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6.xml" ContentType="application/vnd.openxmlformats-officedocument.drawingml.chart+xml"/>
  <Override PartName="/word/drawings/drawing1.xml" ContentType="application/vnd.openxmlformats-officedocument.drawingml.chartshapes+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2.xml" ContentType="application/vnd.openxmlformats-officedocument.themeOverride+xml"/>
  <Override PartName="/word/charts/chart11.xml" ContentType="application/vnd.openxmlformats-officedocument.drawingml.chart+xml"/>
  <Override PartName="/word/theme/themeOverride3.xml" ContentType="application/vnd.openxmlformats-officedocument.themeOverride+xml"/>
  <Override PartName="/word/charts/chart12.xml" ContentType="application/vnd.openxmlformats-officedocument.drawingml.chart+xml"/>
  <Override PartName="/word/theme/themeOverride4.xml" ContentType="application/vnd.openxmlformats-officedocument.themeOverride+xml"/>
  <Override PartName="/word/charts/chart13.xml" ContentType="application/vnd.openxmlformats-officedocument.drawingml.chart+xml"/>
  <Override PartName="/word/theme/themeOverride5.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D1C0C" w:rsidRPr="00214C13" w:rsidRDefault="00B509D3" w:rsidP="003D713C">
      <w:pPr>
        <w:widowControl w:val="0"/>
        <w:autoSpaceDE w:val="0"/>
        <w:autoSpaceDN w:val="0"/>
        <w:adjustRightInd w:val="0"/>
        <w:jc w:val="both"/>
        <w:rPr>
          <w:b/>
          <w:bCs/>
          <w:lang w:val="es-MX"/>
        </w:rPr>
      </w:pPr>
      <w:r w:rsidRPr="00214C13">
        <w:rPr>
          <w:b/>
          <w:bCs/>
          <w:lang w:val="es-MX"/>
        </w:rPr>
        <w:t xml:space="preserve">TIPOS DE GRÁFICOS </w:t>
      </w:r>
      <w:r w:rsidR="00010E47">
        <w:rPr>
          <w:b/>
          <w:bCs/>
          <w:lang w:val="es-MX"/>
        </w:rPr>
        <w:t>UTILIZADOS EN LOS CICLOS DE ADMINISTRACIÓN Y ECONOMÍA</w:t>
      </w:r>
    </w:p>
    <w:p w:rsidR="00010E47" w:rsidRDefault="00010E47" w:rsidP="00010E47">
      <w:pPr>
        <w:widowControl w:val="0"/>
        <w:tabs>
          <w:tab w:val="left" w:pos="3730"/>
        </w:tabs>
        <w:autoSpaceDE w:val="0"/>
        <w:autoSpaceDN w:val="0"/>
        <w:adjustRightInd w:val="0"/>
        <w:jc w:val="both"/>
        <w:rPr>
          <w:b/>
          <w:u w:val="single"/>
          <w:lang w:val="es-MX"/>
        </w:rPr>
      </w:pPr>
    </w:p>
    <w:p w:rsidR="00C95D8A" w:rsidRPr="00B3273D" w:rsidRDefault="00C95D8A" w:rsidP="00C95D8A">
      <w:pPr>
        <w:jc w:val="both"/>
        <w:outlineLvl w:val="0"/>
        <w:rPr>
          <w:b/>
          <w:bCs/>
          <w:kern w:val="36"/>
        </w:rPr>
      </w:pPr>
      <w:r w:rsidRPr="00B3273D">
        <w:rPr>
          <w:b/>
          <w:bCs/>
          <w:kern w:val="36"/>
        </w:rPr>
        <w:t>GRAFICAR FUNCIONES MATEMÁTICAS EN EXCEL</w:t>
      </w:r>
    </w:p>
    <w:p w:rsidR="00C95D8A" w:rsidRPr="003D713C" w:rsidRDefault="00C95D8A" w:rsidP="00C95D8A">
      <w:pPr>
        <w:tabs>
          <w:tab w:val="left" w:pos="284"/>
          <w:tab w:val="left" w:pos="425"/>
          <w:tab w:val="left" w:pos="567"/>
          <w:tab w:val="left" w:pos="851"/>
          <w:tab w:val="left" w:pos="1134"/>
          <w:tab w:val="left" w:pos="1418"/>
          <w:tab w:val="left" w:pos="1701"/>
          <w:tab w:val="left" w:pos="1985"/>
          <w:tab w:val="left" w:pos="2268"/>
          <w:tab w:val="left" w:pos="2552"/>
          <w:tab w:val="left" w:pos="2835"/>
          <w:tab w:val="left" w:pos="3119"/>
          <w:tab w:val="left" w:pos="4253"/>
        </w:tabs>
        <w:jc w:val="both"/>
        <w:outlineLvl w:val="0"/>
        <w:rPr>
          <w:b/>
          <w:snapToGrid w:val="0"/>
        </w:rPr>
      </w:pPr>
    </w:p>
    <w:p w:rsidR="00C95D8A" w:rsidRPr="00E01C3A" w:rsidRDefault="00C95D8A" w:rsidP="00C95D8A">
      <w:pPr>
        <w:tabs>
          <w:tab w:val="left" w:pos="284"/>
          <w:tab w:val="left" w:pos="425"/>
          <w:tab w:val="left" w:pos="567"/>
          <w:tab w:val="left" w:pos="851"/>
          <w:tab w:val="left" w:pos="1134"/>
          <w:tab w:val="left" w:pos="1418"/>
          <w:tab w:val="left" w:pos="1701"/>
          <w:tab w:val="left" w:pos="1985"/>
          <w:tab w:val="left" w:pos="2268"/>
          <w:tab w:val="left" w:pos="2552"/>
          <w:tab w:val="left" w:pos="2835"/>
          <w:tab w:val="left" w:pos="3119"/>
          <w:tab w:val="left" w:pos="4253"/>
        </w:tabs>
        <w:jc w:val="both"/>
        <w:outlineLvl w:val="0"/>
        <w:rPr>
          <w:b/>
        </w:rPr>
      </w:pPr>
      <w:r w:rsidRPr="00E01C3A">
        <w:rPr>
          <w:b/>
        </w:rPr>
        <w:t xml:space="preserve">Y = </w:t>
      </w:r>
      <w:r w:rsidR="00E01C3A" w:rsidRPr="00E01C3A">
        <w:rPr>
          <w:b/>
        </w:rPr>
        <w:t>e</w:t>
      </w:r>
      <w:r w:rsidRPr="00E01C3A">
        <w:rPr>
          <w:b/>
          <w:vertAlign w:val="superscript"/>
        </w:rPr>
        <w:t>X</w:t>
      </w:r>
    </w:p>
    <w:p w:rsidR="00E01C3A" w:rsidRPr="003D713C" w:rsidRDefault="00E01C3A" w:rsidP="00C95D8A">
      <w:pPr>
        <w:tabs>
          <w:tab w:val="left" w:pos="284"/>
          <w:tab w:val="left" w:pos="425"/>
          <w:tab w:val="left" w:pos="567"/>
          <w:tab w:val="left" w:pos="851"/>
          <w:tab w:val="left" w:pos="1134"/>
          <w:tab w:val="left" w:pos="1418"/>
          <w:tab w:val="left" w:pos="1701"/>
          <w:tab w:val="left" w:pos="1985"/>
          <w:tab w:val="left" w:pos="2268"/>
          <w:tab w:val="left" w:pos="2552"/>
          <w:tab w:val="left" w:pos="2835"/>
          <w:tab w:val="left" w:pos="3119"/>
          <w:tab w:val="left" w:pos="4253"/>
        </w:tabs>
        <w:jc w:val="both"/>
        <w:outlineLvl w:val="0"/>
      </w:pPr>
    </w:p>
    <w:p w:rsidR="00C95D8A" w:rsidRPr="003D713C" w:rsidRDefault="00E01C3A" w:rsidP="00C95D8A">
      <w:pPr>
        <w:tabs>
          <w:tab w:val="left" w:pos="284"/>
          <w:tab w:val="left" w:pos="425"/>
          <w:tab w:val="left" w:pos="567"/>
          <w:tab w:val="left" w:pos="851"/>
          <w:tab w:val="left" w:pos="1134"/>
          <w:tab w:val="left" w:pos="1418"/>
          <w:tab w:val="left" w:pos="1701"/>
          <w:tab w:val="left" w:pos="1985"/>
          <w:tab w:val="left" w:pos="2268"/>
          <w:tab w:val="left" w:pos="2552"/>
          <w:tab w:val="left" w:pos="2835"/>
          <w:tab w:val="left" w:pos="3119"/>
          <w:tab w:val="left" w:pos="4253"/>
        </w:tabs>
        <w:jc w:val="both"/>
        <w:outlineLvl w:val="0"/>
        <w:rPr>
          <w:b/>
          <w:snapToGrid w:val="0"/>
        </w:rPr>
      </w:pPr>
      <w:r>
        <w:rPr>
          <w:noProof/>
        </w:rPr>
        <w:drawing>
          <wp:inline distT="0" distB="0" distL="0" distR="0" wp14:anchorId="53DE0F60" wp14:editId="7B534649">
            <wp:extent cx="4562320" cy="2830882"/>
            <wp:effectExtent l="0" t="0" r="10160" b="26670"/>
            <wp:docPr id="275" name="Gráfico 275"/>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C95D8A" w:rsidRPr="003D713C" w:rsidRDefault="00C95D8A" w:rsidP="00C95D8A">
      <w:pPr>
        <w:keepNext/>
        <w:jc w:val="both"/>
        <w:outlineLvl w:val="1"/>
        <w:rPr>
          <w:b/>
          <w:bCs/>
          <w:u w:val="single"/>
          <w:lang w:eastAsia="en-US"/>
        </w:rPr>
      </w:pPr>
    </w:p>
    <w:p w:rsidR="00C95D8A" w:rsidRPr="003D713C" w:rsidRDefault="00C95D8A" w:rsidP="00C95D8A">
      <w:pPr>
        <w:keepNext/>
        <w:jc w:val="both"/>
        <w:outlineLvl w:val="1"/>
        <w:rPr>
          <w:b/>
          <w:bCs/>
          <w:u w:val="single"/>
          <w:lang w:eastAsia="en-US"/>
        </w:rPr>
      </w:pPr>
    </w:p>
    <w:p w:rsidR="00C95D8A" w:rsidRDefault="00C95D8A" w:rsidP="00C95D8A">
      <w:pPr>
        <w:keepNext/>
        <w:jc w:val="both"/>
        <w:outlineLvl w:val="1"/>
        <w:rPr>
          <w:b/>
          <w:bCs/>
          <w:u w:val="single"/>
          <w:lang w:eastAsia="en-US"/>
        </w:rPr>
      </w:pPr>
    </w:p>
    <w:p w:rsidR="00C95D8A" w:rsidRPr="003D713C" w:rsidRDefault="009C7D5E" w:rsidP="00C95D8A">
      <w:pPr>
        <w:keepNext/>
        <w:jc w:val="both"/>
        <w:outlineLvl w:val="1"/>
        <w:rPr>
          <w:b/>
          <w:bCs/>
          <w:u w:val="single"/>
          <w:lang w:eastAsia="en-US"/>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0;text-align:left;margin-left:181.45pt;margin-top:107.25pt;width:73pt;height:27pt;z-index:251810304;mso-wrap-style:tight" fillcolor="#fc0">
            <v:fill opacity=".5"/>
            <v:imagedata r:id="rId9" o:title=""/>
          </v:shape>
          <o:OLEObject Type="Embed" ProgID="Equation.3" ShapeID="_x0000_s1029" DrawAspect="Content" ObjectID="_1605479325" r:id="rId10"/>
        </w:pict>
      </w:r>
      <w:r>
        <w:rPr>
          <w:noProof/>
        </w:rPr>
        <w:pict>
          <v:shape id="_x0000_s1031" type="#_x0000_t75" style="position:absolute;left:0;text-align:left;margin-left:63.85pt;margin-top:148.65pt;width:73pt;height:27pt;z-index:251812352;mso-wrap-style:tight" fillcolor="#fc0">
            <v:fill opacity=".5"/>
            <v:imagedata r:id="rId11" o:title=""/>
          </v:shape>
          <o:OLEObject Type="Embed" ProgID="Equation.3" ShapeID="_x0000_s1031" DrawAspect="Content" ObjectID="_1605479326" r:id="rId12"/>
        </w:pict>
      </w:r>
      <w:r>
        <w:rPr>
          <w:noProof/>
        </w:rPr>
        <w:pict>
          <v:shape id="_x0000_s1030" type="#_x0000_t75" style="position:absolute;left:0;text-align:left;margin-left:62.05pt;margin-top:35.25pt;width:66pt;height:27pt;z-index:251811328" fillcolor="#fc0">
            <v:fill opacity="36700f"/>
            <v:imagedata r:id="rId13" o:title=""/>
          </v:shape>
          <o:OLEObject Type="Embed" ProgID="Equation.3" ShapeID="_x0000_s1030" DrawAspect="Content" ObjectID="_1605479327" r:id="rId14"/>
        </w:pict>
      </w:r>
      <w:r w:rsidR="00C95D8A">
        <w:rPr>
          <w:noProof/>
        </w:rPr>
        <w:drawing>
          <wp:inline distT="0" distB="0" distL="0" distR="0" wp14:anchorId="5C35D721" wp14:editId="188AF537">
            <wp:extent cx="4582795" cy="2753995"/>
            <wp:effectExtent l="0" t="0" r="0" b="0"/>
            <wp:docPr id="238"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C95D8A" w:rsidRDefault="00C95D8A" w:rsidP="00C95D8A">
      <w:pPr>
        <w:keepNext/>
        <w:jc w:val="both"/>
        <w:outlineLvl w:val="1"/>
        <w:rPr>
          <w:b/>
          <w:bCs/>
          <w:u w:val="single"/>
          <w:lang w:eastAsia="en-US"/>
        </w:rPr>
      </w:pPr>
    </w:p>
    <w:p w:rsidR="00C95D8A" w:rsidRDefault="00C95D8A" w:rsidP="00C95D8A">
      <w:pPr>
        <w:jc w:val="both"/>
        <w:outlineLvl w:val="0"/>
        <w:rPr>
          <w:b/>
          <w:bCs/>
          <w:kern w:val="36"/>
        </w:rPr>
      </w:pPr>
    </w:p>
    <w:p w:rsidR="00C95D8A" w:rsidRDefault="00C95D8A" w:rsidP="00C95D8A">
      <w:pPr>
        <w:jc w:val="both"/>
      </w:pPr>
    </w:p>
    <w:p w:rsidR="00C95D8A" w:rsidRDefault="00C95D8A" w:rsidP="00010E47">
      <w:pPr>
        <w:widowControl w:val="0"/>
        <w:tabs>
          <w:tab w:val="left" w:pos="3730"/>
        </w:tabs>
        <w:autoSpaceDE w:val="0"/>
        <w:autoSpaceDN w:val="0"/>
        <w:adjustRightInd w:val="0"/>
        <w:jc w:val="both"/>
        <w:rPr>
          <w:b/>
          <w:u w:val="single"/>
          <w:lang w:val="es-MX"/>
        </w:rPr>
      </w:pPr>
    </w:p>
    <w:p w:rsidR="00C95D8A" w:rsidRDefault="00C95D8A" w:rsidP="00010E47">
      <w:pPr>
        <w:widowControl w:val="0"/>
        <w:tabs>
          <w:tab w:val="left" w:pos="3730"/>
        </w:tabs>
        <w:autoSpaceDE w:val="0"/>
        <w:autoSpaceDN w:val="0"/>
        <w:adjustRightInd w:val="0"/>
        <w:jc w:val="both"/>
        <w:rPr>
          <w:b/>
          <w:u w:val="single"/>
          <w:lang w:val="es-MX"/>
        </w:rPr>
      </w:pPr>
    </w:p>
    <w:p w:rsidR="00C95D8A" w:rsidRDefault="00C95D8A">
      <w:pPr>
        <w:rPr>
          <w:b/>
          <w:u w:val="single"/>
          <w:lang w:val="es-MX"/>
        </w:rPr>
      </w:pPr>
      <w:r>
        <w:rPr>
          <w:b/>
          <w:u w:val="single"/>
          <w:lang w:val="es-MX"/>
        </w:rPr>
        <w:br w:type="page"/>
      </w:r>
    </w:p>
    <w:p w:rsidR="00E01C3A" w:rsidRPr="00B60B47" w:rsidRDefault="00E01C3A" w:rsidP="00B60B47">
      <w:pPr>
        <w:jc w:val="both"/>
        <w:rPr>
          <w:b/>
          <w:bCs/>
          <w:sz w:val="28"/>
          <w:szCs w:val="28"/>
          <w:lang w:val="en-US" w:eastAsia="en-US"/>
        </w:rPr>
      </w:pPr>
      <w:r w:rsidRPr="00B60B47">
        <w:rPr>
          <w:b/>
          <w:bCs/>
          <w:sz w:val="28"/>
          <w:szCs w:val="28"/>
          <w:lang w:val="en-US" w:eastAsia="en-US"/>
        </w:rPr>
        <w:lastRenderedPageBreak/>
        <w:t>MATRIZ BOSTON CONSULTING GROUP</w:t>
      </w:r>
      <w:r w:rsidR="0075191B" w:rsidRPr="00B60B47">
        <w:rPr>
          <w:b/>
          <w:bCs/>
          <w:sz w:val="28"/>
          <w:szCs w:val="28"/>
          <w:lang w:val="en-US" w:eastAsia="en-US"/>
        </w:rPr>
        <w:t xml:space="preserve"> (BCG)</w:t>
      </w:r>
    </w:p>
    <w:p w:rsidR="000E052F" w:rsidRPr="00B60B47" w:rsidRDefault="0075191B" w:rsidP="00B60B47">
      <w:pPr>
        <w:jc w:val="both"/>
      </w:pPr>
      <w:r w:rsidRPr="00B60B47">
        <w:rPr>
          <w:rStyle w:val="Textoennegrita"/>
        </w:rPr>
        <w:t xml:space="preserve">Matriz BCG </w:t>
      </w:r>
      <w:r w:rsidRPr="00B60B47">
        <w:t xml:space="preserve">o la </w:t>
      </w:r>
      <w:r w:rsidRPr="00B60B47">
        <w:rPr>
          <w:rStyle w:val="Textoennegrita"/>
        </w:rPr>
        <w:t>matriz de crecimiento – participación</w:t>
      </w:r>
      <w:r w:rsidRPr="00B60B47">
        <w:t xml:space="preserve"> es una metodología desarrollada por el </w:t>
      </w:r>
      <w:r w:rsidRPr="00B60B47">
        <w:rPr>
          <w:rStyle w:val="Textoennegrita"/>
        </w:rPr>
        <w:t>Boston Consulting Group</w:t>
      </w:r>
      <w:r w:rsidRPr="00B60B47">
        <w:t xml:space="preserve">. </w:t>
      </w:r>
      <w:r w:rsidR="000E052F" w:rsidRPr="00B60B47">
        <w:t xml:space="preserve">Realiza </w:t>
      </w:r>
      <w:proofErr w:type="gramStart"/>
      <w:r w:rsidR="000E052F" w:rsidRPr="00B60B47">
        <w:t>un análisis de mercado a través de dos variables</w:t>
      </w:r>
      <w:proofErr w:type="gramEnd"/>
      <w:r w:rsidR="000E052F" w:rsidRPr="00B60B47">
        <w:t xml:space="preserve">: En el eje vertical representaremos </w:t>
      </w:r>
      <w:r w:rsidRPr="00B60B47">
        <w:rPr>
          <w:b/>
        </w:rPr>
        <w:t>la tasa de crecimiento</w:t>
      </w:r>
      <w:r w:rsidRPr="00B60B47">
        <w:t xml:space="preserve"> de mercado</w:t>
      </w:r>
      <w:r w:rsidR="000E052F" w:rsidRPr="00B60B47">
        <w:t xml:space="preserve"> y en el eje horizontal </w:t>
      </w:r>
      <w:r w:rsidR="000E052F" w:rsidRPr="00B60B47">
        <w:rPr>
          <w:b/>
        </w:rPr>
        <w:t>la participación de mercado</w:t>
      </w:r>
      <w:r w:rsidR="000E052F" w:rsidRPr="00B60B47">
        <w:t>, para tomar decisiones  en que va a invertir la empresa (UR) unidades estratégicas</w:t>
      </w:r>
    </w:p>
    <w:p w:rsidR="000E052F" w:rsidRPr="00B60B47" w:rsidRDefault="000E052F" w:rsidP="00B60B47">
      <w:pPr>
        <w:jc w:val="both"/>
        <w:rPr>
          <w:b/>
          <w:bCs/>
        </w:rPr>
      </w:pPr>
      <w:r w:rsidRPr="00B60B47">
        <w:rPr>
          <w:b/>
          <w:bCs/>
        </w:rPr>
        <w:t>Representación de los cuadrantes</w:t>
      </w:r>
    </w:p>
    <w:p w:rsidR="000E052F" w:rsidRPr="00B60B47" w:rsidRDefault="0075191B" w:rsidP="00B60B47">
      <w:pPr>
        <w:pStyle w:val="Prrafodelista"/>
        <w:numPr>
          <w:ilvl w:val="0"/>
          <w:numId w:val="21"/>
        </w:numPr>
        <w:jc w:val="both"/>
      </w:pPr>
      <w:r w:rsidRPr="00B60B47">
        <w:rPr>
          <w:b/>
          <w:bCs/>
        </w:rPr>
        <w:t>Estrella</w:t>
      </w:r>
      <w:r w:rsidR="000E052F" w:rsidRPr="00B60B47">
        <w:rPr>
          <w:b/>
          <w:bCs/>
        </w:rPr>
        <w:t xml:space="preserve">: </w:t>
      </w:r>
      <w:r w:rsidR="000E052F" w:rsidRPr="00B60B47">
        <w:rPr>
          <w:bCs/>
        </w:rPr>
        <w:t xml:space="preserve">Representa productos compiten en sectores de </w:t>
      </w:r>
      <w:r w:rsidR="000E052F" w:rsidRPr="00B60B47">
        <w:rPr>
          <w:b/>
          <w:bCs/>
        </w:rPr>
        <w:t xml:space="preserve">alto crecimiento de ese mercado y </w:t>
      </w:r>
      <w:r w:rsidRPr="00B60B47">
        <w:rPr>
          <w:b/>
        </w:rPr>
        <w:t>una elevada cuota de mercado</w:t>
      </w:r>
      <w:r w:rsidRPr="00B60B47">
        <w:t>.</w:t>
      </w:r>
      <w:r w:rsidR="007A098C" w:rsidRPr="00B60B47">
        <w:t xml:space="preserve"> Necesitan una fuerte inversión para mantener la cuota de mercado, estas</w:t>
      </w:r>
      <w:r w:rsidRPr="00B60B47">
        <w:t xml:space="preserve"> unidades </w:t>
      </w:r>
      <w:r w:rsidR="000E052F" w:rsidRPr="00B60B47">
        <w:t>en el futur</w:t>
      </w:r>
      <w:r w:rsidR="007A098C" w:rsidRPr="00B60B47">
        <w:t>o</w:t>
      </w:r>
      <w:r w:rsidR="000E052F" w:rsidRPr="00B60B47">
        <w:t xml:space="preserve"> se convertirán en vacas o en perros</w:t>
      </w:r>
    </w:p>
    <w:p w:rsidR="007A098C" w:rsidRPr="00B60B47" w:rsidRDefault="0075191B" w:rsidP="00B60B47">
      <w:pPr>
        <w:pStyle w:val="Prrafodelista"/>
        <w:numPr>
          <w:ilvl w:val="0"/>
          <w:numId w:val="21"/>
        </w:numPr>
        <w:jc w:val="both"/>
      </w:pPr>
      <w:r w:rsidRPr="00B60B47">
        <w:rPr>
          <w:b/>
          <w:bCs/>
        </w:rPr>
        <w:t>Interrogante</w:t>
      </w:r>
      <w:r w:rsidR="000E052F" w:rsidRPr="00B60B47">
        <w:rPr>
          <w:b/>
          <w:bCs/>
        </w:rPr>
        <w:t xml:space="preserve">: </w:t>
      </w:r>
      <w:r w:rsidR="000E052F" w:rsidRPr="00B60B47">
        <w:rPr>
          <w:bCs/>
        </w:rPr>
        <w:t xml:space="preserve">Representa productos compiten en sectores </w:t>
      </w:r>
      <w:r w:rsidR="000E052F" w:rsidRPr="00B60B47">
        <w:rPr>
          <w:b/>
          <w:bCs/>
        </w:rPr>
        <w:t>de alto crecimiento de ese mercado y con una baja</w:t>
      </w:r>
      <w:r w:rsidRPr="00B60B47">
        <w:rPr>
          <w:b/>
        </w:rPr>
        <w:t xml:space="preserve"> cuota de mercado</w:t>
      </w:r>
      <w:r w:rsidR="000E052F" w:rsidRPr="00B60B47">
        <w:rPr>
          <w:b/>
        </w:rPr>
        <w:t>,</w:t>
      </w:r>
      <w:r w:rsidR="000E052F" w:rsidRPr="00B60B47">
        <w:t xml:space="preserve"> con una probabilidad muy alta de tener pérdidas</w:t>
      </w:r>
      <w:r w:rsidRPr="00B60B47">
        <w:t>.</w:t>
      </w:r>
      <w:r w:rsidR="007A098C" w:rsidRPr="00B60B47">
        <w:t xml:space="preserve"> estas unidades en el futuro se convertirán en estrellas o en perros</w:t>
      </w:r>
    </w:p>
    <w:p w:rsidR="007A098C" w:rsidRPr="00B60B47" w:rsidRDefault="0075191B" w:rsidP="00B60B47">
      <w:pPr>
        <w:pStyle w:val="Prrafodelista"/>
        <w:numPr>
          <w:ilvl w:val="0"/>
          <w:numId w:val="21"/>
        </w:numPr>
        <w:jc w:val="both"/>
      </w:pPr>
      <w:r w:rsidRPr="00B60B47">
        <w:rPr>
          <w:b/>
          <w:bCs/>
        </w:rPr>
        <w:t>Vaca</w:t>
      </w:r>
      <w:r w:rsidR="007A098C" w:rsidRPr="00B60B47">
        <w:rPr>
          <w:b/>
          <w:bCs/>
        </w:rPr>
        <w:t xml:space="preserve">: </w:t>
      </w:r>
      <w:r w:rsidR="007A098C" w:rsidRPr="00B60B47">
        <w:rPr>
          <w:bCs/>
        </w:rPr>
        <w:t xml:space="preserve">Representa productos compiten en sectores de </w:t>
      </w:r>
      <w:r w:rsidR="007A098C" w:rsidRPr="00B60B47">
        <w:rPr>
          <w:b/>
          <w:bCs/>
        </w:rPr>
        <w:t xml:space="preserve">bajo crecimiento de ese mercado y con una alta </w:t>
      </w:r>
      <w:r w:rsidR="007A098C" w:rsidRPr="00B60B47">
        <w:rPr>
          <w:b/>
        </w:rPr>
        <w:t>cuota de mercado.</w:t>
      </w:r>
      <w:r w:rsidR="007A098C" w:rsidRPr="00B60B47">
        <w:t xml:space="preserve"> Necesitan poca inversión y son los productos más rentables y estables del mercado </w:t>
      </w:r>
    </w:p>
    <w:p w:rsidR="007A098C" w:rsidRPr="00B60B47" w:rsidRDefault="0075191B" w:rsidP="00B60B47">
      <w:pPr>
        <w:pStyle w:val="Prrafodelista"/>
        <w:numPr>
          <w:ilvl w:val="0"/>
          <w:numId w:val="21"/>
        </w:numPr>
        <w:jc w:val="both"/>
      </w:pPr>
      <w:r w:rsidRPr="00B60B47">
        <w:rPr>
          <w:b/>
          <w:bCs/>
        </w:rPr>
        <w:t>Perro</w:t>
      </w:r>
      <w:r w:rsidR="007A098C" w:rsidRPr="00B60B47">
        <w:rPr>
          <w:b/>
          <w:bCs/>
        </w:rPr>
        <w:t xml:space="preserve">: </w:t>
      </w:r>
      <w:r w:rsidR="007A098C" w:rsidRPr="00B60B47">
        <w:rPr>
          <w:bCs/>
        </w:rPr>
        <w:t xml:space="preserve">Representa productos compiten en sectores de </w:t>
      </w:r>
      <w:r w:rsidR="007A098C" w:rsidRPr="00B60B47">
        <w:rPr>
          <w:b/>
          <w:bCs/>
        </w:rPr>
        <w:t xml:space="preserve">alto crecimiento de ese mercado y con una baja </w:t>
      </w:r>
      <w:r w:rsidR="007A098C" w:rsidRPr="00B60B47">
        <w:rPr>
          <w:b/>
        </w:rPr>
        <w:t>cuota de mercado</w:t>
      </w:r>
      <w:r w:rsidRPr="00B60B47">
        <w:rPr>
          <w:b/>
        </w:rPr>
        <w:t>.</w:t>
      </w:r>
      <w:r w:rsidRPr="00B60B47">
        <w:t xml:space="preserve"> En general, no </w:t>
      </w:r>
      <w:r w:rsidR="007A098C" w:rsidRPr="00B60B47">
        <w:t>invertiremos en estos productos</w:t>
      </w:r>
    </w:p>
    <w:p w:rsidR="0075191B" w:rsidRDefault="0075191B" w:rsidP="007A098C">
      <w:pPr>
        <w:rPr>
          <w:b/>
          <w:bCs/>
          <w:u w:val="single"/>
          <w:lang w:eastAsia="en-US"/>
        </w:rPr>
      </w:pPr>
    </w:p>
    <w:p w:rsidR="001B1E77" w:rsidRDefault="001B1E77">
      <w:pPr>
        <w:rPr>
          <w:b/>
          <w:bCs/>
          <w:lang w:eastAsia="en-US"/>
        </w:rPr>
      </w:pPr>
      <w:r w:rsidRPr="001B1E77">
        <w:rPr>
          <w:b/>
          <w:bCs/>
          <w:lang w:eastAsia="en-US"/>
        </w:rPr>
        <w:t>INSERTAMOS GRÁFICO DE BURBUJAS</w:t>
      </w:r>
    </w:p>
    <w:p w:rsidR="001B1E77" w:rsidRPr="001B1E77" w:rsidRDefault="001B1E77">
      <w:pPr>
        <w:rPr>
          <w:bCs/>
          <w:lang w:eastAsia="en-US"/>
        </w:rPr>
      </w:pPr>
      <w:r w:rsidRPr="001B1E77">
        <w:rPr>
          <w:bCs/>
          <w:noProof/>
        </w:rPr>
        <mc:AlternateContent>
          <mc:Choice Requires="wps">
            <w:drawing>
              <wp:anchor distT="0" distB="0" distL="114300" distR="114300" simplePos="0" relativeHeight="251825664" behindDoc="0" locked="0" layoutInCell="1" allowOverlap="1" wp14:anchorId="78D551D5" wp14:editId="2AB141A8">
                <wp:simplePos x="0" y="0"/>
                <wp:positionH relativeFrom="column">
                  <wp:posOffset>1173480</wp:posOffset>
                </wp:positionH>
                <wp:positionV relativeFrom="paragraph">
                  <wp:posOffset>65405</wp:posOffset>
                </wp:positionV>
                <wp:extent cx="3141345" cy="467995"/>
                <wp:effectExtent l="19050" t="19050" r="20955" b="84455"/>
                <wp:wrapNone/>
                <wp:docPr id="80" name="80 Conector recto de flecha"/>
                <wp:cNvGraphicFramePr/>
                <a:graphic xmlns:a="http://schemas.openxmlformats.org/drawingml/2006/main">
                  <a:graphicData uri="http://schemas.microsoft.com/office/word/2010/wordprocessingShape">
                    <wps:wsp>
                      <wps:cNvCnPr/>
                      <wps:spPr>
                        <a:xfrm>
                          <a:off x="0" y="0"/>
                          <a:ext cx="3141345" cy="467995"/>
                        </a:xfrm>
                        <a:prstGeom prst="straightConnector1">
                          <a:avLst/>
                        </a:prstGeom>
                        <a:noFill/>
                        <a:ln w="317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80 Conector recto de flecha" o:spid="_x0000_s1026" type="#_x0000_t32" style="position:absolute;margin-left:92.4pt;margin-top:5.15pt;width:247.35pt;height:36.8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" strokecolor="red" strokeweight="2.5pt">
                <v:stroke endarrow="block"/>
              </v:shape>
            </w:pict>
          </mc:Fallback>
        </mc:AlternateContent>
      </w:r>
      <w:r w:rsidRPr="001B1E77">
        <w:rPr>
          <w:bCs/>
          <w:noProof/>
        </w:rPr>
        <mc:AlternateContent>
          <mc:Choice Requires="wps">
            <w:drawing>
              <wp:anchor distT="0" distB="0" distL="114300" distR="114300" simplePos="0" relativeHeight="251823616" behindDoc="0" locked="0" layoutInCell="1" allowOverlap="1" wp14:anchorId="6D308572" wp14:editId="797C6830">
                <wp:simplePos x="0" y="0"/>
                <wp:positionH relativeFrom="column">
                  <wp:posOffset>1173923</wp:posOffset>
                </wp:positionH>
                <wp:positionV relativeFrom="paragraph">
                  <wp:posOffset>65957</wp:posOffset>
                </wp:positionV>
                <wp:extent cx="3721844" cy="3029447"/>
                <wp:effectExtent l="19050" t="19050" r="69215" b="38100"/>
                <wp:wrapNone/>
                <wp:docPr id="14" name="14 Conector recto de flecha"/>
                <wp:cNvGraphicFramePr/>
                <a:graphic xmlns:a="http://schemas.openxmlformats.org/drawingml/2006/main">
                  <a:graphicData uri="http://schemas.microsoft.com/office/word/2010/wordprocessingShape">
                    <wps:wsp>
                      <wps:cNvCnPr/>
                      <wps:spPr>
                        <a:xfrm>
                          <a:off x="0" y="0"/>
                          <a:ext cx="3721844" cy="3029447"/>
                        </a:xfrm>
                        <a:prstGeom prst="straightConnector1">
                          <a:avLst/>
                        </a:prstGeom>
                        <a:noFill/>
                        <a:ln w="317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14 Conector recto de flecha" o:spid="_x0000_s1026" type="#_x0000_t32" style="position:absolute;margin-left:92.45pt;margin-top:5.2pt;width:293.05pt;height:238.5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" strokecolor="red" strokeweight="2.5pt">
                <v:stroke endarrow="block"/>
              </v:shape>
            </w:pict>
          </mc:Fallback>
        </mc:AlternateContent>
      </w:r>
      <w:r w:rsidRPr="001B1E77">
        <w:rPr>
          <w:bCs/>
          <w:noProof/>
        </w:rPr>
        <mc:AlternateContent>
          <mc:Choice Requires="wps">
            <w:drawing>
              <wp:anchor distT="0" distB="0" distL="114300" distR="114300" simplePos="0" relativeHeight="251821568" behindDoc="0" locked="0" layoutInCell="1" allowOverlap="1" wp14:anchorId="34B5EA5B" wp14:editId="41EC74B5">
                <wp:simplePos x="0" y="0"/>
                <wp:positionH relativeFrom="column">
                  <wp:posOffset>291962</wp:posOffset>
                </wp:positionH>
                <wp:positionV relativeFrom="paragraph">
                  <wp:posOffset>65957</wp:posOffset>
                </wp:positionV>
                <wp:extent cx="882595" cy="238539"/>
                <wp:effectExtent l="38100" t="19050" r="13335" b="66675"/>
                <wp:wrapNone/>
                <wp:docPr id="8" name="8 Conector recto de flecha"/>
                <wp:cNvGraphicFramePr/>
                <a:graphic xmlns:a="http://schemas.openxmlformats.org/drawingml/2006/main">
                  <a:graphicData uri="http://schemas.microsoft.com/office/word/2010/wordprocessingShape">
                    <wps:wsp>
                      <wps:cNvCnPr/>
                      <wps:spPr>
                        <a:xfrm flipH="1">
                          <a:off x="0" y="0"/>
                          <a:ext cx="882595" cy="238539"/>
                        </a:xfrm>
                        <a:prstGeom prst="straightConnector1">
                          <a:avLst/>
                        </a:prstGeom>
                        <a:ln w="317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8 Conector recto de flecha" o:spid="_x0000_s1026" type="#_x0000_t32" style="position:absolute;margin-left:23pt;margin-top:5.2pt;width:69.5pt;height:18.8pt;flip:x;z-index:251821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" strokecolor="red" strokeweight="2.5pt">
                <v:stroke endarrow="block"/>
              </v:shape>
            </w:pict>
          </mc:Fallback>
        </mc:AlternateContent>
      </w:r>
      <w:r w:rsidRPr="001B1E77">
        <w:rPr>
          <w:bCs/>
          <w:lang w:eastAsia="en-US"/>
        </w:rPr>
        <w:t>Menú i</w:t>
      </w:r>
      <w:r w:rsidR="00D10ECB">
        <w:rPr>
          <w:bCs/>
          <w:lang w:eastAsia="en-US"/>
        </w:rPr>
        <w:t xml:space="preserve">nsertar: insertamos un gráfico de burbujas 3d </w:t>
      </w:r>
      <w:r w:rsidRPr="001B1E77">
        <w:rPr>
          <w:bCs/>
          <w:lang w:eastAsia="en-US"/>
        </w:rPr>
        <w:t xml:space="preserve"> y luego iremos introduciendo los datos</w:t>
      </w:r>
    </w:p>
    <w:p w:rsidR="001B1E77" w:rsidRPr="001B1E77" w:rsidRDefault="001B1E77">
      <w:pPr>
        <w:rPr>
          <w:b/>
          <w:bCs/>
          <w:lang w:eastAsia="en-US"/>
        </w:rPr>
      </w:pPr>
      <w:r>
        <w:rPr>
          <w:b/>
          <w:bCs/>
          <w:noProof/>
        </w:rPr>
        <w:drawing>
          <wp:inline distT="0" distB="0" distL="0" distR="0">
            <wp:extent cx="6845935" cy="4031615"/>
            <wp:effectExtent l="0" t="0" r="0" b="698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45935" cy="4031615"/>
                    </a:xfrm>
                    <a:prstGeom prst="rect">
                      <a:avLst/>
                    </a:prstGeom>
                    <a:noFill/>
                    <a:ln>
                      <a:noFill/>
                    </a:ln>
                  </pic:spPr>
                </pic:pic>
              </a:graphicData>
            </a:graphic>
          </wp:inline>
        </w:drawing>
      </w:r>
    </w:p>
    <w:p w:rsidR="001B1E77" w:rsidRDefault="001B1E77">
      <w:pPr>
        <w:rPr>
          <w:b/>
          <w:bCs/>
          <w:u w:val="single"/>
          <w:lang w:eastAsia="en-US"/>
        </w:rPr>
      </w:pPr>
    </w:p>
    <w:p w:rsidR="001B1E77" w:rsidRDefault="001B1E77">
      <w:pPr>
        <w:rPr>
          <w:bCs/>
          <w:lang w:eastAsia="en-US"/>
        </w:rPr>
      </w:pPr>
      <w:r w:rsidRPr="001B1E77">
        <w:rPr>
          <w:bCs/>
          <w:lang w:eastAsia="en-US"/>
        </w:rPr>
        <w:t>Pinchamos gráfico con botón derecho ratón vamos a serie de datos</w:t>
      </w:r>
      <w:r>
        <w:rPr>
          <w:bCs/>
          <w:lang w:eastAsia="en-US"/>
        </w:rPr>
        <w:t xml:space="preserve"> y vamos a </w:t>
      </w:r>
      <w:r w:rsidR="00D10ECB">
        <w:rPr>
          <w:bCs/>
          <w:lang w:eastAsia="en-US"/>
        </w:rPr>
        <w:t>agregar</w:t>
      </w:r>
    </w:p>
    <w:p w:rsidR="001B1E77" w:rsidRDefault="001B1E77">
      <w:pPr>
        <w:rPr>
          <w:bCs/>
          <w:lang w:eastAsia="en-US"/>
        </w:rPr>
      </w:pPr>
      <w:r>
        <w:rPr>
          <w:bCs/>
          <w:noProof/>
        </w:rPr>
        <w:drawing>
          <wp:inline distT="0" distB="0" distL="0" distR="0">
            <wp:extent cx="3641697" cy="1916844"/>
            <wp:effectExtent l="0" t="0" r="0" b="762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42023" cy="1917016"/>
                    </a:xfrm>
                    <a:prstGeom prst="rect">
                      <a:avLst/>
                    </a:prstGeom>
                    <a:noFill/>
                    <a:ln>
                      <a:noFill/>
                    </a:ln>
                  </pic:spPr>
                </pic:pic>
              </a:graphicData>
            </a:graphic>
          </wp:inline>
        </w:drawing>
      </w:r>
    </w:p>
    <w:p w:rsidR="001B1E77" w:rsidRDefault="001B1E77">
      <w:pPr>
        <w:rPr>
          <w:bCs/>
          <w:lang w:eastAsia="en-US"/>
        </w:rPr>
      </w:pPr>
      <w:r>
        <w:rPr>
          <w:bCs/>
          <w:noProof/>
        </w:rPr>
        <w:lastRenderedPageBreak/>
        <w:drawing>
          <wp:anchor distT="0" distB="0" distL="114300" distR="114300" simplePos="0" relativeHeight="251826688" behindDoc="0" locked="0" layoutInCell="1" allowOverlap="1">
            <wp:simplePos x="0" y="0"/>
            <wp:positionH relativeFrom="column">
              <wp:posOffset>-2540</wp:posOffset>
            </wp:positionH>
            <wp:positionV relativeFrom="paragraph">
              <wp:posOffset>-2540</wp:posOffset>
            </wp:positionV>
            <wp:extent cx="2989580" cy="2019935"/>
            <wp:effectExtent l="0" t="0" r="1270" b="0"/>
            <wp:wrapSquare wrapText="bothSides"/>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89580" cy="2019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2773" w:rsidRDefault="00A92773">
      <w:pPr>
        <w:rPr>
          <w:bCs/>
          <w:lang w:eastAsia="en-US"/>
        </w:rPr>
      </w:pPr>
    </w:p>
    <w:p w:rsidR="00A92773" w:rsidRDefault="00A92773">
      <w:pPr>
        <w:rPr>
          <w:bCs/>
          <w:lang w:eastAsia="en-US"/>
        </w:rPr>
      </w:pPr>
      <w:r>
        <w:rPr>
          <w:bCs/>
          <w:lang w:eastAsia="en-US"/>
        </w:rPr>
        <w:t>Nombre producto</w:t>
      </w:r>
    </w:p>
    <w:p w:rsidR="00A92773" w:rsidRDefault="00A92773">
      <w:pPr>
        <w:rPr>
          <w:bCs/>
          <w:lang w:eastAsia="en-US"/>
        </w:rPr>
      </w:pPr>
    </w:p>
    <w:p w:rsidR="00A92773" w:rsidRDefault="00A92773">
      <w:pPr>
        <w:rPr>
          <w:bCs/>
          <w:lang w:eastAsia="en-US"/>
        </w:rPr>
      </w:pPr>
      <w:r>
        <w:rPr>
          <w:bCs/>
          <w:lang w:eastAsia="en-US"/>
        </w:rPr>
        <w:t>Cuota del mercado relativo</w:t>
      </w:r>
    </w:p>
    <w:p w:rsidR="00A92773" w:rsidRDefault="00A92773">
      <w:pPr>
        <w:rPr>
          <w:bCs/>
          <w:lang w:eastAsia="en-US"/>
        </w:rPr>
      </w:pPr>
    </w:p>
    <w:p w:rsidR="00A92773" w:rsidRDefault="00A92773">
      <w:pPr>
        <w:rPr>
          <w:bCs/>
          <w:lang w:eastAsia="en-US"/>
        </w:rPr>
      </w:pPr>
      <w:r>
        <w:rPr>
          <w:bCs/>
          <w:lang w:eastAsia="en-US"/>
        </w:rPr>
        <w:t>Tasa crecimiento del mercado</w:t>
      </w:r>
    </w:p>
    <w:p w:rsidR="00A92773" w:rsidRDefault="00A92773">
      <w:pPr>
        <w:rPr>
          <w:bCs/>
          <w:lang w:eastAsia="en-US"/>
        </w:rPr>
      </w:pPr>
    </w:p>
    <w:p w:rsidR="001B1E77" w:rsidRDefault="00A92773">
      <w:pPr>
        <w:rPr>
          <w:bCs/>
          <w:lang w:eastAsia="en-US"/>
        </w:rPr>
      </w:pPr>
      <w:r>
        <w:rPr>
          <w:bCs/>
          <w:lang w:eastAsia="en-US"/>
        </w:rPr>
        <w:t>Tasa producción  de empresa</w:t>
      </w:r>
    </w:p>
    <w:p w:rsidR="001B1E77" w:rsidRDefault="001B1E77">
      <w:pPr>
        <w:rPr>
          <w:bCs/>
          <w:lang w:eastAsia="en-US"/>
        </w:rPr>
      </w:pPr>
    </w:p>
    <w:p w:rsidR="001B1E77" w:rsidRDefault="001B1E77">
      <w:pPr>
        <w:rPr>
          <w:bCs/>
          <w:lang w:eastAsia="en-US"/>
        </w:rPr>
      </w:pPr>
    </w:p>
    <w:p w:rsidR="001B1E77" w:rsidRDefault="001B1E77">
      <w:pPr>
        <w:rPr>
          <w:bCs/>
          <w:lang w:eastAsia="en-US"/>
        </w:rPr>
      </w:pPr>
    </w:p>
    <w:p w:rsidR="00A92773" w:rsidRDefault="00A92773">
      <w:pPr>
        <w:rPr>
          <w:bCs/>
          <w:lang w:eastAsia="en-US"/>
        </w:rPr>
      </w:pPr>
    </w:p>
    <w:p w:rsidR="001B1E77" w:rsidRDefault="00A92773">
      <w:pPr>
        <w:rPr>
          <w:bCs/>
          <w:lang w:eastAsia="en-US"/>
        </w:rPr>
      </w:pPr>
      <w:r>
        <w:rPr>
          <w:bCs/>
          <w:noProof/>
        </w:rPr>
        <w:drawing>
          <wp:inline distT="0" distB="0" distL="0" distR="0">
            <wp:extent cx="2250219" cy="1576118"/>
            <wp:effectExtent l="0" t="0" r="0"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54908" cy="1579402"/>
                    </a:xfrm>
                    <a:prstGeom prst="rect">
                      <a:avLst/>
                    </a:prstGeom>
                    <a:noFill/>
                    <a:ln>
                      <a:noFill/>
                    </a:ln>
                  </pic:spPr>
                </pic:pic>
              </a:graphicData>
            </a:graphic>
          </wp:inline>
        </w:drawing>
      </w:r>
      <w:r>
        <w:rPr>
          <w:bCs/>
          <w:noProof/>
        </w:rPr>
        <w:drawing>
          <wp:inline distT="0" distB="0" distL="0" distR="0">
            <wp:extent cx="2321781" cy="1579742"/>
            <wp:effectExtent l="0" t="0" r="2540" b="190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24949" cy="1581898"/>
                    </a:xfrm>
                    <a:prstGeom prst="rect">
                      <a:avLst/>
                    </a:prstGeom>
                    <a:noFill/>
                    <a:ln>
                      <a:noFill/>
                    </a:ln>
                  </pic:spPr>
                </pic:pic>
              </a:graphicData>
            </a:graphic>
          </wp:inline>
        </w:drawing>
      </w:r>
      <w:r>
        <w:rPr>
          <w:bCs/>
          <w:noProof/>
        </w:rPr>
        <w:drawing>
          <wp:inline distT="0" distB="0" distL="0" distR="0">
            <wp:extent cx="2154803" cy="1574358"/>
            <wp:effectExtent l="0" t="0" r="0" b="698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59077" cy="1577481"/>
                    </a:xfrm>
                    <a:prstGeom prst="rect">
                      <a:avLst/>
                    </a:prstGeom>
                    <a:noFill/>
                    <a:ln>
                      <a:noFill/>
                    </a:ln>
                  </pic:spPr>
                </pic:pic>
              </a:graphicData>
            </a:graphic>
          </wp:inline>
        </w:drawing>
      </w:r>
    </w:p>
    <w:p w:rsidR="00A92773" w:rsidRDefault="00A92773">
      <w:pPr>
        <w:rPr>
          <w:bCs/>
          <w:lang w:eastAsia="en-US"/>
        </w:rPr>
      </w:pPr>
    </w:p>
    <w:p w:rsidR="00A92773" w:rsidRDefault="00A92773">
      <w:pPr>
        <w:rPr>
          <w:bCs/>
          <w:lang w:eastAsia="en-US"/>
        </w:rPr>
      </w:pPr>
      <w:r>
        <w:rPr>
          <w:bCs/>
          <w:noProof/>
        </w:rPr>
        <w:drawing>
          <wp:inline distT="0" distB="0" distL="0" distR="0">
            <wp:extent cx="2950210" cy="1924050"/>
            <wp:effectExtent l="0" t="0" r="254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50210" cy="1924050"/>
                    </a:xfrm>
                    <a:prstGeom prst="rect">
                      <a:avLst/>
                    </a:prstGeom>
                    <a:noFill/>
                    <a:ln>
                      <a:noFill/>
                    </a:ln>
                  </pic:spPr>
                </pic:pic>
              </a:graphicData>
            </a:graphic>
          </wp:inline>
        </w:drawing>
      </w:r>
      <w:r>
        <w:rPr>
          <w:bCs/>
          <w:noProof/>
        </w:rPr>
        <w:drawing>
          <wp:inline distT="0" distB="0" distL="0" distR="0">
            <wp:extent cx="2918129" cy="1942741"/>
            <wp:effectExtent l="0" t="0" r="0" b="63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18317" cy="1942866"/>
                    </a:xfrm>
                    <a:prstGeom prst="rect">
                      <a:avLst/>
                    </a:prstGeom>
                    <a:noFill/>
                    <a:ln>
                      <a:noFill/>
                    </a:ln>
                  </pic:spPr>
                </pic:pic>
              </a:graphicData>
            </a:graphic>
          </wp:inline>
        </w:drawing>
      </w:r>
    </w:p>
    <w:p w:rsidR="00A92773" w:rsidRDefault="00A92773">
      <w:pPr>
        <w:rPr>
          <w:bCs/>
          <w:lang w:eastAsia="en-US"/>
        </w:rPr>
      </w:pPr>
    </w:p>
    <w:p w:rsidR="00A92773" w:rsidRDefault="00A92773">
      <w:pPr>
        <w:rPr>
          <w:bCs/>
          <w:lang w:eastAsia="en-US"/>
        </w:rPr>
      </w:pPr>
      <w:r>
        <w:rPr>
          <w:bCs/>
          <w:lang w:eastAsia="en-US"/>
        </w:rPr>
        <w:t>El gráfico queda.</w:t>
      </w:r>
    </w:p>
    <w:p w:rsidR="00A92773" w:rsidRDefault="00A92773">
      <w:pPr>
        <w:rPr>
          <w:bCs/>
          <w:lang w:eastAsia="en-US"/>
        </w:rPr>
      </w:pPr>
      <w:r>
        <w:rPr>
          <w:noProof/>
        </w:rPr>
        <w:drawing>
          <wp:inline distT="0" distB="0" distL="0" distR="0" wp14:anchorId="05053FC6" wp14:editId="1322D9A4">
            <wp:extent cx="4576201" cy="2758096"/>
            <wp:effectExtent l="0" t="0" r="15240" b="23495"/>
            <wp:docPr id="126" name="Gráfico 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A92773" w:rsidRDefault="00A92773">
      <w:pPr>
        <w:rPr>
          <w:bCs/>
          <w:lang w:eastAsia="en-US"/>
        </w:rPr>
      </w:pPr>
    </w:p>
    <w:p w:rsidR="001A0060" w:rsidRDefault="001A0060">
      <w:pPr>
        <w:rPr>
          <w:bCs/>
          <w:lang w:eastAsia="en-US"/>
        </w:rPr>
      </w:pPr>
    </w:p>
    <w:p w:rsidR="00A92773" w:rsidRDefault="000831A2">
      <w:pPr>
        <w:rPr>
          <w:bCs/>
          <w:lang w:eastAsia="en-US"/>
        </w:rPr>
      </w:pPr>
      <w:r>
        <w:rPr>
          <w:bCs/>
          <w:noProof/>
        </w:rPr>
        <w:lastRenderedPageBreak/>
        <mc:AlternateContent>
          <mc:Choice Requires="wps">
            <w:drawing>
              <wp:anchor distT="0" distB="0" distL="114300" distR="114300" simplePos="0" relativeHeight="251831808" behindDoc="0" locked="0" layoutInCell="1" allowOverlap="1" wp14:anchorId="53E6E8F1" wp14:editId="5C834BD4">
                <wp:simplePos x="0" y="0"/>
                <wp:positionH relativeFrom="column">
                  <wp:posOffset>1834515</wp:posOffset>
                </wp:positionH>
                <wp:positionV relativeFrom="paragraph">
                  <wp:posOffset>291465</wp:posOffset>
                </wp:positionV>
                <wp:extent cx="1080770" cy="2981325"/>
                <wp:effectExtent l="57150" t="19050" r="24130" b="47625"/>
                <wp:wrapNone/>
                <wp:docPr id="130" name="130 Conector recto de flecha"/>
                <wp:cNvGraphicFramePr/>
                <a:graphic xmlns:a="http://schemas.openxmlformats.org/drawingml/2006/main">
                  <a:graphicData uri="http://schemas.microsoft.com/office/word/2010/wordprocessingShape">
                    <wps:wsp>
                      <wps:cNvCnPr/>
                      <wps:spPr>
                        <a:xfrm flipH="1">
                          <a:off x="0" y="0"/>
                          <a:ext cx="1080770" cy="2981325"/>
                        </a:xfrm>
                        <a:prstGeom prst="straightConnector1">
                          <a:avLst/>
                        </a:prstGeom>
                        <a:noFill/>
                        <a:ln w="317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130 Conector recto de flecha" o:spid="_x0000_s1026" type="#_x0000_t32" style="position:absolute;margin-left:144.45pt;margin-top:22.95pt;width:85.1pt;height:234.75pt;flip:x;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" strokecolor="red" strokeweight="2.5pt">
                <v:stroke endarrow="block"/>
              </v:shape>
            </w:pict>
          </mc:Fallback>
        </mc:AlternateContent>
      </w:r>
      <w:r>
        <w:rPr>
          <w:bCs/>
          <w:noProof/>
        </w:rPr>
        <mc:AlternateContent>
          <mc:Choice Requires="wps">
            <w:drawing>
              <wp:anchor distT="0" distB="0" distL="114300" distR="114300" simplePos="0" relativeHeight="251827712" behindDoc="0" locked="0" layoutInCell="1" allowOverlap="1" wp14:anchorId="291B914B" wp14:editId="21A1B69A">
                <wp:simplePos x="0" y="0"/>
                <wp:positionH relativeFrom="column">
                  <wp:posOffset>3178175</wp:posOffset>
                </wp:positionH>
                <wp:positionV relativeFrom="paragraph">
                  <wp:posOffset>172085</wp:posOffset>
                </wp:positionV>
                <wp:extent cx="2703195" cy="612140"/>
                <wp:effectExtent l="38100" t="19050" r="20955" b="73660"/>
                <wp:wrapNone/>
                <wp:docPr id="128" name="128 Conector recto de flecha"/>
                <wp:cNvGraphicFramePr/>
                <a:graphic xmlns:a="http://schemas.openxmlformats.org/drawingml/2006/main">
                  <a:graphicData uri="http://schemas.microsoft.com/office/word/2010/wordprocessingShape">
                    <wps:wsp>
                      <wps:cNvCnPr/>
                      <wps:spPr>
                        <a:xfrm flipH="1">
                          <a:off x="0" y="0"/>
                          <a:ext cx="2703195" cy="612140"/>
                        </a:xfrm>
                        <a:prstGeom prst="straightConnector1">
                          <a:avLst/>
                        </a:prstGeom>
                        <a:ln w="317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28 Conector recto de flecha" o:spid="_x0000_s1026" type="#_x0000_t32" style="position:absolute;margin-left:250.25pt;margin-top:13.55pt;width:212.85pt;height:48.2pt;flip:x;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" strokecolor="red" strokeweight="2.5pt">
                <v:stroke endarrow="block"/>
              </v:shape>
            </w:pict>
          </mc:Fallback>
        </mc:AlternateContent>
      </w:r>
      <w:r w:rsidR="001A0060">
        <w:rPr>
          <w:bCs/>
          <w:lang w:eastAsia="en-US"/>
        </w:rPr>
        <w:t>Colocaremos el nombre y el porcentaje de cada burbuja , Elegimos una burbuja vamos al menú presentación y allí a etiquetas de datos, elegimos más opciones</w:t>
      </w:r>
    </w:p>
    <w:p w:rsidR="001A0060" w:rsidRDefault="001A0060">
      <w:pPr>
        <w:rPr>
          <w:bCs/>
          <w:lang w:eastAsia="en-US"/>
        </w:rPr>
      </w:pPr>
      <w:r>
        <w:rPr>
          <w:bCs/>
          <w:noProof/>
        </w:rPr>
        <mc:AlternateContent>
          <mc:Choice Requires="wps">
            <w:drawing>
              <wp:anchor distT="0" distB="0" distL="114300" distR="114300" simplePos="0" relativeHeight="251829760" behindDoc="0" locked="0" layoutInCell="1" allowOverlap="1" wp14:anchorId="40A917CE" wp14:editId="320322A9">
                <wp:simplePos x="0" y="0"/>
                <wp:positionH relativeFrom="column">
                  <wp:posOffset>347621</wp:posOffset>
                </wp:positionH>
                <wp:positionV relativeFrom="paragraph">
                  <wp:posOffset>13004</wp:posOffset>
                </wp:positionV>
                <wp:extent cx="938254" cy="588396"/>
                <wp:effectExtent l="38100" t="19050" r="14605" b="40640"/>
                <wp:wrapNone/>
                <wp:docPr id="129" name="129 Conector recto de flecha"/>
                <wp:cNvGraphicFramePr/>
                <a:graphic xmlns:a="http://schemas.openxmlformats.org/drawingml/2006/main">
                  <a:graphicData uri="http://schemas.microsoft.com/office/word/2010/wordprocessingShape">
                    <wps:wsp>
                      <wps:cNvCnPr/>
                      <wps:spPr>
                        <a:xfrm flipH="1">
                          <a:off x="0" y="0"/>
                          <a:ext cx="938254" cy="588396"/>
                        </a:xfrm>
                        <a:prstGeom prst="straightConnector1">
                          <a:avLst/>
                        </a:prstGeom>
                        <a:noFill/>
                        <a:ln w="317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129 Conector recto de flecha" o:spid="_x0000_s1026" type="#_x0000_t32" style="position:absolute;margin-left:27.35pt;margin-top:1pt;width:73.9pt;height:46.35pt;flip:x;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" strokecolor="red" strokeweight="2.5pt">
                <v:stroke endarrow="block"/>
              </v:shape>
            </w:pict>
          </mc:Fallback>
        </mc:AlternateContent>
      </w:r>
    </w:p>
    <w:p w:rsidR="001A0060" w:rsidRDefault="001A0060">
      <w:pPr>
        <w:rPr>
          <w:bCs/>
          <w:lang w:eastAsia="en-US"/>
        </w:rPr>
      </w:pPr>
      <w:r>
        <w:rPr>
          <w:bCs/>
          <w:noProof/>
        </w:rPr>
        <w:drawing>
          <wp:inline distT="0" distB="0" distL="0" distR="0" wp14:anchorId="65A6E2AA" wp14:editId="4E528DBE">
            <wp:extent cx="3808597" cy="2965836"/>
            <wp:effectExtent l="0" t="0" r="1905" b="635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08730" cy="2965940"/>
                    </a:xfrm>
                    <a:prstGeom prst="rect">
                      <a:avLst/>
                    </a:prstGeom>
                    <a:noFill/>
                    <a:ln>
                      <a:noFill/>
                    </a:ln>
                  </pic:spPr>
                </pic:pic>
              </a:graphicData>
            </a:graphic>
          </wp:inline>
        </w:drawing>
      </w:r>
    </w:p>
    <w:p w:rsidR="001A0060" w:rsidRDefault="000831A2">
      <w:pPr>
        <w:rPr>
          <w:bCs/>
          <w:lang w:eastAsia="en-US"/>
        </w:rPr>
      </w:pPr>
      <w:r>
        <w:rPr>
          <w:bCs/>
          <w:noProof/>
        </w:rPr>
        <mc:AlternateContent>
          <mc:Choice Requires="wps">
            <w:drawing>
              <wp:anchor distT="0" distB="0" distL="114300" distR="114300" simplePos="0" relativeHeight="251835904" behindDoc="0" locked="0" layoutInCell="1" allowOverlap="1" wp14:anchorId="2677BB9D" wp14:editId="5A652C5B">
                <wp:simplePos x="0" y="0"/>
                <wp:positionH relativeFrom="column">
                  <wp:posOffset>1968500</wp:posOffset>
                </wp:positionH>
                <wp:positionV relativeFrom="paragraph">
                  <wp:posOffset>93980</wp:posOffset>
                </wp:positionV>
                <wp:extent cx="119380" cy="1383030"/>
                <wp:effectExtent l="19050" t="19050" r="52070" b="45720"/>
                <wp:wrapNone/>
                <wp:docPr id="171" name="171 Conector recto de flecha"/>
                <wp:cNvGraphicFramePr/>
                <a:graphic xmlns:a="http://schemas.openxmlformats.org/drawingml/2006/main">
                  <a:graphicData uri="http://schemas.microsoft.com/office/word/2010/wordprocessingShape">
                    <wps:wsp>
                      <wps:cNvCnPr/>
                      <wps:spPr>
                        <a:xfrm>
                          <a:off x="0" y="0"/>
                          <a:ext cx="119380" cy="1383030"/>
                        </a:xfrm>
                        <a:prstGeom prst="straightConnector1">
                          <a:avLst/>
                        </a:prstGeom>
                        <a:noFill/>
                        <a:ln w="317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171 Conector recto de flecha" o:spid="_x0000_s1026" type="#_x0000_t32" style="position:absolute;margin-left:155pt;margin-top:7.4pt;width:9.4pt;height:108.9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" strokecolor="red" strokeweight="2.5pt">
                <v:stroke endarrow="block"/>
              </v:shape>
            </w:pict>
          </mc:Fallback>
        </mc:AlternateContent>
      </w:r>
      <w:r>
        <w:rPr>
          <w:bCs/>
          <w:noProof/>
        </w:rPr>
        <mc:AlternateContent>
          <mc:Choice Requires="wps">
            <w:drawing>
              <wp:anchor distT="0" distB="0" distL="114300" distR="114300" simplePos="0" relativeHeight="251837952" behindDoc="0" locked="0" layoutInCell="1" allowOverlap="1" wp14:anchorId="525C0CFF" wp14:editId="306B7BC3">
                <wp:simplePos x="0" y="0"/>
                <wp:positionH relativeFrom="column">
                  <wp:posOffset>1564005</wp:posOffset>
                </wp:positionH>
                <wp:positionV relativeFrom="paragraph">
                  <wp:posOffset>93980</wp:posOffset>
                </wp:positionV>
                <wp:extent cx="404495" cy="2590800"/>
                <wp:effectExtent l="57150" t="19050" r="33655" b="38100"/>
                <wp:wrapNone/>
                <wp:docPr id="172" name="172 Conector recto de flecha"/>
                <wp:cNvGraphicFramePr/>
                <a:graphic xmlns:a="http://schemas.openxmlformats.org/drawingml/2006/main">
                  <a:graphicData uri="http://schemas.microsoft.com/office/word/2010/wordprocessingShape">
                    <wps:wsp>
                      <wps:cNvCnPr/>
                      <wps:spPr>
                        <a:xfrm flipH="1">
                          <a:off x="0" y="0"/>
                          <a:ext cx="404495" cy="2590800"/>
                        </a:xfrm>
                        <a:prstGeom prst="straightConnector1">
                          <a:avLst/>
                        </a:prstGeom>
                        <a:noFill/>
                        <a:ln w="317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172 Conector recto de flecha" o:spid="_x0000_s1026" type="#_x0000_t32" style="position:absolute;margin-left:123.15pt;margin-top:7.4pt;width:31.85pt;height:204pt;flip:x;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" strokecolor="red" strokeweight="2.5pt">
                <v:stroke endarrow="block"/>
              </v:shape>
            </w:pict>
          </mc:Fallback>
        </mc:AlternateContent>
      </w:r>
      <w:r>
        <w:rPr>
          <w:bCs/>
          <w:noProof/>
        </w:rPr>
        <mc:AlternateContent>
          <mc:Choice Requires="wps">
            <w:drawing>
              <wp:anchor distT="0" distB="0" distL="114300" distR="114300" simplePos="0" relativeHeight="251833856" behindDoc="0" locked="0" layoutInCell="1" allowOverlap="1" wp14:anchorId="2DC29107" wp14:editId="1C427497">
                <wp:simplePos x="0" y="0"/>
                <wp:positionH relativeFrom="column">
                  <wp:posOffset>1651635</wp:posOffset>
                </wp:positionH>
                <wp:positionV relativeFrom="paragraph">
                  <wp:posOffset>94173</wp:posOffset>
                </wp:positionV>
                <wp:extent cx="317584" cy="771277"/>
                <wp:effectExtent l="38100" t="19050" r="25400" b="48260"/>
                <wp:wrapNone/>
                <wp:docPr id="147" name="147 Conector recto de flecha"/>
                <wp:cNvGraphicFramePr/>
                <a:graphic xmlns:a="http://schemas.openxmlformats.org/drawingml/2006/main">
                  <a:graphicData uri="http://schemas.microsoft.com/office/word/2010/wordprocessingShape">
                    <wps:wsp>
                      <wps:cNvCnPr/>
                      <wps:spPr>
                        <a:xfrm flipH="1">
                          <a:off x="0" y="0"/>
                          <a:ext cx="317584" cy="771277"/>
                        </a:xfrm>
                        <a:prstGeom prst="straightConnector1">
                          <a:avLst/>
                        </a:prstGeom>
                        <a:noFill/>
                        <a:ln w="317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147 Conector recto de flecha" o:spid="_x0000_s1026" type="#_x0000_t32" style="position:absolute;margin-left:130.05pt;margin-top:7.4pt;width:25pt;height:60.75pt;flip:x;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" strokecolor="red" strokeweight="2.5pt">
                <v:stroke endarrow="block"/>
              </v:shape>
            </w:pict>
          </mc:Fallback>
        </mc:AlternateContent>
      </w:r>
      <w:r>
        <w:rPr>
          <w:bCs/>
          <w:lang w:eastAsia="en-US"/>
        </w:rPr>
        <w:t>Saldrá esta ventana y marcamos</w:t>
      </w:r>
    </w:p>
    <w:p w:rsidR="00E01C3A" w:rsidRPr="001B1E77" w:rsidRDefault="000831A2">
      <w:pPr>
        <w:rPr>
          <w:bCs/>
          <w:lang w:eastAsia="en-US"/>
        </w:rPr>
      </w:pPr>
      <w:r>
        <w:rPr>
          <w:bCs/>
          <w:noProof/>
        </w:rPr>
        <mc:AlternateContent>
          <mc:Choice Requires="wps">
            <w:drawing>
              <wp:anchor distT="0" distB="0" distL="114300" distR="114300" simplePos="0" relativeHeight="251840000" behindDoc="0" locked="0" layoutInCell="1" allowOverlap="1" wp14:anchorId="7D357B37" wp14:editId="07C4F0DC">
                <wp:simplePos x="0" y="0"/>
                <wp:positionH relativeFrom="column">
                  <wp:posOffset>1564171</wp:posOffset>
                </wp:positionH>
                <wp:positionV relativeFrom="paragraph">
                  <wp:posOffset>-1574</wp:posOffset>
                </wp:positionV>
                <wp:extent cx="397289" cy="1121134"/>
                <wp:effectExtent l="38100" t="19050" r="22225" b="41275"/>
                <wp:wrapNone/>
                <wp:docPr id="237" name="237 Conector recto de flecha"/>
                <wp:cNvGraphicFramePr/>
                <a:graphic xmlns:a="http://schemas.openxmlformats.org/drawingml/2006/main">
                  <a:graphicData uri="http://schemas.microsoft.com/office/word/2010/wordprocessingShape">
                    <wps:wsp>
                      <wps:cNvCnPr/>
                      <wps:spPr>
                        <a:xfrm flipH="1">
                          <a:off x="0" y="0"/>
                          <a:ext cx="397289" cy="1121134"/>
                        </a:xfrm>
                        <a:prstGeom prst="straightConnector1">
                          <a:avLst/>
                        </a:prstGeom>
                        <a:noFill/>
                        <a:ln w="317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37 Conector recto de flecha" o:spid="_x0000_s1026" type="#_x0000_t32" style="position:absolute;margin-left:123.15pt;margin-top:-.1pt;width:31.3pt;height:88.3pt;flip:x;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" strokecolor="red" strokeweight="2.5pt">
                <v:stroke endarrow="block"/>
              </v:shape>
            </w:pict>
          </mc:Fallback>
        </mc:AlternateContent>
      </w:r>
      <w:r>
        <w:rPr>
          <w:bCs/>
          <w:noProof/>
        </w:rPr>
        <w:drawing>
          <wp:inline distT="0" distB="0" distL="0" distR="0">
            <wp:extent cx="4866005" cy="3776980"/>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66005" cy="3776980"/>
                    </a:xfrm>
                    <a:prstGeom prst="rect">
                      <a:avLst/>
                    </a:prstGeom>
                    <a:noFill/>
                    <a:ln>
                      <a:noFill/>
                    </a:ln>
                  </pic:spPr>
                </pic:pic>
              </a:graphicData>
            </a:graphic>
          </wp:inline>
        </w:drawing>
      </w:r>
    </w:p>
    <w:p w:rsidR="000831A2" w:rsidRDefault="000831A2" w:rsidP="00C95D8A">
      <w:pPr>
        <w:keepNext/>
        <w:jc w:val="both"/>
        <w:outlineLvl w:val="1"/>
        <w:rPr>
          <w:b/>
          <w:bCs/>
          <w:u w:val="single"/>
          <w:lang w:eastAsia="en-US"/>
        </w:rPr>
      </w:pPr>
    </w:p>
    <w:p w:rsidR="000831A2" w:rsidRDefault="000831A2" w:rsidP="00C95D8A">
      <w:pPr>
        <w:keepNext/>
        <w:jc w:val="both"/>
        <w:outlineLvl w:val="1"/>
        <w:rPr>
          <w:bCs/>
          <w:lang w:eastAsia="en-US"/>
        </w:rPr>
      </w:pPr>
      <w:r w:rsidRPr="000831A2">
        <w:rPr>
          <w:bCs/>
          <w:lang w:eastAsia="en-US"/>
        </w:rPr>
        <w:t>Hacemos lo mismo con las demás burbujas</w:t>
      </w:r>
      <w:r>
        <w:rPr>
          <w:bCs/>
          <w:lang w:eastAsia="en-US"/>
        </w:rPr>
        <w:t xml:space="preserve"> pero la posición de la etiqueta la pondremos donde no estorbe a la visión de la burbuja.</w:t>
      </w:r>
    </w:p>
    <w:p w:rsidR="000831A2" w:rsidRPr="000831A2" w:rsidRDefault="000831A2" w:rsidP="00C95D8A">
      <w:pPr>
        <w:keepNext/>
        <w:jc w:val="both"/>
        <w:outlineLvl w:val="1"/>
        <w:rPr>
          <w:bCs/>
          <w:lang w:eastAsia="en-US"/>
        </w:rPr>
      </w:pPr>
    </w:p>
    <w:p w:rsidR="000831A2" w:rsidRPr="000831A2" w:rsidRDefault="000831A2">
      <w:pPr>
        <w:rPr>
          <w:b/>
          <w:bCs/>
          <w:color w:val="FF0000"/>
          <w:lang w:eastAsia="en-US"/>
        </w:rPr>
      </w:pPr>
      <w:r w:rsidRPr="000831A2">
        <w:rPr>
          <w:b/>
          <w:bCs/>
          <w:color w:val="FF0000"/>
          <w:lang w:eastAsia="en-US"/>
        </w:rPr>
        <w:t>Cambiar datos que nos salg</w:t>
      </w:r>
      <w:r w:rsidR="00FD56F1">
        <w:rPr>
          <w:b/>
          <w:bCs/>
          <w:color w:val="FF0000"/>
          <w:lang w:eastAsia="en-US"/>
        </w:rPr>
        <w:t>a</w:t>
      </w:r>
      <w:r w:rsidRPr="000831A2">
        <w:rPr>
          <w:b/>
          <w:bCs/>
          <w:color w:val="FF0000"/>
          <w:lang w:eastAsia="en-US"/>
        </w:rPr>
        <w:t xml:space="preserve"> del 15%</w:t>
      </w:r>
    </w:p>
    <w:p w:rsidR="000831A2" w:rsidRPr="000831A2" w:rsidRDefault="000831A2">
      <w:pPr>
        <w:rPr>
          <w:b/>
          <w:bCs/>
          <w:color w:val="FF0000"/>
          <w:lang w:eastAsia="en-US"/>
        </w:rPr>
      </w:pPr>
    </w:p>
    <w:p w:rsidR="000831A2" w:rsidRDefault="000831A2">
      <w:pPr>
        <w:rPr>
          <w:b/>
          <w:bCs/>
          <w:color w:val="FF0000"/>
          <w:lang w:eastAsia="en-US"/>
        </w:rPr>
      </w:pPr>
    </w:p>
    <w:p w:rsidR="009C09CE" w:rsidRDefault="009C09CE">
      <w:pPr>
        <w:rPr>
          <w:b/>
          <w:bCs/>
          <w:color w:val="FF0000"/>
          <w:lang w:eastAsia="en-US"/>
        </w:rPr>
      </w:pPr>
      <w:r>
        <w:rPr>
          <w:b/>
          <w:bCs/>
          <w:color w:val="FF0000"/>
          <w:lang w:eastAsia="en-US"/>
        </w:rPr>
        <w:br w:type="page"/>
      </w:r>
    </w:p>
    <w:p w:rsidR="009C09CE" w:rsidRPr="009C09CE" w:rsidRDefault="000831A2" w:rsidP="009C09CE">
      <w:pPr>
        <w:rPr>
          <w:bCs/>
          <w:lang w:eastAsia="en-US"/>
        </w:rPr>
      </w:pPr>
      <w:r w:rsidRPr="009C09CE">
        <w:rPr>
          <w:b/>
          <w:bCs/>
          <w:lang w:eastAsia="en-US"/>
        </w:rPr>
        <w:lastRenderedPageBreak/>
        <w:t>Adecuación de los ejes</w:t>
      </w:r>
      <w:r w:rsidRPr="009C09CE">
        <w:rPr>
          <w:bCs/>
          <w:lang w:eastAsia="en-US"/>
        </w:rPr>
        <w:t xml:space="preserve">: El eje horizontal primario lo vamos a presentar en escala logarítmica </w:t>
      </w:r>
      <w:r w:rsidR="009C09CE" w:rsidRPr="009C09CE">
        <w:rPr>
          <w:bCs/>
          <w:lang w:eastAsia="en-US"/>
        </w:rPr>
        <w:t>con lo que Obtenemos un centro de la gráfica</w:t>
      </w:r>
      <w:r w:rsidR="009C09CE">
        <w:rPr>
          <w:bCs/>
          <w:lang w:eastAsia="en-US"/>
        </w:rPr>
        <w:t>.</w:t>
      </w:r>
      <w:r w:rsidR="009C09CE" w:rsidRPr="009C09CE">
        <w:rPr>
          <w:bCs/>
          <w:lang w:eastAsia="en-US"/>
        </w:rPr>
        <w:t xml:space="preserve"> </w:t>
      </w:r>
    </w:p>
    <w:p w:rsidR="000831A2" w:rsidRPr="000831A2" w:rsidRDefault="000831A2">
      <w:pPr>
        <w:rPr>
          <w:bCs/>
          <w:color w:val="FF0000"/>
          <w:lang w:eastAsia="en-US"/>
        </w:rPr>
      </w:pPr>
    </w:p>
    <w:p w:rsidR="000831A2" w:rsidRDefault="000831A2">
      <w:pPr>
        <w:rPr>
          <w:b/>
          <w:bCs/>
          <w:u w:val="single"/>
          <w:lang w:eastAsia="en-US"/>
        </w:rPr>
      </w:pPr>
      <w:r>
        <w:rPr>
          <w:b/>
          <w:bCs/>
          <w:noProof/>
          <w:u w:val="single"/>
        </w:rPr>
        <w:drawing>
          <wp:inline distT="0" distB="0" distL="0" distR="0">
            <wp:extent cx="3967480" cy="3697605"/>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67480" cy="3697605"/>
                    </a:xfrm>
                    <a:prstGeom prst="rect">
                      <a:avLst/>
                    </a:prstGeom>
                    <a:noFill/>
                    <a:ln>
                      <a:noFill/>
                    </a:ln>
                  </pic:spPr>
                </pic:pic>
              </a:graphicData>
            </a:graphic>
          </wp:inline>
        </w:drawing>
      </w:r>
    </w:p>
    <w:p w:rsidR="000831A2" w:rsidRPr="009C09CE" w:rsidRDefault="000831A2">
      <w:pPr>
        <w:rPr>
          <w:bCs/>
          <w:lang w:eastAsia="en-US"/>
        </w:rPr>
      </w:pPr>
    </w:p>
    <w:p w:rsidR="009C09CE" w:rsidRDefault="009C09CE">
      <w:pPr>
        <w:rPr>
          <w:bCs/>
          <w:lang w:eastAsia="en-US"/>
        </w:rPr>
      </w:pPr>
      <w:r w:rsidRPr="009C09CE">
        <w:rPr>
          <w:bCs/>
          <w:lang w:eastAsia="en-US"/>
        </w:rPr>
        <w:t>Le damos formato al eje</w:t>
      </w:r>
      <w:r>
        <w:rPr>
          <w:bCs/>
          <w:lang w:eastAsia="en-US"/>
        </w:rPr>
        <w:t xml:space="preserve">: </w:t>
      </w:r>
    </w:p>
    <w:p w:rsidR="009C09CE" w:rsidRPr="009C09CE" w:rsidRDefault="009C09CE">
      <w:pPr>
        <w:rPr>
          <w:bCs/>
          <w:lang w:eastAsia="en-US"/>
        </w:rPr>
      </w:pPr>
      <w:r>
        <w:rPr>
          <w:bCs/>
          <w:noProof/>
        </w:rPr>
        <mc:AlternateContent>
          <mc:Choice Requires="wps">
            <w:drawing>
              <wp:anchor distT="0" distB="0" distL="114300" distR="114300" simplePos="0" relativeHeight="251851264" behindDoc="0" locked="0" layoutInCell="1" allowOverlap="1" wp14:anchorId="160166F0" wp14:editId="4ED6C8D9">
                <wp:simplePos x="0" y="0"/>
                <wp:positionH relativeFrom="column">
                  <wp:posOffset>1595755</wp:posOffset>
                </wp:positionH>
                <wp:positionV relativeFrom="paragraph">
                  <wp:posOffset>2540</wp:posOffset>
                </wp:positionV>
                <wp:extent cx="2560320" cy="2456815"/>
                <wp:effectExtent l="19050" t="19050" r="49530" b="38735"/>
                <wp:wrapNone/>
                <wp:docPr id="252" name="252 Conector recto de flecha"/>
                <wp:cNvGraphicFramePr/>
                <a:graphic xmlns:a="http://schemas.openxmlformats.org/drawingml/2006/main">
                  <a:graphicData uri="http://schemas.microsoft.com/office/word/2010/wordprocessingShape">
                    <wps:wsp>
                      <wps:cNvCnPr/>
                      <wps:spPr>
                        <a:xfrm>
                          <a:off x="0" y="0"/>
                          <a:ext cx="2560320" cy="2456815"/>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52 Conector recto de flecha" o:spid="_x0000_s1026" type="#_x0000_t32" style="position:absolute;margin-left:125.65pt;margin-top:.2pt;width:201.6pt;height:193.4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" strokecolor="red" strokeweight="2.25pt">
                <v:stroke endarrow="block"/>
              </v:shape>
            </w:pict>
          </mc:Fallback>
        </mc:AlternateContent>
      </w:r>
      <w:r>
        <w:rPr>
          <w:bCs/>
          <w:noProof/>
        </w:rPr>
        <mc:AlternateContent>
          <mc:Choice Requires="wps">
            <w:drawing>
              <wp:anchor distT="0" distB="0" distL="114300" distR="114300" simplePos="0" relativeHeight="251849216" behindDoc="0" locked="0" layoutInCell="1" allowOverlap="1" wp14:anchorId="44CBB893" wp14:editId="5674AC5A">
                <wp:simplePos x="0" y="0"/>
                <wp:positionH relativeFrom="column">
                  <wp:posOffset>1548130</wp:posOffset>
                </wp:positionH>
                <wp:positionV relativeFrom="paragraph">
                  <wp:posOffset>2540</wp:posOffset>
                </wp:positionV>
                <wp:extent cx="2893695" cy="1176655"/>
                <wp:effectExtent l="19050" t="19050" r="59055" b="61595"/>
                <wp:wrapNone/>
                <wp:docPr id="251" name="251 Conector recto de flecha"/>
                <wp:cNvGraphicFramePr/>
                <a:graphic xmlns:a="http://schemas.openxmlformats.org/drawingml/2006/main">
                  <a:graphicData uri="http://schemas.microsoft.com/office/word/2010/wordprocessingShape">
                    <wps:wsp>
                      <wps:cNvCnPr/>
                      <wps:spPr>
                        <a:xfrm>
                          <a:off x="0" y="0"/>
                          <a:ext cx="2893695" cy="1176655"/>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51 Conector recto de flecha" o:spid="_x0000_s1026" type="#_x0000_t32" style="position:absolute;margin-left:121.9pt;margin-top:.2pt;width:227.85pt;height:92.65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" strokecolor="red" strokeweight="2.25pt">
                <v:stroke endarrow="block"/>
              </v:shape>
            </w:pict>
          </mc:Fallback>
        </mc:AlternateContent>
      </w:r>
      <w:r>
        <w:rPr>
          <w:bCs/>
          <w:noProof/>
        </w:rPr>
        <mc:AlternateContent>
          <mc:Choice Requires="wps">
            <w:drawing>
              <wp:anchor distT="0" distB="0" distL="114300" distR="114300" simplePos="0" relativeHeight="251847168" behindDoc="0" locked="0" layoutInCell="1" allowOverlap="1" wp14:anchorId="5504E770" wp14:editId="382F9F5C">
                <wp:simplePos x="0" y="0"/>
                <wp:positionH relativeFrom="column">
                  <wp:posOffset>1595755</wp:posOffset>
                </wp:positionH>
                <wp:positionV relativeFrom="paragraph">
                  <wp:posOffset>2540</wp:posOffset>
                </wp:positionV>
                <wp:extent cx="2988945" cy="1025525"/>
                <wp:effectExtent l="19050" t="19050" r="40005" b="60325"/>
                <wp:wrapNone/>
                <wp:docPr id="250" name="250 Conector recto de flecha"/>
                <wp:cNvGraphicFramePr/>
                <a:graphic xmlns:a="http://schemas.openxmlformats.org/drawingml/2006/main">
                  <a:graphicData uri="http://schemas.microsoft.com/office/word/2010/wordprocessingShape">
                    <wps:wsp>
                      <wps:cNvCnPr/>
                      <wps:spPr>
                        <a:xfrm>
                          <a:off x="0" y="0"/>
                          <a:ext cx="2988945" cy="1025525"/>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50 Conector recto de flecha" o:spid="_x0000_s1026" type="#_x0000_t32" style="position:absolute;margin-left:125.65pt;margin-top:.2pt;width:235.35pt;height:80.75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" strokecolor="red" strokeweight="2.25pt">
                <v:stroke endarrow="block"/>
              </v:shape>
            </w:pict>
          </mc:Fallback>
        </mc:AlternateContent>
      </w:r>
      <w:r>
        <w:rPr>
          <w:bCs/>
          <w:noProof/>
        </w:rPr>
        <mc:AlternateContent>
          <mc:Choice Requires="wps">
            <w:drawing>
              <wp:anchor distT="0" distB="0" distL="114300" distR="114300" simplePos="0" relativeHeight="251845120" behindDoc="0" locked="0" layoutInCell="1" allowOverlap="1" wp14:anchorId="4C01AA74" wp14:editId="76F501DF">
                <wp:simplePos x="0" y="0"/>
                <wp:positionH relativeFrom="column">
                  <wp:posOffset>1548268</wp:posOffset>
                </wp:positionH>
                <wp:positionV relativeFrom="paragraph">
                  <wp:posOffset>2595</wp:posOffset>
                </wp:positionV>
                <wp:extent cx="3895090" cy="604299"/>
                <wp:effectExtent l="19050" t="19050" r="48260" b="81915"/>
                <wp:wrapNone/>
                <wp:docPr id="249" name="249 Conector recto de flecha"/>
                <wp:cNvGraphicFramePr/>
                <a:graphic xmlns:a="http://schemas.openxmlformats.org/drawingml/2006/main">
                  <a:graphicData uri="http://schemas.microsoft.com/office/word/2010/wordprocessingShape">
                    <wps:wsp>
                      <wps:cNvCnPr/>
                      <wps:spPr>
                        <a:xfrm>
                          <a:off x="0" y="0"/>
                          <a:ext cx="3895090" cy="604299"/>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49 Conector recto de flecha" o:spid="_x0000_s1026" type="#_x0000_t32" style="position:absolute;margin-left:121.9pt;margin-top:.2pt;width:306.7pt;height:47.6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" strokecolor="red" strokeweight="2.25pt">
                <v:stroke endarrow="block"/>
              </v:shape>
            </w:pict>
          </mc:Fallback>
        </mc:AlternateContent>
      </w:r>
      <w:r>
        <w:rPr>
          <w:bCs/>
          <w:noProof/>
        </w:rPr>
        <mc:AlternateContent>
          <mc:Choice Requires="wps">
            <w:drawing>
              <wp:anchor distT="0" distB="0" distL="114300" distR="114300" simplePos="0" relativeHeight="251843072" behindDoc="0" locked="0" layoutInCell="1" allowOverlap="1" wp14:anchorId="3055D122" wp14:editId="6744C869">
                <wp:simplePos x="0" y="0"/>
                <wp:positionH relativeFrom="column">
                  <wp:posOffset>1548268</wp:posOffset>
                </wp:positionH>
                <wp:positionV relativeFrom="paragraph">
                  <wp:posOffset>2595</wp:posOffset>
                </wp:positionV>
                <wp:extent cx="3895670" cy="500325"/>
                <wp:effectExtent l="19050" t="19050" r="48260" b="90805"/>
                <wp:wrapNone/>
                <wp:docPr id="248" name="248 Conector recto de flecha"/>
                <wp:cNvGraphicFramePr/>
                <a:graphic xmlns:a="http://schemas.openxmlformats.org/drawingml/2006/main">
                  <a:graphicData uri="http://schemas.microsoft.com/office/word/2010/wordprocessingShape">
                    <wps:wsp>
                      <wps:cNvCnPr/>
                      <wps:spPr>
                        <a:xfrm>
                          <a:off x="0" y="0"/>
                          <a:ext cx="3895670" cy="500325"/>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48 Conector recto de flecha" o:spid="_x0000_s1026" type="#_x0000_t32" style="position:absolute;margin-left:121.9pt;margin-top:.2pt;width:306.75pt;height:39.4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" strokecolor="red" strokeweight="2.25pt">
                <v:stroke endarrow="block"/>
              </v:shape>
            </w:pict>
          </mc:Fallback>
        </mc:AlternateContent>
      </w:r>
      <w:r>
        <w:rPr>
          <w:bCs/>
          <w:noProof/>
        </w:rPr>
        <mc:AlternateContent>
          <mc:Choice Requires="wps">
            <w:drawing>
              <wp:anchor distT="0" distB="0" distL="114300" distR="114300" simplePos="0" relativeHeight="251841024" behindDoc="0" locked="0" layoutInCell="1" allowOverlap="1" wp14:anchorId="54C953C9" wp14:editId="4AA03896">
                <wp:simplePos x="0" y="0"/>
                <wp:positionH relativeFrom="column">
                  <wp:posOffset>1548268</wp:posOffset>
                </wp:positionH>
                <wp:positionV relativeFrom="paragraph">
                  <wp:posOffset>2595</wp:posOffset>
                </wp:positionV>
                <wp:extent cx="214685" cy="2639502"/>
                <wp:effectExtent l="19050" t="19050" r="52070" b="46990"/>
                <wp:wrapNone/>
                <wp:docPr id="247" name="247 Conector recto de flecha"/>
                <wp:cNvGraphicFramePr/>
                <a:graphic xmlns:a="http://schemas.openxmlformats.org/drawingml/2006/main">
                  <a:graphicData uri="http://schemas.microsoft.com/office/word/2010/wordprocessingShape">
                    <wps:wsp>
                      <wps:cNvCnPr/>
                      <wps:spPr>
                        <a:xfrm>
                          <a:off x="0" y="0"/>
                          <a:ext cx="214685" cy="263950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247 Conector recto de flecha" o:spid="_x0000_s1026" type="#_x0000_t32" style="position:absolute;margin-left:121.9pt;margin-top:.2pt;width:16.9pt;height:207.8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" strokecolor="red" strokeweight="2.25pt">
                <v:stroke endarrow="block"/>
              </v:shape>
            </w:pict>
          </mc:Fallback>
        </mc:AlternateContent>
      </w:r>
      <w:r>
        <w:rPr>
          <w:bCs/>
          <w:noProof/>
        </w:rPr>
        <w:drawing>
          <wp:inline distT="0" distB="0" distL="0" distR="0" wp14:anchorId="7FA7A1EA" wp14:editId="5CFB7C87">
            <wp:extent cx="2904086" cy="2613345"/>
            <wp:effectExtent l="0" t="0" r="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04315" cy="2613551"/>
                    </a:xfrm>
                    <a:prstGeom prst="rect">
                      <a:avLst/>
                    </a:prstGeom>
                    <a:noFill/>
                    <a:ln>
                      <a:noFill/>
                    </a:ln>
                  </pic:spPr>
                </pic:pic>
              </a:graphicData>
            </a:graphic>
          </wp:inline>
        </w:drawing>
      </w:r>
      <w:r>
        <w:rPr>
          <w:bCs/>
          <w:noProof/>
        </w:rPr>
        <w:drawing>
          <wp:inline distT="0" distB="0" distL="0" distR="0" wp14:anchorId="36E51DE3" wp14:editId="0EB854F3">
            <wp:extent cx="3725400" cy="2544418"/>
            <wp:effectExtent l="0" t="0" r="8890" b="889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25271" cy="2544330"/>
                    </a:xfrm>
                    <a:prstGeom prst="rect">
                      <a:avLst/>
                    </a:prstGeom>
                    <a:noFill/>
                    <a:ln>
                      <a:noFill/>
                    </a:ln>
                  </pic:spPr>
                </pic:pic>
              </a:graphicData>
            </a:graphic>
          </wp:inline>
        </w:drawing>
      </w:r>
    </w:p>
    <w:p w:rsidR="009C09CE" w:rsidRPr="009C09CE" w:rsidRDefault="009C09CE">
      <w:pPr>
        <w:rPr>
          <w:bCs/>
          <w:lang w:eastAsia="en-US"/>
        </w:rPr>
      </w:pPr>
      <w:r>
        <w:rPr>
          <w:bCs/>
          <w:lang w:eastAsia="en-US"/>
        </w:rPr>
        <w:t>El gráfico queda:</w:t>
      </w:r>
    </w:p>
    <w:p w:rsidR="009C09CE" w:rsidRPr="009C09CE" w:rsidRDefault="009C09CE">
      <w:pPr>
        <w:rPr>
          <w:bCs/>
          <w:lang w:eastAsia="en-US"/>
        </w:rPr>
      </w:pPr>
      <w:r w:rsidRPr="009C09CE">
        <w:rPr>
          <w:noProof/>
        </w:rPr>
        <w:drawing>
          <wp:inline distT="0" distB="0" distL="0" distR="0" wp14:anchorId="6511E7F3" wp14:editId="7AFC53E7">
            <wp:extent cx="6528021" cy="2099144"/>
            <wp:effectExtent l="0" t="0" r="25400" b="15875"/>
            <wp:docPr id="253" name="Gráfico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Pr="009C09CE">
        <w:rPr>
          <w:bCs/>
          <w:lang w:eastAsia="en-US"/>
        </w:rPr>
        <w:br w:type="page"/>
      </w:r>
    </w:p>
    <w:p w:rsidR="009C09CE" w:rsidRDefault="009C09CE" w:rsidP="00C95D8A">
      <w:pPr>
        <w:keepNext/>
        <w:jc w:val="both"/>
        <w:outlineLvl w:val="1"/>
        <w:rPr>
          <w:bCs/>
          <w:lang w:eastAsia="en-US"/>
        </w:rPr>
      </w:pPr>
      <w:r>
        <w:rPr>
          <w:bCs/>
          <w:noProof/>
        </w:rPr>
        <w:lastRenderedPageBreak/>
        <mc:AlternateContent>
          <mc:Choice Requires="wps">
            <w:drawing>
              <wp:anchor distT="0" distB="0" distL="114300" distR="114300" simplePos="0" relativeHeight="251856384" behindDoc="0" locked="0" layoutInCell="1" allowOverlap="1" wp14:anchorId="59B7847F" wp14:editId="7062E5B5">
                <wp:simplePos x="0" y="0"/>
                <wp:positionH relativeFrom="column">
                  <wp:posOffset>1953260</wp:posOffset>
                </wp:positionH>
                <wp:positionV relativeFrom="paragraph">
                  <wp:posOffset>92710</wp:posOffset>
                </wp:positionV>
                <wp:extent cx="2901315" cy="2050415"/>
                <wp:effectExtent l="19050" t="19050" r="70485" b="45085"/>
                <wp:wrapNone/>
                <wp:docPr id="277" name="277 Conector recto de flecha"/>
                <wp:cNvGraphicFramePr/>
                <a:graphic xmlns:a="http://schemas.openxmlformats.org/drawingml/2006/main">
                  <a:graphicData uri="http://schemas.microsoft.com/office/word/2010/wordprocessingShape">
                    <wps:wsp>
                      <wps:cNvCnPr/>
                      <wps:spPr>
                        <a:xfrm>
                          <a:off x="0" y="0"/>
                          <a:ext cx="2901315" cy="2050415"/>
                        </a:xfrm>
                        <a:prstGeom prst="straightConnector1">
                          <a:avLst/>
                        </a:prstGeom>
                        <a:noFill/>
                        <a:ln w="317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77 Conector recto de flecha" o:spid="_x0000_s1026" type="#_x0000_t32" style="position:absolute;margin-left:153.8pt;margin-top:7.3pt;width:228.45pt;height:161.45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" strokecolor="red" strokeweight="2.5pt">
                <v:stroke endarrow="block"/>
              </v:shape>
            </w:pict>
          </mc:Fallback>
        </mc:AlternateContent>
      </w:r>
      <w:r>
        <w:rPr>
          <w:bCs/>
          <w:noProof/>
        </w:rPr>
        <mc:AlternateContent>
          <mc:Choice Requires="wps">
            <w:drawing>
              <wp:anchor distT="0" distB="0" distL="114300" distR="114300" simplePos="0" relativeHeight="251854336" behindDoc="0" locked="0" layoutInCell="1" allowOverlap="1" wp14:anchorId="37AEE72F" wp14:editId="4BE7D35C">
                <wp:simplePos x="0" y="0"/>
                <wp:positionH relativeFrom="column">
                  <wp:posOffset>1953785</wp:posOffset>
                </wp:positionH>
                <wp:positionV relativeFrom="paragraph">
                  <wp:posOffset>93179</wp:posOffset>
                </wp:positionV>
                <wp:extent cx="2512612" cy="1526651"/>
                <wp:effectExtent l="19050" t="19050" r="59690" b="54610"/>
                <wp:wrapNone/>
                <wp:docPr id="276" name="276 Conector recto de flecha"/>
                <wp:cNvGraphicFramePr/>
                <a:graphic xmlns:a="http://schemas.openxmlformats.org/drawingml/2006/main">
                  <a:graphicData uri="http://schemas.microsoft.com/office/word/2010/wordprocessingShape">
                    <wps:wsp>
                      <wps:cNvCnPr/>
                      <wps:spPr>
                        <a:xfrm>
                          <a:off x="0" y="0"/>
                          <a:ext cx="2512612" cy="1526651"/>
                        </a:xfrm>
                        <a:prstGeom prst="straightConnector1">
                          <a:avLst/>
                        </a:prstGeom>
                        <a:noFill/>
                        <a:ln w="317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76 Conector recto de flecha" o:spid="_x0000_s1026" type="#_x0000_t32" style="position:absolute;margin-left:153.85pt;margin-top:7.35pt;width:197.85pt;height:120.2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" strokecolor="red" strokeweight="2.5pt">
                <v:stroke endarrow="block"/>
              </v:shape>
            </w:pict>
          </mc:Fallback>
        </mc:AlternateContent>
      </w:r>
      <w:r>
        <w:rPr>
          <w:bCs/>
          <w:noProof/>
        </w:rPr>
        <mc:AlternateContent>
          <mc:Choice Requires="wps">
            <w:drawing>
              <wp:anchor distT="0" distB="0" distL="114300" distR="114300" simplePos="0" relativeHeight="251852288" behindDoc="0" locked="0" layoutInCell="1" allowOverlap="1" wp14:anchorId="17A44FBC" wp14:editId="15939493">
                <wp:simplePos x="0" y="0"/>
                <wp:positionH relativeFrom="column">
                  <wp:posOffset>1953785</wp:posOffset>
                </wp:positionH>
                <wp:positionV relativeFrom="paragraph">
                  <wp:posOffset>93179</wp:posOffset>
                </wp:positionV>
                <wp:extent cx="413467" cy="1645920"/>
                <wp:effectExtent l="19050" t="19050" r="81915" b="49530"/>
                <wp:wrapNone/>
                <wp:docPr id="258" name="258 Conector recto de flecha"/>
                <wp:cNvGraphicFramePr/>
                <a:graphic xmlns:a="http://schemas.openxmlformats.org/drawingml/2006/main">
                  <a:graphicData uri="http://schemas.microsoft.com/office/word/2010/wordprocessingShape">
                    <wps:wsp>
                      <wps:cNvCnPr/>
                      <wps:spPr>
                        <a:xfrm>
                          <a:off x="0" y="0"/>
                          <a:ext cx="413467" cy="1645920"/>
                        </a:xfrm>
                        <a:prstGeom prst="straightConnector1">
                          <a:avLst/>
                        </a:prstGeom>
                        <a:ln w="317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258 Conector recto de flecha" o:spid="_x0000_s1026" type="#_x0000_t32" style="position:absolute;margin-left:153.85pt;margin-top:7.35pt;width:32.55pt;height:129.6pt;z-index:251852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" strokecolor="red" strokeweight="2.5pt">
                <v:stroke endarrow="block"/>
              </v:shape>
            </w:pict>
          </mc:Fallback>
        </mc:AlternateContent>
      </w:r>
      <w:r>
        <w:rPr>
          <w:bCs/>
          <w:lang w:eastAsia="en-US"/>
        </w:rPr>
        <w:t>Damos formato al eje vertical:</w:t>
      </w:r>
      <w:r w:rsidRPr="009C09CE">
        <w:rPr>
          <w:bCs/>
          <w:noProof/>
        </w:rPr>
        <w:t xml:space="preserve"> </w:t>
      </w:r>
    </w:p>
    <w:p w:rsidR="009C09CE" w:rsidRPr="009C09CE" w:rsidRDefault="009C09CE" w:rsidP="00C95D8A">
      <w:pPr>
        <w:keepNext/>
        <w:jc w:val="both"/>
        <w:outlineLvl w:val="1"/>
        <w:rPr>
          <w:bCs/>
          <w:lang w:eastAsia="en-US"/>
        </w:rPr>
      </w:pPr>
      <w:r>
        <w:rPr>
          <w:bCs/>
          <w:noProof/>
        </w:rPr>
        <w:drawing>
          <wp:inline distT="0" distB="0" distL="0" distR="0" wp14:anchorId="2AC712FD" wp14:editId="32302F7B">
            <wp:extent cx="3530379" cy="2790436"/>
            <wp:effectExtent l="0" t="0" r="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31035" cy="2790955"/>
                    </a:xfrm>
                    <a:prstGeom prst="rect">
                      <a:avLst/>
                    </a:prstGeom>
                    <a:noFill/>
                    <a:ln>
                      <a:noFill/>
                    </a:ln>
                  </pic:spPr>
                </pic:pic>
              </a:graphicData>
            </a:graphic>
          </wp:inline>
        </w:drawing>
      </w:r>
      <w:r>
        <w:rPr>
          <w:bCs/>
          <w:noProof/>
        </w:rPr>
        <w:drawing>
          <wp:inline distT="0" distB="0" distL="0" distR="0" wp14:anchorId="7D9A44AB" wp14:editId="22493CCC">
            <wp:extent cx="3083094" cy="2751151"/>
            <wp:effectExtent l="0" t="0" r="3175"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87327" cy="2754928"/>
                    </a:xfrm>
                    <a:prstGeom prst="rect">
                      <a:avLst/>
                    </a:prstGeom>
                    <a:noFill/>
                    <a:ln>
                      <a:noFill/>
                    </a:ln>
                  </pic:spPr>
                </pic:pic>
              </a:graphicData>
            </a:graphic>
          </wp:inline>
        </w:drawing>
      </w:r>
    </w:p>
    <w:p w:rsidR="009C09CE" w:rsidRPr="009C09CE" w:rsidRDefault="009C09CE" w:rsidP="00C95D8A">
      <w:pPr>
        <w:keepNext/>
        <w:jc w:val="both"/>
        <w:outlineLvl w:val="1"/>
        <w:rPr>
          <w:bCs/>
          <w:lang w:eastAsia="en-US"/>
        </w:rPr>
      </w:pPr>
    </w:p>
    <w:p w:rsidR="00DC7EF7" w:rsidRDefault="00DC7EF7">
      <w:pPr>
        <w:rPr>
          <w:bCs/>
          <w:lang w:eastAsia="en-US"/>
        </w:rPr>
      </w:pPr>
      <w:r>
        <w:rPr>
          <w:bCs/>
          <w:lang w:eastAsia="en-US"/>
        </w:rPr>
        <w:t>El gráfico queda:</w:t>
      </w:r>
    </w:p>
    <w:p w:rsidR="00DC7EF7" w:rsidRDefault="00DC7EF7">
      <w:pPr>
        <w:rPr>
          <w:b/>
          <w:bCs/>
          <w:u w:val="single"/>
          <w:lang w:eastAsia="en-US"/>
        </w:rPr>
      </w:pPr>
      <w:r>
        <w:rPr>
          <w:noProof/>
        </w:rPr>
        <mc:AlternateContent>
          <mc:Choice Requires="wps">
            <w:drawing>
              <wp:anchor distT="0" distB="0" distL="114300" distR="114300" simplePos="0" relativeHeight="251858432" behindDoc="0" locked="0" layoutInCell="1" allowOverlap="1" wp14:anchorId="2128C371" wp14:editId="33DE99D2">
                <wp:simplePos x="0" y="0"/>
                <wp:positionH relativeFrom="column">
                  <wp:posOffset>477515</wp:posOffset>
                </wp:positionH>
                <wp:positionV relativeFrom="paragraph">
                  <wp:posOffset>1449235</wp:posOffset>
                </wp:positionV>
                <wp:extent cx="4863993" cy="0"/>
                <wp:effectExtent l="0" t="19050" r="13335" b="19050"/>
                <wp:wrapNone/>
                <wp:docPr id="279" name="3 Conector recto"/>
                <wp:cNvGraphicFramePr/>
                <a:graphic xmlns:a="http://schemas.openxmlformats.org/drawingml/2006/main">
                  <a:graphicData uri="http://schemas.microsoft.com/office/word/2010/wordprocessingShape">
                    <wps:wsp>
                      <wps:cNvCnPr/>
                      <wps:spPr>
                        <a:xfrm>
                          <a:off x="0" y="0"/>
                          <a:ext cx="4863993" cy="0"/>
                        </a:xfrm>
                        <a:prstGeom prst="line">
                          <a:avLst/>
                        </a:prstGeom>
                        <a:ln w="3492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3 Conector recto" o:spid="_x0000_s1026" style="position:absolute;z-index:251858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6pt,114.1pt" to="420.6pt,1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" strokecolor="#4579b8 [3044]" strokeweight="2.75pt"/>
            </w:pict>
          </mc:Fallback>
        </mc:AlternateContent>
      </w:r>
      <w:r>
        <w:rPr>
          <w:noProof/>
        </w:rPr>
        <w:drawing>
          <wp:inline distT="0" distB="0" distL="0" distR="0" wp14:anchorId="7DBFE9F9" wp14:editId="467FE9BF">
            <wp:extent cx="6615485" cy="2568271"/>
            <wp:effectExtent l="0" t="0" r="13970" b="22860"/>
            <wp:docPr id="278" name="Gráfico 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DC7EF7" w:rsidRDefault="00DC7EF7">
      <w:pPr>
        <w:rPr>
          <w:b/>
          <w:bCs/>
          <w:u w:val="single"/>
          <w:lang w:eastAsia="en-US"/>
        </w:rPr>
      </w:pPr>
    </w:p>
    <w:p w:rsidR="00DC7EF7" w:rsidRDefault="00DC7EF7">
      <w:pPr>
        <w:rPr>
          <w:bCs/>
          <w:lang w:eastAsia="en-US"/>
        </w:rPr>
      </w:pPr>
      <w:r>
        <w:rPr>
          <w:bCs/>
          <w:noProof/>
        </w:rPr>
        <mc:AlternateContent>
          <mc:Choice Requires="wps">
            <w:drawing>
              <wp:anchor distT="0" distB="0" distL="114300" distR="114300" simplePos="0" relativeHeight="251860480" behindDoc="0" locked="0" layoutInCell="1" allowOverlap="1" wp14:anchorId="7D03B1CB" wp14:editId="11C8C098">
                <wp:simplePos x="0" y="0"/>
                <wp:positionH relativeFrom="column">
                  <wp:posOffset>1142752</wp:posOffset>
                </wp:positionH>
                <wp:positionV relativeFrom="paragraph">
                  <wp:posOffset>156514</wp:posOffset>
                </wp:positionV>
                <wp:extent cx="882594" cy="1398988"/>
                <wp:effectExtent l="38100" t="19050" r="32385" b="48895"/>
                <wp:wrapNone/>
                <wp:docPr id="282" name="282 Conector recto de flecha"/>
                <wp:cNvGraphicFramePr/>
                <a:graphic xmlns:a="http://schemas.openxmlformats.org/drawingml/2006/main">
                  <a:graphicData uri="http://schemas.microsoft.com/office/word/2010/wordprocessingShape">
                    <wps:wsp>
                      <wps:cNvCnPr/>
                      <wps:spPr>
                        <a:xfrm flipH="1">
                          <a:off x="0" y="0"/>
                          <a:ext cx="882594" cy="1398988"/>
                        </a:xfrm>
                        <a:prstGeom prst="straightConnector1">
                          <a:avLst/>
                        </a:prstGeom>
                        <a:noFill/>
                        <a:ln w="317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82 Conector recto de flecha" o:spid="_x0000_s1026" type="#_x0000_t32" style="position:absolute;margin-left:90pt;margin-top:12.3pt;width:69.5pt;height:110.15pt;flip:x;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" strokecolor="red" strokeweight="2.5pt">
                <v:stroke endarrow="block"/>
              </v:shape>
            </w:pict>
          </mc:Fallback>
        </mc:AlternateContent>
      </w:r>
      <w:r w:rsidRPr="00DC7EF7">
        <w:rPr>
          <w:bCs/>
          <w:lang w:eastAsia="en-US"/>
        </w:rPr>
        <w:t>Ponemos dibujo en cada burbuja</w:t>
      </w:r>
      <w:r>
        <w:rPr>
          <w:bCs/>
          <w:lang w:eastAsia="en-US"/>
        </w:rPr>
        <w:t xml:space="preserve"> y abrimos el archivo donde este el dibujo</w:t>
      </w:r>
    </w:p>
    <w:p w:rsidR="00DC7EF7" w:rsidRPr="00DC7EF7" w:rsidRDefault="00DC7EF7">
      <w:pPr>
        <w:rPr>
          <w:bCs/>
          <w:lang w:eastAsia="en-US"/>
        </w:rPr>
      </w:pPr>
    </w:p>
    <w:p w:rsidR="00DC7EF7" w:rsidRDefault="00DC7EF7">
      <w:pPr>
        <w:rPr>
          <w:b/>
          <w:bCs/>
          <w:u w:val="single"/>
          <w:lang w:eastAsia="en-US"/>
        </w:rPr>
      </w:pPr>
      <w:r>
        <w:rPr>
          <w:b/>
          <w:bCs/>
          <w:noProof/>
          <w:u w:val="single"/>
        </w:rPr>
        <w:drawing>
          <wp:inline distT="0" distB="0" distL="0" distR="0">
            <wp:extent cx="3581400" cy="2904996"/>
            <wp:effectExtent l="0" t="0" r="0" b="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84120" cy="2907202"/>
                    </a:xfrm>
                    <a:prstGeom prst="rect">
                      <a:avLst/>
                    </a:prstGeom>
                    <a:noFill/>
                    <a:ln>
                      <a:noFill/>
                    </a:ln>
                  </pic:spPr>
                </pic:pic>
              </a:graphicData>
            </a:graphic>
          </wp:inline>
        </w:drawing>
      </w:r>
    </w:p>
    <w:p w:rsidR="009C09CE" w:rsidRDefault="009C09CE">
      <w:pPr>
        <w:rPr>
          <w:b/>
          <w:bCs/>
          <w:u w:val="single"/>
          <w:lang w:eastAsia="en-US"/>
        </w:rPr>
      </w:pPr>
    </w:p>
    <w:p w:rsidR="00DC7EF7" w:rsidRDefault="00DC7EF7">
      <w:pPr>
        <w:rPr>
          <w:b/>
          <w:bCs/>
          <w:u w:val="single"/>
          <w:lang w:eastAsia="en-US"/>
        </w:rPr>
      </w:pPr>
    </w:p>
    <w:p w:rsidR="00DC7EF7" w:rsidRDefault="00DC7EF7">
      <w:pPr>
        <w:rPr>
          <w:bCs/>
          <w:lang w:eastAsia="en-US"/>
        </w:rPr>
        <w:sectPr w:rsidR="00DC7EF7">
          <w:footerReference w:type="even" r:id="rId35"/>
          <w:footerReference w:type="default" r:id="rId36"/>
          <w:type w:val="continuous"/>
          <w:pgSz w:w="11916" w:h="16800"/>
          <w:pgMar w:top="567" w:right="567" w:bottom="680" w:left="567" w:header="0" w:footer="624" w:gutter="0"/>
          <w:cols w:space="720"/>
          <w:noEndnote/>
        </w:sectPr>
      </w:pPr>
    </w:p>
    <w:p w:rsidR="00DC7EF7" w:rsidRDefault="00DC7EF7">
      <w:pPr>
        <w:rPr>
          <w:bCs/>
          <w:lang w:eastAsia="en-US"/>
        </w:rPr>
      </w:pPr>
      <w:r w:rsidRPr="00DC7EF7">
        <w:rPr>
          <w:bCs/>
          <w:lang w:eastAsia="en-US"/>
        </w:rPr>
        <w:lastRenderedPageBreak/>
        <w:t>Nuestro gráfico queda finalmente así</w:t>
      </w:r>
      <w:r>
        <w:rPr>
          <w:bCs/>
          <w:lang w:eastAsia="en-US"/>
        </w:rPr>
        <w:t>:</w:t>
      </w:r>
    </w:p>
    <w:p w:rsidR="00DC7EF7" w:rsidRDefault="00DC7EF7">
      <w:pPr>
        <w:rPr>
          <w:bCs/>
          <w:lang w:eastAsia="en-US"/>
        </w:rPr>
      </w:pPr>
      <w:r>
        <w:rPr>
          <w:noProof/>
        </w:rPr>
        <w:drawing>
          <wp:inline distT="0" distB="0" distL="0" distR="0" wp14:anchorId="67A906DF" wp14:editId="5A797F5D">
            <wp:extent cx="9636981" cy="5367131"/>
            <wp:effectExtent l="0" t="0" r="21590" b="24130"/>
            <wp:docPr id="283" name="Gráfico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DC7EF7" w:rsidRDefault="00DC7EF7">
      <w:pPr>
        <w:rPr>
          <w:b/>
          <w:bCs/>
          <w:u w:val="single"/>
          <w:lang w:eastAsia="en-US"/>
        </w:rPr>
      </w:pPr>
      <w:r>
        <w:rPr>
          <w:b/>
          <w:bCs/>
          <w:u w:val="single"/>
          <w:lang w:eastAsia="en-US"/>
        </w:rPr>
        <w:br w:type="page"/>
      </w:r>
    </w:p>
    <w:p w:rsidR="00DC7EF7" w:rsidRDefault="00DC7EF7" w:rsidP="00C95D8A">
      <w:pPr>
        <w:keepNext/>
        <w:jc w:val="both"/>
        <w:outlineLvl w:val="1"/>
        <w:rPr>
          <w:b/>
          <w:bCs/>
          <w:u w:val="single"/>
          <w:lang w:eastAsia="en-US"/>
        </w:rPr>
        <w:sectPr w:rsidR="00DC7EF7" w:rsidSect="00DC7EF7">
          <w:type w:val="continuous"/>
          <w:pgSz w:w="16800" w:h="11916" w:orient="landscape"/>
          <w:pgMar w:top="567" w:right="680" w:bottom="567" w:left="567" w:header="0" w:footer="624" w:gutter="0"/>
          <w:cols w:space="720"/>
          <w:noEndnote/>
        </w:sectPr>
      </w:pPr>
    </w:p>
    <w:p w:rsidR="00C95D8A" w:rsidRPr="003D713C" w:rsidRDefault="00C95D8A" w:rsidP="00C95D8A">
      <w:pPr>
        <w:keepNext/>
        <w:jc w:val="both"/>
        <w:outlineLvl w:val="1"/>
        <w:rPr>
          <w:snapToGrid w:val="0"/>
        </w:rPr>
      </w:pPr>
      <w:r w:rsidRPr="003D713C">
        <w:rPr>
          <w:b/>
          <w:bCs/>
          <w:u w:val="single"/>
          <w:lang w:eastAsia="en-US"/>
        </w:rPr>
        <w:lastRenderedPageBreak/>
        <w:t xml:space="preserve">GRAFICO O MATRIZ </w:t>
      </w:r>
      <w:r w:rsidRPr="003D713C">
        <w:rPr>
          <w:b/>
          <w:snapToGrid w:val="0"/>
          <w:lang w:val="es-MX"/>
        </w:rPr>
        <w:t>DAFO</w:t>
      </w:r>
    </w:p>
    <w:p w:rsidR="00C95D8A" w:rsidRPr="003D713C" w:rsidRDefault="00C95D8A" w:rsidP="00C95D8A">
      <w:pPr>
        <w:jc w:val="both"/>
        <w:rPr>
          <w:b/>
        </w:rPr>
      </w:pPr>
      <w:r w:rsidRPr="003D713C">
        <w:rPr>
          <w:b/>
          <w:bCs/>
          <w:lang w:eastAsia="en-US"/>
        </w:rPr>
        <w:t xml:space="preserve">Es necesario recopilar, </w:t>
      </w:r>
      <w:r w:rsidRPr="003D713C">
        <w:rPr>
          <w:bCs/>
          <w:lang w:eastAsia="en-US"/>
        </w:rPr>
        <w:t>analizar y evaluar todo tipo de información</w:t>
      </w:r>
      <w:r w:rsidRPr="003D713C">
        <w:rPr>
          <w:b/>
          <w:bCs/>
          <w:lang w:eastAsia="en-US"/>
        </w:rPr>
        <w:t xml:space="preserve"> para la correcta elaboración del plan tanto a nivel interno como externo. (datos de estudios de mercados realizados por la empresa, información sobre la imagen actual que tiene la empresa en el mercado, información sobre el grado de cualificación de los trabajadores, información sobre sus canales de distribución, etc.)</w:t>
      </w:r>
    </w:p>
    <w:p w:rsidR="00C95D8A" w:rsidRPr="003D713C" w:rsidRDefault="00C95D8A" w:rsidP="00C95D8A">
      <w:pPr>
        <w:jc w:val="both"/>
        <w:rPr>
          <w:lang w:eastAsia="en-US"/>
        </w:rPr>
      </w:pPr>
    </w:p>
    <w:p w:rsidR="00C95D8A" w:rsidRPr="003D713C" w:rsidRDefault="00C95D8A" w:rsidP="00C95D8A">
      <w:pPr>
        <w:jc w:val="both"/>
        <w:rPr>
          <w:lang w:eastAsia="en-US"/>
        </w:rPr>
      </w:pPr>
      <w:r w:rsidRPr="003D713C">
        <w:rPr>
          <w:lang w:eastAsia="en-US"/>
        </w:rPr>
        <w:t xml:space="preserve">Con toda esta información, se hace un </w:t>
      </w:r>
      <w:r w:rsidRPr="003D713C">
        <w:rPr>
          <w:b/>
          <w:bCs/>
          <w:u w:val="single"/>
          <w:lang w:eastAsia="en-US"/>
        </w:rPr>
        <w:t>análisis DAFO</w:t>
      </w:r>
      <w:r w:rsidRPr="003D713C">
        <w:rPr>
          <w:u w:val="single"/>
          <w:lang w:eastAsia="en-US"/>
        </w:rPr>
        <w:t>,</w:t>
      </w:r>
      <w:r w:rsidRPr="003D713C">
        <w:rPr>
          <w:lang w:eastAsia="en-US"/>
        </w:rPr>
        <w:t xml:space="preserve"> que se concreta en un análisis sobre la viabilidad comercial mediante el análisis de los factores que pueden tener influencia en su éxito y que son: </w:t>
      </w:r>
      <w:r w:rsidRPr="003D713C">
        <w:rPr>
          <w:b/>
          <w:bCs/>
          <w:lang w:eastAsia="en-US"/>
        </w:rPr>
        <w:t>las fortalezas y debilidades</w:t>
      </w:r>
      <w:r w:rsidRPr="003D713C">
        <w:rPr>
          <w:lang w:eastAsia="en-US"/>
        </w:rPr>
        <w:t xml:space="preserve"> que surgen de la evaluación interna (análisis interno) de la compañía y </w:t>
      </w:r>
      <w:r w:rsidRPr="003D713C">
        <w:rPr>
          <w:b/>
          <w:bCs/>
          <w:lang w:eastAsia="en-US"/>
        </w:rPr>
        <w:t>las oportunidades y amenazas</w:t>
      </w:r>
      <w:r w:rsidRPr="003D713C">
        <w:rPr>
          <w:lang w:eastAsia="en-US"/>
        </w:rPr>
        <w:t xml:space="preserve"> que proceden del entorno (análisis externo), en el momento actual o que pueden venir en un momento futuro. </w:t>
      </w:r>
    </w:p>
    <w:p w:rsidR="00C95D8A" w:rsidRDefault="00C95D8A" w:rsidP="00C95D8A">
      <w:pPr>
        <w:widowControl w:val="0"/>
        <w:tabs>
          <w:tab w:val="left" w:pos="1020"/>
          <w:tab w:val="left" w:pos="1247"/>
        </w:tabs>
        <w:jc w:val="both"/>
        <w:rPr>
          <w:b/>
          <w:snapToGrid w:val="0"/>
          <w:lang w:val="es-MX"/>
        </w:rPr>
      </w:pPr>
    </w:p>
    <w:p w:rsidR="00C95D8A" w:rsidRDefault="00C95D8A" w:rsidP="00C95D8A">
      <w:pPr>
        <w:widowControl w:val="0"/>
        <w:tabs>
          <w:tab w:val="left" w:pos="391"/>
        </w:tabs>
        <w:autoSpaceDE w:val="0"/>
        <w:autoSpaceDN w:val="0"/>
        <w:adjustRightInd w:val="0"/>
        <w:spacing w:line="226" w:lineRule="exact"/>
        <w:jc w:val="both"/>
        <w:rPr>
          <w:lang w:val="es-MX"/>
        </w:rPr>
      </w:pPr>
      <w:r>
        <w:rPr>
          <w:noProof/>
        </w:rPr>
        <w:drawing>
          <wp:anchor distT="0" distB="0" distL="114300" distR="114300" simplePos="0" relativeHeight="251814400" behindDoc="0" locked="0" layoutInCell="1" allowOverlap="0" wp14:anchorId="782E7142" wp14:editId="28BBE0EC">
            <wp:simplePos x="0" y="0"/>
            <wp:positionH relativeFrom="column">
              <wp:posOffset>30480</wp:posOffset>
            </wp:positionH>
            <wp:positionV relativeFrom="paragraph">
              <wp:posOffset>72390</wp:posOffset>
            </wp:positionV>
            <wp:extent cx="6652260" cy="3341370"/>
            <wp:effectExtent l="0" t="0" r="0" b="0"/>
            <wp:wrapSquare wrapText="bothSides"/>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52260" cy="3341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581A" w:rsidRDefault="0005581A" w:rsidP="0005581A">
      <w:pPr>
        <w:widowControl w:val="0"/>
        <w:tabs>
          <w:tab w:val="left" w:pos="391"/>
        </w:tabs>
        <w:autoSpaceDE w:val="0"/>
        <w:autoSpaceDN w:val="0"/>
        <w:adjustRightInd w:val="0"/>
        <w:spacing w:line="226" w:lineRule="exact"/>
        <w:jc w:val="both"/>
      </w:pPr>
    </w:p>
    <w:p w:rsidR="0005581A" w:rsidRPr="0005581A" w:rsidRDefault="0005581A" w:rsidP="0005581A">
      <w:pPr>
        <w:widowControl w:val="0"/>
        <w:tabs>
          <w:tab w:val="left" w:pos="391"/>
        </w:tabs>
        <w:autoSpaceDE w:val="0"/>
        <w:autoSpaceDN w:val="0"/>
        <w:adjustRightInd w:val="0"/>
        <w:spacing w:line="226" w:lineRule="exact"/>
        <w:jc w:val="both"/>
        <w:rPr>
          <w:b/>
        </w:rPr>
      </w:pPr>
      <w:r w:rsidRPr="0005581A">
        <w:rPr>
          <w:b/>
        </w:rPr>
        <w:t>Insertamos gráfico</w:t>
      </w:r>
    </w:p>
    <w:p w:rsidR="0005581A" w:rsidRDefault="0005581A" w:rsidP="0005581A">
      <w:pPr>
        <w:widowControl w:val="0"/>
        <w:tabs>
          <w:tab w:val="left" w:pos="391"/>
        </w:tabs>
        <w:autoSpaceDE w:val="0"/>
        <w:autoSpaceDN w:val="0"/>
        <w:adjustRightInd w:val="0"/>
        <w:spacing w:line="226" w:lineRule="exact"/>
        <w:jc w:val="both"/>
      </w:pPr>
      <w:r>
        <w:rPr>
          <w:noProof/>
        </w:rPr>
        <mc:AlternateContent>
          <mc:Choice Requires="wps">
            <w:drawing>
              <wp:anchor distT="0" distB="0" distL="114300" distR="114300" simplePos="0" relativeHeight="251869696" behindDoc="0" locked="0" layoutInCell="1" allowOverlap="1">
                <wp:simplePos x="0" y="0"/>
                <wp:positionH relativeFrom="column">
                  <wp:posOffset>-1832969</wp:posOffset>
                </wp:positionH>
                <wp:positionV relativeFrom="paragraph">
                  <wp:posOffset>5880</wp:posOffset>
                </wp:positionV>
                <wp:extent cx="79513" cy="2639833"/>
                <wp:effectExtent l="95250" t="19050" r="53975" b="46355"/>
                <wp:wrapNone/>
                <wp:docPr id="254" name="254 Conector recto de flecha"/>
                <wp:cNvGraphicFramePr/>
                <a:graphic xmlns:a="http://schemas.openxmlformats.org/drawingml/2006/main">
                  <a:graphicData uri="http://schemas.microsoft.com/office/word/2010/wordprocessingShape">
                    <wps:wsp>
                      <wps:cNvCnPr/>
                      <wps:spPr>
                        <a:xfrm flipH="1">
                          <a:off x="0" y="0"/>
                          <a:ext cx="79513" cy="2639833"/>
                        </a:xfrm>
                        <a:prstGeom prst="straightConnector1">
                          <a:avLst/>
                        </a:prstGeom>
                        <a:ln w="317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254 Conector recto de flecha" o:spid="_x0000_s1026" type="#_x0000_t32" style="position:absolute;margin-left:-144.35pt;margin-top:.45pt;width:6.25pt;height:207.85pt;flip:x;z-index:251869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" strokecolor="red" strokeweight="2.5pt">
                <v:stroke endarrow="block"/>
              </v:shape>
            </w:pict>
          </mc:Fallback>
        </mc:AlternateContent>
      </w:r>
      <w:r>
        <w:rPr>
          <w:noProof/>
        </w:rPr>
        <w:drawing>
          <wp:anchor distT="0" distB="0" distL="114300" distR="114300" simplePos="0" relativeHeight="251868672" behindDoc="0" locked="0" layoutInCell="1" allowOverlap="1" wp14:anchorId="74CFC8A8" wp14:editId="6251DC93">
            <wp:simplePos x="0" y="0"/>
            <wp:positionH relativeFrom="column">
              <wp:posOffset>-2540</wp:posOffset>
            </wp:positionH>
            <wp:positionV relativeFrom="paragraph">
              <wp:posOffset>84455</wp:posOffset>
            </wp:positionV>
            <wp:extent cx="2790825" cy="3584575"/>
            <wp:effectExtent l="0" t="0" r="9525" b="0"/>
            <wp:wrapSquare wrapText="bothSides"/>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90825" cy="3584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r>
        <w:t xml:space="preserve">Introducimos los datos seleccionamos el </w:t>
      </w:r>
      <w:proofErr w:type="spellStart"/>
      <w:r>
        <w:t>cudro</w:t>
      </w:r>
      <w:proofErr w:type="spellEnd"/>
      <w:r>
        <w:t xml:space="preserve"> del gráfico con botón derecho del ratón y </w:t>
      </w:r>
      <w:proofErr w:type="spellStart"/>
      <w:r>
        <w:t>vaños</w:t>
      </w:r>
      <w:proofErr w:type="spellEnd"/>
      <w:r>
        <w:t xml:space="preserve"> a “Serie de datos”</w:t>
      </w: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r>
        <w:rPr>
          <w:noProof/>
        </w:rPr>
        <w:drawing>
          <wp:anchor distT="0" distB="0" distL="114300" distR="114300" simplePos="0" relativeHeight="251690495" behindDoc="0" locked="0" layoutInCell="1" allowOverlap="1" wp14:anchorId="7CD6EAAE" wp14:editId="5BF61B42">
            <wp:simplePos x="0" y="0"/>
            <wp:positionH relativeFrom="column">
              <wp:posOffset>-146050</wp:posOffset>
            </wp:positionH>
            <wp:positionV relativeFrom="paragraph">
              <wp:posOffset>10795</wp:posOffset>
            </wp:positionV>
            <wp:extent cx="3005455" cy="2011680"/>
            <wp:effectExtent l="0" t="0" r="4445" b="7620"/>
            <wp:wrapSquare wrapText="bothSides"/>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05455" cy="2011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r>
        <w:t>Factores Internos</w:t>
      </w: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r>
        <w:t>Factores externos</w:t>
      </w: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r>
        <w:t>Tamaño de la burbuja</w:t>
      </w:r>
    </w:p>
    <w:p w:rsidR="0005581A" w:rsidRDefault="0005581A" w:rsidP="0005581A">
      <w:pPr>
        <w:widowControl w:val="0"/>
        <w:tabs>
          <w:tab w:val="left" w:pos="391"/>
        </w:tabs>
        <w:autoSpaceDE w:val="0"/>
        <w:autoSpaceDN w:val="0"/>
        <w:adjustRightInd w:val="0"/>
        <w:spacing w:line="226" w:lineRule="exact"/>
        <w:jc w:val="both"/>
        <w:rPr>
          <w:noProof/>
        </w:rPr>
      </w:pPr>
    </w:p>
    <w:p w:rsidR="0005581A" w:rsidRDefault="0005581A" w:rsidP="0005581A">
      <w:pPr>
        <w:widowControl w:val="0"/>
        <w:tabs>
          <w:tab w:val="left" w:pos="391"/>
        </w:tabs>
        <w:autoSpaceDE w:val="0"/>
        <w:autoSpaceDN w:val="0"/>
        <w:adjustRightInd w:val="0"/>
        <w:spacing w:line="226" w:lineRule="exact"/>
        <w:jc w:val="both"/>
        <w:rPr>
          <w:noProof/>
        </w:rPr>
      </w:pPr>
    </w:p>
    <w:p w:rsidR="0005581A" w:rsidRDefault="0005581A" w:rsidP="0005581A">
      <w:pPr>
        <w:widowControl w:val="0"/>
        <w:tabs>
          <w:tab w:val="left" w:pos="391"/>
        </w:tabs>
        <w:autoSpaceDE w:val="0"/>
        <w:autoSpaceDN w:val="0"/>
        <w:adjustRightInd w:val="0"/>
        <w:spacing w:line="226" w:lineRule="exact"/>
        <w:jc w:val="both"/>
        <w:rPr>
          <w:noProof/>
        </w:rPr>
      </w:pPr>
    </w:p>
    <w:p w:rsidR="0005581A" w:rsidRDefault="0005581A" w:rsidP="0005581A">
      <w:pPr>
        <w:widowControl w:val="0"/>
        <w:tabs>
          <w:tab w:val="left" w:pos="391"/>
        </w:tabs>
        <w:autoSpaceDE w:val="0"/>
        <w:autoSpaceDN w:val="0"/>
        <w:adjustRightInd w:val="0"/>
        <w:spacing w:line="226" w:lineRule="exact"/>
        <w:jc w:val="both"/>
        <w:rPr>
          <w:noProof/>
        </w:rPr>
      </w:pPr>
    </w:p>
    <w:p w:rsidR="0005581A" w:rsidRDefault="0005581A" w:rsidP="0005581A">
      <w:pPr>
        <w:widowControl w:val="0"/>
        <w:tabs>
          <w:tab w:val="left" w:pos="391"/>
        </w:tabs>
        <w:autoSpaceDE w:val="0"/>
        <w:autoSpaceDN w:val="0"/>
        <w:adjustRightInd w:val="0"/>
        <w:spacing w:line="226" w:lineRule="exact"/>
        <w:jc w:val="both"/>
      </w:pPr>
      <w:r>
        <w:rPr>
          <w:noProof/>
        </w:rPr>
        <w:drawing>
          <wp:anchor distT="0" distB="0" distL="114300" distR="114300" simplePos="0" relativeHeight="251870720" behindDoc="0" locked="0" layoutInCell="1" allowOverlap="1" wp14:anchorId="22FDB917" wp14:editId="7AB26E76">
            <wp:simplePos x="0" y="0"/>
            <wp:positionH relativeFrom="column">
              <wp:posOffset>-90170</wp:posOffset>
            </wp:positionH>
            <wp:positionV relativeFrom="paragraph">
              <wp:posOffset>5715</wp:posOffset>
            </wp:positionV>
            <wp:extent cx="3522345" cy="2059305"/>
            <wp:effectExtent l="0" t="0" r="20955" b="17145"/>
            <wp:wrapSquare wrapText="bothSides"/>
            <wp:docPr id="285" name="Gráfico 28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05581A" w:rsidRDefault="0005581A" w:rsidP="0005581A">
      <w:pPr>
        <w:widowControl w:val="0"/>
        <w:tabs>
          <w:tab w:val="left" w:pos="391"/>
        </w:tabs>
        <w:autoSpaceDE w:val="0"/>
        <w:autoSpaceDN w:val="0"/>
        <w:adjustRightInd w:val="0"/>
        <w:spacing w:line="226" w:lineRule="exact"/>
        <w:jc w:val="both"/>
      </w:pPr>
    </w:p>
    <w:p w:rsidR="00C95D8A" w:rsidRPr="0005581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rPr>
          <w:lang w:val="es-MX"/>
        </w:rPr>
      </w:pPr>
    </w:p>
    <w:p w:rsidR="00C95D8A" w:rsidRDefault="00C95D8A" w:rsidP="00C95D8A">
      <w:pPr>
        <w:widowControl w:val="0"/>
        <w:tabs>
          <w:tab w:val="left" w:pos="391"/>
        </w:tabs>
        <w:autoSpaceDE w:val="0"/>
        <w:autoSpaceDN w:val="0"/>
        <w:adjustRightInd w:val="0"/>
        <w:spacing w:line="226" w:lineRule="exact"/>
        <w:jc w:val="both"/>
        <w:rPr>
          <w:lang w:val="es-MX"/>
        </w:rPr>
      </w:pPr>
    </w:p>
    <w:p w:rsidR="00C95D8A" w:rsidRDefault="00C95D8A" w:rsidP="00C95D8A">
      <w:pPr>
        <w:widowControl w:val="0"/>
        <w:tabs>
          <w:tab w:val="left" w:pos="391"/>
        </w:tabs>
        <w:autoSpaceDE w:val="0"/>
        <w:autoSpaceDN w:val="0"/>
        <w:adjustRightInd w:val="0"/>
        <w:spacing w:line="226" w:lineRule="exact"/>
        <w:jc w:val="both"/>
        <w:rPr>
          <w:lang w:val="es-MX"/>
        </w:rPr>
      </w:pPr>
    </w:p>
    <w:p w:rsidR="00C95D8A" w:rsidRDefault="00C95D8A" w:rsidP="00C95D8A">
      <w:pPr>
        <w:widowControl w:val="0"/>
        <w:tabs>
          <w:tab w:val="left" w:pos="391"/>
        </w:tabs>
        <w:autoSpaceDE w:val="0"/>
        <w:autoSpaceDN w:val="0"/>
        <w:adjustRightInd w:val="0"/>
        <w:spacing w:line="226" w:lineRule="exact"/>
        <w:jc w:val="both"/>
      </w:pPr>
    </w:p>
    <w:p w:rsidR="0005581A" w:rsidRDefault="0005581A" w:rsidP="00C95D8A">
      <w:pPr>
        <w:widowControl w:val="0"/>
        <w:tabs>
          <w:tab w:val="left" w:pos="391"/>
        </w:tabs>
        <w:autoSpaceDE w:val="0"/>
        <w:autoSpaceDN w:val="0"/>
        <w:adjustRightInd w:val="0"/>
        <w:spacing w:line="226" w:lineRule="exact"/>
        <w:jc w:val="both"/>
      </w:pPr>
    </w:p>
    <w:p w:rsidR="0005581A" w:rsidRDefault="0005581A" w:rsidP="00C95D8A">
      <w:pPr>
        <w:widowControl w:val="0"/>
        <w:tabs>
          <w:tab w:val="left" w:pos="391"/>
        </w:tabs>
        <w:autoSpaceDE w:val="0"/>
        <w:autoSpaceDN w:val="0"/>
        <w:adjustRightInd w:val="0"/>
        <w:spacing w:line="226" w:lineRule="exact"/>
        <w:jc w:val="both"/>
      </w:pPr>
    </w:p>
    <w:p w:rsidR="0005581A" w:rsidRDefault="0005581A" w:rsidP="00C95D8A">
      <w:pPr>
        <w:widowControl w:val="0"/>
        <w:tabs>
          <w:tab w:val="left" w:pos="391"/>
        </w:tabs>
        <w:autoSpaceDE w:val="0"/>
        <w:autoSpaceDN w:val="0"/>
        <w:adjustRightInd w:val="0"/>
        <w:spacing w:line="226" w:lineRule="exact"/>
        <w:jc w:val="both"/>
      </w:pPr>
      <w:r>
        <w:t>Damos formato al  gráfico</w:t>
      </w:r>
    </w:p>
    <w:p w:rsidR="00C95D8A" w:rsidRDefault="00036E3D" w:rsidP="00C95D8A">
      <w:pPr>
        <w:widowControl w:val="0"/>
        <w:tabs>
          <w:tab w:val="left" w:pos="391"/>
        </w:tabs>
        <w:autoSpaceDE w:val="0"/>
        <w:autoSpaceDN w:val="0"/>
        <w:adjustRightInd w:val="0"/>
        <w:spacing w:line="226" w:lineRule="exact"/>
        <w:jc w:val="both"/>
      </w:pPr>
      <w:r>
        <w:rPr>
          <w:noProof/>
        </w:rPr>
        <mc:AlternateContent>
          <mc:Choice Requires="wps">
            <w:drawing>
              <wp:anchor distT="0" distB="0" distL="114300" distR="114300" simplePos="0" relativeHeight="251871744" behindDoc="0" locked="0" layoutInCell="1" allowOverlap="1">
                <wp:simplePos x="0" y="0"/>
                <wp:positionH relativeFrom="column">
                  <wp:posOffset>2597840</wp:posOffset>
                </wp:positionH>
                <wp:positionV relativeFrom="paragraph">
                  <wp:posOffset>102345</wp:posOffset>
                </wp:positionV>
                <wp:extent cx="79513" cy="524787"/>
                <wp:effectExtent l="76200" t="19050" r="53975" b="46990"/>
                <wp:wrapNone/>
                <wp:docPr id="286" name="286 Conector recto de flecha"/>
                <wp:cNvGraphicFramePr/>
                <a:graphic xmlns:a="http://schemas.openxmlformats.org/drawingml/2006/main">
                  <a:graphicData uri="http://schemas.microsoft.com/office/word/2010/wordprocessingShape">
                    <wps:wsp>
                      <wps:cNvCnPr/>
                      <wps:spPr>
                        <a:xfrm flipH="1">
                          <a:off x="0" y="0"/>
                          <a:ext cx="79513" cy="524787"/>
                        </a:xfrm>
                        <a:prstGeom prst="straightConnector1">
                          <a:avLst/>
                        </a:prstGeom>
                        <a:ln w="317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286 Conector recto de flecha" o:spid="_x0000_s1026" type="#_x0000_t32" style="position:absolute;margin-left:204.55pt;margin-top:8.05pt;width:6.25pt;height:41.3pt;flip:x;z-index:251871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" strokecolor="red" strokeweight="2.5pt">
                <v:stroke endarrow="block"/>
              </v:shape>
            </w:pict>
          </mc:Fallback>
        </mc:AlternateContent>
      </w:r>
      <w:r>
        <w:t xml:space="preserve">Ponemos </w:t>
      </w:r>
      <w:proofErr w:type="gramStart"/>
      <w:r>
        <w:t>los valores máximo</w:t>
      </w:r>
      <w:proofErr w:type="gramEnd"/>
      <w:r>
        <w:t xml:space="preserve"> del </w:t>
      </w:r>
      <w:r w:rsidR="00C95D8A">
        <w:t>Eje vertical y Eje horizontal pinchamos en valores del eje</w:t>
      </w:r>
    </w:p>
    <w:p w:rsidR="00C95D8A" w:rsidRDefault="00036E3D" w:rsidP="00C95D8A">
      <w:pPr>
        <w:widowControl w:val="0"/>
        <w:tabs>
          <w:tab w:val="left" w:pos="391"/>
        </w:tabs>
        <w:autoSpaceDE w:val="0"/>
        <w:autoSpaceDN w:val="0"/>
        <w:adjustRightInd w:val="0"/>
        <w:spacing w:line="226" w:lineRule="exact"/>
        <w:jc w:val="both"/>
      </w:pPr>
      <w:r>
        <w:rPr>
          <w:noProof/>
        </w:rPr>
        <mc:AlternateContent>
          <mc:Choice Requires="wps">
            <w:drawing>
              <wp:anchor distT="0" distB="0" distL="114300" distR="114300" simplePos="0" relativeHeight="251876864" behindDoc="0" locked="0" layoutInCell="1" allowOverlap="1" wp14:anchorId="67F5D25A" wp14:editId="5C93B5E3">
                <wp:simplePos x="0" y="0"/>
                <wp:positionH relativeFrom="column">
                  <wp:posOffset>-2506235</wp:posOffset>
                </wp:positionH>
                <wp:positionV relativeFrom="paragraph">
                  <wp:posOffset>30397</wp:posOffset>
                </wp:positionV>
                <wp:extent cx="643890" cy="2162755"/>
                <wp:effectExtent l="19050" t="19050" r="60960" b="47625"/>
                <wp:wrapNone/>
                <wp:docPr id="289" name="289 Conector recto de flecha"/>
                <wp:cNvGraphicFramePr/>
                <a:graphic xmlns:a="http://schemas.openxmlformats.org/drawingml/2006/main">
                  <a:graphicData uri="http://schemas.microsoft.com/office/word/2010/wordprocessingShape">
                    <wps:wsp>
                      <wps:cNvCnPr/>
                      <wps:spPr>
                        <a:xfrm>
                          <a:off x="0" y="0"/>
                          <a:ext cx="643890" cy="2162755"/>
                        </a:xfrm>
                        <a:prstGeom prst="straightConnector1">
                          <a:avLst/>
                        </a:prstGeom>
                        <a:noFill/>
                        <a:ln w="317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89 Conector recto de flecha" o:spid="_x0000_s1026" type="#_x0000_t32" style="position:absolute;margin-left:-197.35pt;margin-top:2.4pt;width:50.7pt;height:170.3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" strokecolor="red" strokeweight="2.5pt">
                <v:stroke endarrow="block"/>
              </v:shape>
            </w:pict>
          </mc:Fallback>
        </mc:AlternateContent>
      </w:r>
      <w:r>
        <w:rPr>
          <w:noProof/>
        </w:rPr>
        <mc:AlternateContent>
          <mc:Choice Requires="wps">
            <w:drawing>
              <wp:anchor distT="0" distB="0" distL="114300" distR="114300" simplePos="0" relativeHeight="251874816" behindDoc="0" locked="0" layoutInCell="1" allowOverlap="1" wp14:anchorId="6DCF1AD8" wp14:editId="3D45B672">
                <wp:simplePos x="0" y="0"/>
                <wp:positionH relativeFrom="column">
                  <wp:posOffset>-2251793</wp:posOffset>
                </wp:positionH>
                <wp:positionV relativeFrom="paragraph">
                  <wp:posOffset>30397</wp:posOffset>
                </wp:positionV>
                <wp:extent cx="2743063" cy="2870421"/>
                <wp:effectExtent l="38100" t="19050" r="19685" b="44450"/>
                <wp:wrapNone/>
                <wp:docPr id="288" name="288 Conector recto de flecha"/>
                <wp:cNvGraphicFramePr/>
                <a:graphic xmlns:a="http://schemas.openxmlformats.org/drawingml/2006/main">
                  <a:graphicData uri="http://schemas.microsoft.com/office/word/2010/wordprocessingShape">
                    <wps:wsp>
                      <wps:cNvCnPr/>
                      <wps:spPr>
                        <a:xfrm flipH="1">
                          <a:off x="0" y="0"/>
                          <a:ext cx="2743063" cy="2870421"/>
                        </a:xfrm>
                        <a:prstGeom prst="straightConnector1">
                          <a:avLst/>
                        </a:prstGeom>
                        <a:noFill/>
                        <a:ln w="317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88 Conector recto de flecha" o:spid="_x0000_s1026" type="#_x0000_t32" style="position:absolute;margin-left:-177.3pt;margin-top:2.4pt;width:3in;height:226pt;flip:x;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" strokecolor="red" strokeweight="2.5pt">
                <v:stroke endarrow="block"/>
              </v:shape>
            </w:pict>
          </mc:Fallback>
        </mc:AlternateContent>
      </w:r>
      <w:r w:rsidR="00C95D8A">
        <w:rPr>
          <w:noProof/>
        </w:rPr>
        <w:drawing>
          <wp:anchor distT="0" distB="0" distL="114300" distR="114300" simplePos="0" relativeHeight="251816448" behindDoc="0" locked="0" layoutInCell="1" allowOverlap="1" wp14:anchorId="3675157F" wp14:editId="44C67A0F">
            <wp:simplePos x="0" y="0"/>
            <wp:positionH relativeFrom="column">
              <wp:posOffset>3810</wp:posOffset>
            </wp:positionH>
            <wp:positionV relativeFrom="paragraph">
              <wp:posOffset>121285</wp:posOffset>
            </wp:positionV>
            <wp:extent cx="4286250" cy="4238625"/>
            <wp:effectExtent l="0" t="0" r="0" b="9525"/>
            <wp:wrapSquare wrapText="bothSides"/>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86250" cy="4238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036E3D" w:rsidP="00C95D8A">
      <w:pPr>
        <w:widowControl w:val="0"/>
        <w:tabs>
          <w:tab w:val="left" w:pos="391"/>
        </w:tabs>
        <w:autoSpaceDE w:val="0"/>
        <w:autoSpaceDN w:val="0"/>
        <w:adjustRightInd w:val="0"/>
        <w:spacing w:line="226" w:lineRule="exact"/>
        <w:jc w:val="both"/>
      </w:pPr>
      <w:r>
        <w:rPr>
          <w:noProof/>
        </w:rPr>
        <mc:AlternateContent>
          <mc:Choice Requires="wps">
            <w:drawing>
              <wp:anchor distT="0" distB="0" distL="114300" distR="114300" simplePos="0" relativeHeight="251872768" behindDoc="0" locked="0" layoutInCell="1" allowOverlap="1" wp14:anchorId="0D4571E3" wp14:editId="3C2EBC2D">
                <wp:simplePos x="0" y="0"/>
                <wp:positionH relativeFrom="column">
                  <wp:posOffset>-1862179</wp:posOffset>
                </wp:positionH>
                <wp:positionV relativeFrom="paragraph">
                  <wp:posOffset>124266</wp:posOffset>
                </wp:positionV>
                <wp:extent cx="135172" cy="660235"/>
                <wp:effectExtent l="0" t="0" r="17780" b="26035"/>
                <wp:wrapNone/>
                <wp:docPr id="287" name="287 Abrir llave"/>
                <wp:cNvGraphicFramePr/>
                <a:graphic xmlns:a="http://schemas.openxmlformats.org/drawingml/2006/main">
                  <a:graphicData uri="http://schemas.microsoft.com/office/word/2010/wordprocessingShape">
                    <wps:wsp>
                      <wps:cNvSpPr/>
                      <wps:spPr>
                        <a:xfrm>
                          <a:off x="0" y="0"/>
                          <a:ext cx="135172" cy="660235"/>
                        </a:xfrm>
                        <a:prstGeom prst="lef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287 Abrir llave" o:spid="_x0000_s1026" type="#_x0000_t87" style="position:absolute;margin-left:-146.65pt;margin-top:9.8pt;width:10.65pt;height:52pt;z-index:251872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" adj="369" strokecolor="red" strokeweight="1.5pt"/>
            </w:pict>
          </mc:Fallback>
        </mc:AlternateContent>
      </w: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036E3D" w:rsidP="00C95D8A">
      <w:pPr>
        <w:widowControl w:val="0"/>
        <w:tabs>
          <w:tab w:val="left" w:pos="391"/>
        </w:tabs>
        <w:autoSpaceDE w:val="0"/>
        <w:autoSpaceDN w:val="0"/>
        <w:adjustRightInd w:val="0"/>
        <w:spacing w:line="226" w:lineRule="exact"/>
        <w:jc w:val="both"/>
      </w:pPr>
      <w:r>
        <w:rPr>
          <w:noProof/>
        </w:rPr>
        <mc:AlternateContent>
          <mc:Choice Requires="wps">
            <w:drawing>
              <wp:anchor distT="0" distB="0" distL="114300" distR="114300" simplePos="0" relativeHeight="251878912" behindDoc="0" locked="0" layoutInCell="1" allowOverlap="1" wp14:anchorId="15A973A5" wp14:editId="20C6510B">
                <wp:simplePos x="0" y="0"/>
                <wp:positionH relativeFrom="column">
                  <wp:posOffset>-1860550</wp:posOffset>
                </wp:positionH>
                <wp:positionV relativeFrom="paragraph">
                  <wp:posOffset>88900</wp:posOffset>
                </wp:positionV>
                <wp:extent cx="134620" cy="659765"/>
                <wp:effectExtent l="0" t="0" r="17780" b="26035"/>
                <wp:wrapNone/>
                <wp:docPr id="290" name="290 Abrir llave"/>
                <wp:cNvGraphicFramePr/>
                <a:graphic xmlns:a="http://schemas.openxmlformats.org/drawingml/2006/main">
                  <a:graphicData uri="http://schemas.microsoft.com/office/word/2010/wordprocessingShape">
                    <wps:wsp>
                      <wps:cNvSpPr/>
                      <wps:spPr>
                        <a:xfrm>
                          <a:off x="0" y="0"/>
                          <a:ext cx="134620" cy="659765"/>
                        </a:xfrm>
                        <a:prstGeom prst="leftBrace">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290 Abrir llave" o:spid="_x0000_s1026" type="#_x0000_t87" style="position:absolute;margin-left:-146.5pt;margin-top:7pt;width:10.6pt;height:51.95pt;z-index:25187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" adj="367" strokecolor="red" strokeweight="1.5pt"/>
            </w:pict>
          </mc:Fallback>
        </mc:AlternateContent>
      </w: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36EA5" w:rsidRDefault="00C36EA5" w:rsidP="00C95D8A">
      <w:pPr>
        <w:widowControl w:val="0"/>
        <w:tabs>
          <w:tab w:val="left" w:pos="391"/>
        </w:tabs>
        <w:autoSpaceDE w:val="0"/>
        <w:autoSpaceDN w:val="0"/>
        <w:adjustRightInd w:val="0"/>
        <w:spacing w:line="226" w:lineRule="exact"/>
        <w:jc w:val="both"/>
        <w:rPr>
          <w:noProof/>
        </w:rPr>
      </w:pPr>
      <w:r w:rsidRPr="003221D7">
        <w:rPr>
          <w:noProof/>
        </w:rPr>
        <mc:AlternateContent>
          <mc:Choice Requires="wps">
            <w:drawing>
              <wp:anchor distT="0" distB="0" distL="114300" distR="114300" simplePos="0" relativeHeight="251900416" behindDoc="0" locked="0" layoutInCell="1" allowOverlap="1" wp14:anchorId="6D96F37B" wp14:editId="5307B19D">
                <wp:simplePos x="0" y="0"/>
                <wp:positionH relativeFrom="column">
                  <wp:posOffset>2041249</wp:posOffset>
                </wp:positionH>
                <wp:positionV relativeFrom="paragraph">
                  <wp:posOffset>108695</wp:posOffset>
                </wp:positionV>
                <wp:extent cx="143123" cy="1828800"/>
                <wp:effectExtent l="38100" t="0" r="28575" b="57150"/>
                <wp:wrapNone/>
                <wp:docPr id="310" name="310 Conector recto de flecha"/>
                <wp:cNvGraphicFramePr/>
                <a:graphic xmlns:a="http://schemas.openxmlformats.org/drawingml/2006/main">
                  <a:graphicData uri="http://schemas.microsoft.com/office/word/2010/wordprocessingShape">
                    <wps:wsp>
                      <wps:cNvCnPr/>
                      <wps:spPr>
                        <a:xfrm flipH="1">
                          <a:off x="0" y="0"/>
                          <a:ext cx="143123" cy="1828800"/>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310 Conector recto de flecha" o:spid="_x0000_s1026" type="#_x0000_t32" style="position:absolute;margin-left:160.75pt;margin-top:8.55pt;width:11.25pt;height:2in;flip:x;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" strokecolor="red" strokeweight="2pt">
                <v:stroke endarrow="block"/>
              </v:shape>
            </w:pict>
          </mc:Fallback>
        </mc:AlternateContent>
      </w:r>
      <w:r>
        <w:rPr>
          <w:noProof/>
        </w:rPr>
        <w:t>En formato de los puntos de datos</w:t>
      </w:r>
    </w:p>
    <w:p w:rsidR="00C36EA5" w:rsidRDefault="00C36EA5" w:rsidP="00C95D8A">
      <w:pPr>
        <w:widowControl w:val="0"/>
        <w:tabs>
          <w:tab w:val="left" w:pos="391"/>
        </w:tabs>
        <w:autoSpaceDE w:val="0"/>
        <w:autoSpaceDN w:val="0"/>
        <w:adjustRightInd w:val="0"/>
        <w:spacing w:line="226" w:lineRule="exact"/>
        <w:jc w:val="both"/>
      </w:pPr>
      <w:r>
        <w:rPr>
          <w:noProof/>
        </w:rPr>
        <w:drawing>
          <wp:anchor distT="0" distB="0" distL="114300" distR="114300" simplePos="0" relativeHeight="251898368" behindDoc="0" locked="0" layoutInCell="1" allowOverlap="1" wp14:anchorId="5780F7C5" wp14:editId="09AE1BD5">
            <wp:simplePos x="0" y="0"/>
            <wp:positionH relativeFrom="column">
              <wp:posOffset>2399030</wp:posOffset>
            </wp:positionH>
            <wp:positionV relativeFrom="paragraph">
              <wp:posOffset>43815</wp:posOffset>
            </wp:positionV>
            <wp:extent cx="2576195" cy="1788795"/>
            <wp:effectExtent l="0" t="0" r="0" b="1905"/>
            <wp:wrapSquare wrapText="bothSides"/>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76195" cy="1788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6EA5" w:rsidRDefault="00C36EA5" w:rsidP="00C95D8A">
      <w:pPr>
        <w:widowControl w:val="0"/>
        <w:tabs>
          <w:tab w:val="left" w:pos="391"/>
        </w:tabs>
        <w:autoSpaceDE w:val="0"/>
        <w:autoSpaceDN w:val="0"/>
        <w:adjustRightInd w:val="0"/>
        <w:spacing w:line="226" w:lineRule="exact"/>
        <w:jc w:val="both"/>
      </w:pPr>
      <w:r>
        <w:rPr>
          <w:noProof/>
        </w:rPr>
        <w:drawing>
          <wp:anchor distT="0" distB="0" distL="114300" distR="114300" simplePos="0" relativeHeight="251897344" behindDoc="0" locked="0" layoutInCell="1" allowOverlap="1" wp14:anchorId="49D64CC6" wp14:editId="3D4C2BCF">
            <wp:simplePos x="0" y="0"/>
            <wp:positionH relativeFrom="column">
              <wp:posOffset>-26670</wp:posOffset>
            </wp:positionH>
            <wp:positionV relativeFrom="paragraph">
              <wp:posOffset>-4445</wp:posOffset>
            </wp:positionV>
            <wp:extent cx="2313940" cy="1717675"/>
            <wp:effectExtent l="0" t="0" r="0" b="0"/>
            <wp:wrapSquare wrapText="bothSides"/>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13940" cy="1717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6EA5" w:rsidRDefault="00C36EA5" w:rsidP="00C95D8A">
      <w:pPr>
        <w:widowControl w:val="0"/>
        <w:tabs>
          <w:tab w:val="left" w:pos="391"/>
        </w:tabs>
        <w:autoSpaceDE w:val="0"/>
        <w:autoSpaceDN w:val="0"/>
        <w:adjustRightInd w:val="0"/>
        <w:spacing w:line="226" w:lineRule="exact"/>
        <w:jc w:val="both"/>
      </w:pPr>
    </w:p>
    <w:p w:rsidR="00C36EA5" w:rsidRDefault="00C36EA5" w:rsidP="00C95D8A">
      <w:pPr>
        <w:widowControl w:val="0"/>
        <w:tabs>
          <w:tab w:val="left" w:pos="391"/>
        </w:tabs>
        <w:autoSpaceDE w:val="0"/>
        <w:autoSpaceDN w:val="0"/>
        <w:adjustRightInd w:val="0"/>
        <w:spacing w:line="226" w:lineRule="exact"/>
        <w:jc w:val="both"/>
      </w:pPr>
    </w:p>
    <w:p w:rsidR="00C36EA5" w:rsidRDefault="00C36EA5" w:rsidP="00C95D8A">
      <w:pPr>
        <w:widowControl w:val="0"/>
        <w:tabs>
          <w:tab w:val="left" w:pos="391"/>
        </w:tabs>
        <w:autoSpaceDE w:val="0"/>
        <w:autoSpaceDN w:val="0"/>
        <w:adjustRightInd w:val="0"/>
        <w:spacing w:line="226" w:lineRule="exact"/>
        <w:jc w:val="both"/>
      </w:pPr>
    </w:p>
    <w:p w:rsidR="00C36EA5" w:rsidRDefault="00C36EA5" w:rsidP="00C95D8A">
      <w:pPr>
        <w:widowControl w:val="0"/>
        <w:tabs>
          <w:tab w:val="left" w:pos="391"/>
        </w:tabs>
        <w:autoSpaceDE w:val="0"/>
        <w:autoSpaceDN w:val="0"/>
        <w:adjustRightInd w:val="0"/>
        <w:spacing w:line="226" w:lineRule="exact"/>
        <w:jc w:val="both"/>
      </w:pPr>
    </w:p>
    <w:p w:rsidR="00C36EA5" w:rsidRDefault="00C36EA5" w:rsidP="00C95D8A">
      <w:pPr>
        <w:widowControl w:val="0"/>
        <w:tabs>
          <w:tab w:val="left" w:pos="391"/>
        </w:tabs>
        <w:autoSpaceDE w:val="0"/>
        <w:autoSpaceDN w:val="0"/>
        <w:adjustRightInd w:val="0"/>
        <w:spacing w:line="226" w:lineRule="exact"/>
        <w:jc w:val="both"/>
      </w:pPr>
    </w:p>
    <w:p w:rsidR="00C36EA5" w:rsidRDefault="00C36EA5" w:rsidP="00C95D8A">
      <w:pPr>
        <w:widowControl w:val="0"/>
        <w:tabs>
          <w:tab w:val="left" w:pos="391"/>
        </w:tabs>
        <w:autoSpaceDE w:val="0"/>
        <w:autoSpaceDN w:val="0"/>
        <w:adjustRightInd w:val="0"/>
        <w:spacing w:line="226" w:lineRule="exact"/>
        <w:jc w:val="both"/>
      </w:pPr>
    </w:p>
    <w:p w:rsidR="00C36EA5" w:rsidRDefault="00C36EA5" w:rsidP="00C95D8A">
      <w:pPr>
        <w:widowControl w:val="0"/>
        <w:tabs>
          <w:tab w:val="left" w:pos="391"/>
        </w:tabs>
        <w:autoSpaceDE w:val="0"/>
        <w:autoSpaceDN w:val="0"/>
        <w:adjustRightInd w:val="0"/>
        <w:spacing w:line="226" w:lineRule="exact"/>
        <w:jc w:val="both"/>
      </w:pPr>
    </w:p>
    <w:p w:rsidR="00C36EA5" w:rsidRDefault="00C36EA5" w:rsidP="00C95D8A">
      <w:pPr>
        <w:widowControl w:val="0"/>
        <w:tabs>
          <w:tab w:val="left" w:pos="391"/>
        </w:tabs>
        <w:autoSpaceDE w:val="0"/>
        <w:autoSpaceDN w:val="0"/>
        <w:adjustRightInd w:val="0"/>
        <w:spacing w:line="226" w:lineRule="exact"/>
        <w:jc w:val="both"/>
      </w:pPr>
    </w:p>
    <w:p w:rsidR="00C36EA5" w:rsidRDefault="00C36EA5" w:rsidP="00C95D8A">
      <w:pPr>
        <w:widowControl w:val="0"/>
        <w:tabs>
          <w:tab w:val="left" w:pos="391"/>
        </w:tabs>
        <w:autoSpaceDE w:val="0"/>
        <w:autoSpaceDN w:val="0"/>
        <w:adjustRightInd w:val="0"/>
        <w:spacing w:line="226" w:lineRule="exact"/>
        <w:jc w:val="both"/>
      </w:pPr>
    </w:p>
    <w:p w:rsidR="00C36EA5" w:rsidRDefault="00C36EA5" w:rsidP="00C95D8A">
      <w:pPr>
        <w:widowControl w:val="0"/>
        <w:tabs>
          <w:tab w:val="left" w:pos="391"/>
        </w:tabs>
        <w:autoSpaceDE w:val="0"/>
        <w:autoSpaceDN w:val="0"/>
        <w:adjustRightInd w:val="0"/>
        <w:spacing w:line="226" w:lineRule="exact"/>
        <w:jc w:val="both"/>
      </w:pPr>
      <w:r w:rsidRPr="003221D7">
        <w:rPr>
          <w:noProof/>
        </w:rPr>
        <mc:AlternateContent>
          <mc:Choice Requires="wps">
            <w:drawing>
              <wp:anchor distT="0" distB="0" distL="114300" distR="114300" simplePos="0" relativeHeight="251902464" behindDoc="0" locked="0" layoutInCell="1" allowOverlap="1" wp14:anchorId="1FED3AC6" wp14:editId="6AF46E2E">
                <wp:simplePos x="0" y="0"/>
                <wp:positionH relativeFrom="column">
                  <wp:posOffset>-2953385</wp:posOffset>
                </wp:positionH>
                <wp:positionV relativeFrom="paragraph">
                  <wp:posOffset>32385</wp:posOffset>
                </wp:positionV>
                <wp:extent cx="2305685" cy="118745"/>
                <wp:effectExtent l="0" t="57150" r="18415" b="33655"/>
                <wp:wrapNone/>
                <wp:docPr id="311" name="311 Conector recto de flecha"/>
                <wp:cNvGraphicFramePr/>
                <a:graphic xmlns:a="http://schemas.openxmlformats.org/drawingml/2006/main">
                  <a:graphicData uri="http://schemas.microsoft.com/office/word/2010/wordprocessingShape">
                    <wps:wsp>
                      <wps:cNvCnPr/>
                      <wps:spPr>
                        <a:xfrm flipV="1">
                          <a:off x="0" y="0"/>
                          <a:ext cx="2305685" cy="118745"/>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311 Conector recto de flecha" o:spid="_x0000_s1026" type="#_x0000_t32" style="position:absolute;margin-left:-232.55pt;margin-top:2.55pt;width:181.55pt;height:9.35pt;flip:y;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" strokecolor="red" strokeweight="2pt">
                <v:stroke endarrow="block"/>
              </v:shape>
            </w:pict>
          </mc:Fallback>
        </mc:AlternateContent>
      </w:r>
    </w:p>
    <w:p w:rsidR="00C36EA5" w:rsidRDefault="00C36EA5" w:rsidP="00C95D8A">
      <w:pPr>
        <w:widowControl w:val="0"/>
        <w:tabs>
          <w:tab w:val="left" w:pos="391"/>
        </w:tabs>
        <w:autoSpaceDE w:val="0"/>
        <w:autoSpaceDN w:val="0"/>
        <w:adjustRightInd w:val="0"/>
        <w:spacing w:line="226" w:lineRule="exact"/>
        <w:jc w:val="both"/>
      </w:pPr>
    </w:p>
    <w:p w:rsidR="00C36EA5" w:rsidRDefault="00C36EA5" w:rsidP="00C95D8A">
      <w:pPr>
        <w:widowControl w:val="0"/>
        <w:tabs>
          <w:tab w:val="left" w:pos="391"/>
        </w:tabs>
        <w:autoSpaceDE w:val="0"/>
        <w:autoSpaceDN w:val="0"/>
        <w:adjustRightInd w:val="0"/>
        <w:spacing w:line="226" w:lineRule="exact"/>
        <w:jc w:val="both"/>
      </w:pPr>
    </w:p>
    <w:p w:rsidR="00C36EA5" w:rsidRDefault="00C36EA5" w:rsidP="00C95D8A">
      <w:pPr>
        <w:widowControl w:val="0"/>
        <w:tabs>
          <w:tab w:val="left" w:pos="391"/>
        </w:tabs>
        <w:autoSpaceDE w:val="0"/>
        <w:autoSpaceDN w:val="0"/>
        <w:adjustRightInd w:val="0"/>
        <w:spacing w:line="226" w:lineRule="exact"/>
        <w:jc w:val="both"/>
      </w:pPr>
    </w:p>
    <w:p w:rsidR="003221D7" w:rsidRDefault="003221D7" w:rsidP="00C95D8A">
      <w:pPr>
        <w:widowControl w:val="0"/>
        <w:tabs>
          <w:tab w:val="left" w:pos="391"/>
        </w:tabs>
        <w:autoSpaceDE w:val="0"/>
        <w:autoSpaceDN w:val="0"/>
        <w:adjustRightInd w:val="0"/>
        <w:spacing w:line="226" w:lineRule="exact"/>
        <w:jc w:val="both"/>
      </w:pPr>
      <w:r>
        <w:rPr>
          <w:noProof/>
        </w:rPr>
        <mc:AlternateContent>
          <mc:Choice Requires="wps">
            <w:drawing>
              <wp:anchor distT="0" distB="0" distL="114300" distR="114300" simplePos="0" relativeHeight="251887104" behindDoc="0" locked="0" layoutInCell="1" allowOverlap="1" wp14:anchorId="240EA384" wp14:editId="60A3B1FA">
                <wp:simplePos x="0" y="0"/>
                <wp:positionH relativeFrom="column">
                  <wp:posOffset>2040890</wp:posOffset>
                </wp:positionH>
                <wp:positionV relativeFrom="paragraph">
                  <wp:posOffset>132080</wp:posOffset>
                </wp:positionV>
                <wp:extent cx="2352040" cy="1096645"/>
                <wp:effectExtent l="38100" t="0" r="29210" b="65405"/>
                <wp:wrapNone/>
                <wp:docPr id="295" name="295 Conector recto de flecha"/>
                <wp:cNvGraphicFramePr/>
                <a:graphic xmlns:a="http://schemas.openxmlformats.org/drawingml/2006/main">
                  <a:graphicData uri="http://schemas.microsoft.com/office/word/2010/wordprocessingShape">
                    <wps:wsp>
                      <wps:cNvCnPr/>
                      <wps:spPr>
                        <a:xfrm flipH="1">
                          <a:off x="0" y="0"/>
                          <a:ext cx="2352040" cy="1096645"/>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95 Conector recto de flecha" o:spid="_x0000_s1026" type="#_x0000_t32" style="position:absolute;margin-left:160.7pt;margin-top:10.4pt;width:185.2pt;height:86.35pt;flip:x;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" strokecolor="red" strokeweight="2pt">
                <v:stroke endarrow="block"/>
              </v:shape>
            </w:pict>
          </mc:Fallback>
        </mc:AlternateContent>
      </w:r>
      <w:r w:rsidRPr="003221D7">
        <w:rPr>
          <w:noProof/>
        </w:rPr>
        <mc:AlternateContent>
          <mc:Choice Requires="wps">
            <w:drawing>
              <wp:anchor distT="0" distB="0" distL="114300" distR="114300" simplePos="0" relativeHeight="251889152" behindDoc="0" locked="0" layoutInCell="1" allowOverlap="1" wp14:anchorId="3F67273C" wp14:editId="7359099A">
                <wp:simplePos x="0" y="0"/>
                <wp:positionH relativeFrom="column">
                  <wp:posOffset>1039136</wp:posOffset>
                </wp:positionH>
                <wp:positionV relativeFrom="paragraph">
                  <wp:posOffset>132549</wp:posOffset>
                </wp:positionV>
                <wp:extent cx="2639061" cy="954157"/>
                <wp:effectExtent l="38100" t="0" r="27940" b="74930"/>
                <wp:wrapNone/>
                <wp:docPr id="296" name="296 Conector recto de flecha"/>
                <wp:cNvGraphicFramePr/>
                <a:graphic xmlns:a="http://schemas.openxmlformats.org/drawingml/2006/main">
                  <a:graphicData uri="http://schemas.microsoft.com/office/word/2010/wordprocessingShape">
                    <wps:wsp>
                      <wps:cNvCnPr/>
                      <wps:spPr>
                        <a:xfrm flipH="1">
                          <a:off x="0" y="0"/>
                          <a:ext cx="2639061" cy="954157"/>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96 Conector recto de flecha" o:spid="_x0000_s1026" type="#_x0000_t32" style="position:absolute;margin-left:81.8pt;margin-top:10.45pt;width:207.8pt;height:75.15pt;flip:x;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" strokecolor="red" strokeweight="2pt">
                <v:stroke endarrow="block"/>
              </v:shape>
            </w:pict>
          </mc:Fallback>
        </mc:AlternateContent>
      </w:r>
      <w:r w:rsidRPr="003221D7">
        <w:rPr>
          <w:noProof/>
        </w:rPr>
        <mc:AlternateContent>
          <mc:Choice Requires="wps">
            <w:drawing>
              <wp:anchor distT="0" distB="0" distL="114300" distR="114300" simplePos="0" relativeHeight="251890176" behindDoc="0" locked="0" layoutInCell="1" allowOverlap="1" wp14:anchorId="39D24CDC" wp14:editId="53DB6DC3">
                <wp:simplePos x="0" y="0"/>
                <wp:positionH relativeFrom="column">
                  <wp:posOffset>435085</wp:posOffset>
                </wp:positionH>
                <wp:positionV relativeFrom="paragraph">
                  <wp:posOffset>132549</wp:posOffset>
                </wp:positionV>
                <wp:extent cx="3958785" cy="787179"/>
                <wp:effectExtent l="38100" t="0" r="22860" b="70485"/>
                <wp:wrapNone/>
                <wp:docPr id="297" name="297 Conector recto de flecha"/>
                <wp:cNvGraphicFramePr/>
                <a:graphic xmlns:a="http://schemas.openxmlformats.org/drawingml/2006/main">
                  <a:graphicData uri="http://schemas.microsoft.com/office/word/2010/wordprocessingShape">
                    <wps:wsp>
                      <wps:cNvCnPr/>
                      <wps:spPr>
                        <a:xfrm flipH="1">
                          <a:off x="0" y="0"/>
                          <a:ext cx="3958785" cy="787179"/>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97 Conector recto de flecha" o:spid="_x0000_s1026" type="#_x0000_t32" style="position:absolute;margin-left:34.25pt;margin-top:10.45pt;width:311.7pt;height:62pt;flip:x;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" strokecolor="red" strokeweight="2pt">
                <v:stroke endarrow="block"/>
              </v:shape>
            </w:pict>
          </mc:Fallback>
        </mc:AlternateContent>
      </w:r>
      <w:r>
        <w:t>Ponemos las líneas de división principales de los ejes verticales y horizontales</w:t>
      </w:r>
    </w:p>
    <w:p w:rsidR="003221D7" w:rsidRDefault="003221D7" w:rsidP="00C95D8A">
      <w:pPr>
        <w:widowControl w:val="0"/>
        <w:tabs>
          <w:tab w:val="left" w:pos="391"/>
        </w:tabs>
        <w:autoSpaceDE w:val="0"/>
        <w:autoSpaceDN w:val="0"/>
        <w:adjustRightInd w:val="0"/>
        <w:spacing w:line="226" w:lineRule="exact"/>
        <w:jc w:val="both"/>
      </w:pPr>
      <w:r>
        <w:rPr>
          <w:noProof/>
        </w:rPr>
        <mc:AlternateContent>
          <mc:Choice Requires="wps">
            <w:drawing>
              <wp:anchor distT="0" distB="0" distL="114300" distR="114300" simplePos="0" relativeHeight="251885056" behindDoc="0" locked="0" layoutInCell="1" allowOverlap="1" wp14:anchorId="442440A5" wp14:editId="3DD0D92D">
                <wp:simplePos x="0" y="0"/>
                <wp:positionH relativeFrom="column">
                  <wp:posOffset>-1608731</wp:posOffset>
                </wp:positionH>
                <wp:positionV relativeFrom="paragraph">
                  <wp:posOffset>36747</wp:posOffset>
                </wp:positionV>
                <wp:extent cx="1486315" cy="1049572"/>
                <wp:effectExtent l="38100" t="0" r="19050" b="55880"/>
                <wp:wrapNone/>
                <wp:docPr id="293" name="293 Conector recto de flecha"/>
                <wp:cNvGraphicFramePr/>
                <a:graphic xmlns:a="http://schemas.openxmlformats.org/drawingml/2006/main">
                  <a:graphicData uri="http://schemas.microsoft.com/office/word/2010/wordprocessingShape">
                    <wps:wsp>
                      <wps:cNvCnPr/>
                      <wps:spPr>
                        <a:xfrm flipH="1">
                          <a:off x="0" y="0"/>
                          <a:ext cx="1486315" cy="1049572"/>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93 Conector recto de flecha" o:spid="_x0000_s1026" type="#_x0000_t32" style="position:absolute;margin-left:-126.65pt;margin-top:2.9pt;width:117.05pt;height:82.65pt;flip:x;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" strokecolor="red" strokeweight="2pt">
                <v:stroke endarrow="block"/>
              </v:shape>
            </w:pict>
          </mc:Fallback>
        </mc:AlternateContent>
      </w:r>
      <w:r>
        <w:rPr>
          <w:noProof/>
        </w:rPr>
        <w:drawing>
          <wp:anchor distT="0" distB="0" distL="114300" distR="114300" simplePos="0" relativeHeight="251884032" behindDoc="0" locked="0" layoutInCell="1" allowOverlap="1" wp14:anchorId="10286805" wp14:editId="792B4508">
            <wp:simplePos x="0" y="0"/>
            <wp:positionH relativeFrom="column">
              <wp:posOffset>-26670</wp:posOffset>
            </wp:positionH>
            <wp:positionV relativeFrom="paragraph">
              <wp:posOffset>132080</wp:posOffset>
            </wp:positionV>
            <wp:extent cx="3554095" cy="1191260"/>
            <wp:effectExtent l="0" t="0" r="8255" b="8890"/>
            <wp:wrapSquare wrapText="bothSides"/>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54095" cy="1191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21D7" w:rsidRDefault="003221D7" w:rsidP="00C95D8A">
      <w:pPr>
        <w:widowControl w:val="0"/>
        <w:tabs>
          <w:tab w:val="left" w:pos="391"/>
        </w:tabs>
        <w:autoSpaceDE w:val="0"/>
        <w:autoSpaceDN w:val="0"/>
        <w:adjustRightInd w:val="0"/>
        <w:spacing w:line="226" w:lineRule="exact"/>
        <w:jc w:val="both"/>
      </w:pPr>
    </w:p>
    <w:p w:rsidR="003221D7" w:rsidRDefault="003221D7" w:rsidP="00C95D8A">
      <w:pPr>
        <w:widowControl w:val="0"/>
        <w:tabs>
          <w:tab w:val="left" w:pos="391"/>
        </w:tabs>
        <w:autoSpaceDE w:val="0"/>
        <w:autoSpaceDN w:val="0"/>
        <w:adjustRightInd w:val="0"/>
        <w:spacing w:line="226" w:lineRule="exact"/>
        <w:jc w:val="both"/>
      </w:pPr>
    </w:p>
    <w:p w:rsidR="003221D7" w:rsidRDefault="003221D7" w:rsidP="00C95D8A">
      <w:pPr>
        <w:widowControl w:val="0"/>
        <w:tabs>
          <w:tab w:val="left" w:pos="391"/>
        </w:tabs>
        <w:autoSpaceDE w:val="0"/>
        <w:autoSpaceDN w:val="0"/>
        <w:adjustRightInd w:val="0"/>
        <w:spacing w:line="226" w:lineRule="exact"/>
        <w:jc w:val="both"/>
      </w:pPr>
    </w:p>
    <w:p w:rsidR="003221D7" w:rsidRDefault="003221D7" w:rsidP="00C95D8A">
      <w:pPr>
        <w:widowControl w:val="0"/>
        <w:tabs>
          <w:tab w:val="left" w:pos="391"/>
        </w:tabs>
        <w:autoSpaceDE w:val="0"/>
        <w:autoSpaceDN w:val="0"/>
        <w:adjustRightInd w:val="0"/>
        <w:spacing w:line="226" w:lineRule="exact"/>
        <w:jc w:val="both"/>
      </w:pPr>
    </w:p>
    <w:p w:rsidR="003221D7" w:rsidRDefault="003221D7" w:rsidP="00C95D8A">
      <w:pPr>
        <w:widowControl w:val="0"/>
        <w:tabs>
          <w:tab w:val="left" w:pos="391"/>
        </w:tabs>
        <w:autoSpaceDE w:val="0"/>
        <w:autoSpaceDN w:val="0"/>
        <w:adjustRightInd w:val="0"/>
        <w:spacing w:line="226" w:lineRule="exact"/>
        <w:jc w:val="both"/>
      </w:pPr>
    </w:p>
    <w:p w:rsidR="003221D7" w:rsidRDefault="003221D7" w:rsidP="00C95D8A">
      <w:pPr>
        <w:widowControl w:val="0"/>
        <w:tabs>
          <w:tab w:val="left" w:pos="391"/>
        </w:tabs>
        <w:autoSpaceDE w:val="0"/>
        <w:autoSpaceDN w:val="0"/>
        <w:adjustRightInd w:val="0"/>
        <w:spacing w:line="226" w:lineRule="exact"/>
        <w:jc w:val="both"/>
      </w:pPr>
    </w:p>
    <w:p w:rsidR="003221D7" w:rsidRDefault="003221D7" w:rsidP="00C95D8A">
      <w:pPr>
        <w:widowControl w:val="0"/>
        <w:tabs>
          <w:tab w:val="left" w:pos="391"/>
        </w:tabs>
        <w:autoSpaceDE w:val="0"/>
        <w:autoSpaceDN w:val="0"/>
        <w:adjustRightInd w:val="0"/>
        <w:spacing w:line="226" w:lineRule="exact"/>
        <w:jc w:val="both"/>
      </w:pPr>
    </w:p>
    <w:p w:rsidR="003221D7" w:rsidRDefault="003221D7" w:rsidP="00C95D8A">
      <w:pPr>
        <w:widowControl w:val="0"/>
        <w:tabs>
          <w:tab w:val="left" w:pos="391"/>
        </w:tabs>
        <w:autoSpaceDE w:val="0"/>
        <w:autoSpaceDN w:val="0"/>
        <w:adjustRightInd w:val="0"/>
        <w:spacing w:line="226" w:lineRule="exact"/>
        <w:jc w:val="both"/>
      </w:pPr>
    </w:p>
    <w:p w:rsidR="003221D7" w:rsidRDefault="003221D7" w:rsidP="00C95D8A">
      <w:pPr>
        <w:widowControl w:val="0"/>
        <w:tabs>
          <w:tab w:val="left" w:pos="391"/>
        </w:tabs>
        <w:autoSpaceDE w:val="0"/>
        <w:autoSpaceDN w:val="0"/>
        <w:adjustRightInd w:val="0"/>
        <w:spacing w:line="226" w:lineRule="exact"/>
        <w:jc w:val="both"/>
      </w:pPr>
    </w:p>
    <w:p w:rsidR="003221D7" w:rsidRDefault="003221D7" w:rsidP="00C95D8A">
      <w:pPr>
        <w:widowControl w:val="0"/>
        <w:tabs>
          <w:tab w:val="left" w:pos="391"/>
        </w:tabs>
        <w:autoSpaceDE w:val="0"/>
        <w:autoSpaceDN w:val="0"/>
        <w:adjustRightInd w:val="0"/>
        <w:spacing w:line="226" w:lineRule="exact"/>
        <w:jc w:val="both"/>
      </w:pPr>
    </w:p>
    <w:p w:rsidR="003221D7" w:rsidRDefault="003221D7" w:rsidP="00C95D8A">
      <w:pPr>
        <w:widowControl w:val="0"/>
        <w:tabs>
          <w:tab w:val="left" w:pos="391"/>
        </w:tabs>
        <w:autoSpaceDE w:val="0"/>
        <w:autoSpaceDN w:val="0"/>
        <w:adjustRightInd w:val="0"/>
        <w:spacing w:line="226" w:lineRule="exact"/>
        <w:jc w:val="both"/>
      </w:pPr>
    </w:p>
    <w:p w:rsidR="003221D7" w:rsidRDefault="003221D7" w:rsidP="00C95D8A">
      <w:pPr>
        <w:widowControl w:val="0"/>
        <w:tabs>
          <w:tab w:val="left" w:pos="391"/>
        </w:tabs>
        <w:autoSpaceDE w:val="0"/>
        <w:autoSpaceDN w:val="0"/>
        <w:adjustRightInd w:val="0"/>
        <w:spacing w:line="226" w:lineRule="exact"/>
        <w:jc w:val="both"/>
      </w:pPr>
    </w:p>
    <w:p w:rsidR="00C95D8A" w:rsidRDefault="00036E3D" w:rsidP="00C95D8A">
      <w:pPr>
        <w:widowControl w:val="0"/>
        <w:tabs>
          <w:tab w:val="left" w:pos="391"/>
        </w:tabs>
        <w:autoSpaceDE w:val="0"/>
        <w:autoSpaceDN w:val="0"/>
        <w:adjustRightInd w:val="0"/>
        <w:spacing w:line="226" w:lineRule="exact"/>
        <w:jc w:val="both"/>
      </w:pPr>
      <w:r>
        <w:t>Ponemos el título y l</w:t>
      </w:r>
      <w:r w:rsidR="00AF1F7A">
        <w:t xml:space="preserve">os rótulos de los ejes </w:t>
      </w:r>
      <w:r>
        <w:t>al gráfico</w:t>
      </w:r>
    </w:p>
    <w:p w:rsidR="00036E3D" w:rsidRDefault="00AF1F7A" w:rsidP="00C95D8A">
      <w:pPr>
        <w:widowControl w:val="0"/>
        <w:tabs>
          <w:tab w:val="left" w:pos="391"/>
        </w:tabs>
        <w:autoSpaceDE w:val="0"/>
        <w:autoSpaceDN w:val="0"/>
        <w:adjustRightInd w:val="0"/>
        <w:spacing w:line="226" w:lineRule="exact"/>
        <w:jc w:val="both"/>
      </w:pPr>
      <w:r>
        <w:rPr>
          <w:noProof/>
        </w:rPr>
        <mc:AlternateContent>
          <mc:Choice Requires="wps">
            <w:drawing>
              <wp:anchor distT="0" distB="0" distL="114300" distR="114300" simplePos="0" relativeHeight="251880960" behindDoc="0" locked="0" layoutInCell="1" allowOverlap="1" wp14:anchorId="3C29277C" wp14:editId="11DC95C5">
                <wp:simplePos x="0" y="0"/>
                <wp:positionH relativeFrom="column">
                  <wp:posOffset>530501</wp:posOffset>
                </wp:positionH>
                <wp:positionV relativeFrom="paragraph">
                  <wp:posOffset>-3009</wp:posOffset>
                </wp:positionV>
                <wp:extent cx="508884" cy="731520"/>
                <wp:effectExtent l="38100" t="0" r="24765" b="49530"/>
                <wp:wrapNone/>
                <wp:docPr id="292" name="292 Conector recto de flecha"/>
                <wp:cNvGraphicFramePr/>
                <a:graphic xmlns:a="http://schemas.openxmlformats.org/drawingml/2006/main">
                  <a:graphicData uri="http://schemas.microsoft.com/office/word/2010/wordprocessingShape">
                    <wps:wsp>
                      <wps:cNvCnPr/>
                      <wps:spPr>
                        <a:xfrm flipH="1">
                          <a:off x="0" y="0"/>
                          <a:ext cx="508884" cy="73152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292 Conector recto de flecha" o:spid="_x0000_s1026" type="#_x0000_t32" style="position:absolute;margin-left:41.75pt;margin-top:-.25pt;width:40.05pt;height:57.6pt;flip:x;z-index:251880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" strokecolor="red" strokeweight="2pt">
                <v:stroke endarrow="block"/>
              </v:shape>
            </w:pict>
          </mc:Fallback>
        </mc:AlternateContent>
      </w:r>
    </w:p>
    <w:p w:rsidR="00036E3D" w:rsidRDefault="003221D7" w:rsidP="00C95D8A">
      <w:pPr>
        <w:widowControl w:val="0"/>
        <w:tabs>
          <w:tab w:val="left" w:pos="391"/>
        </w:tabs>
        <w:autoSpaceDE w:val="0"/>
        <w:autoSpaceDN w:val="0"/>
        <w:adjustRightInd w:val="0"/>
        <w:spacing w:line="226" w:lineRule="exact"/>
        <w:jc w:val="both"/>
      </w:pPr>
      <w:r>
        <w:rPr>
          <w:noProof/>
        </w:rPr>
        <w:drawing>
          <wp:anchor distT="0" distB="0" distL="114300" distR="114300" simplePos="0" relativeHeight="251879936" behindDoc="0" locked="0" layoutInCell="1" allowOverlap="1" wp14:anchorId="1E4E9004" wp14:editId="46F7A2A0">
            <wp:simplePos x="0" y="0"/>
            <wp:positionH relativeFrom="column">
              <wp:posOffset>-2540</wp:posOffset>
            </wp:positionH>
            <wp:positionV relativeFrom="paragraph">
              <wp:posOffset>27940</wp:posOffset>
            </wp:positionV>
            <wp:extent cx="4651375" cy="2528570"/>
            <wp:effectExtent l="0" t="0" r="0" b="5080"/>
            <wp:wrapSquare wrapText="bothSides"/>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51375" cy="2528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6E3D" w:rsidRDefault="00036E3D" w:rsidP="00C95D8A">
      <w:pPr>
        <w:widowControl w:val="0"/>
        <w:tabs>
          <w:tab w:val="left" w:pos="391"/>
        </w:tabs>
        <w:autoSpaceDE w:val="0"/>
        <w:autoSpaceDN w:val="0"/>
        <w:adjustRightInd w:val="0"/>
        <w:spacing w:line="226" w:lineRule="exact"/>
        <w:jc w:val="both"/>
      </w:pPr>
    </w:p>
    <w:p w:rsidR="00036E3D" w:rsidRDefault="00036E3D" w:rsidP="00C95D8A">
      <w:pPr>
        <w:widowControl w:val="0"/>
        <w:tabs>
          <w:tab w:val="left" w:pos="391"/>
        </w:tabs>
        <w:autoSpaceDE w:val="0"/>
        <w:autoSpaceDN w:val="0"/>
        <w:adjustRightInd w:val="0"/>
        <w:spacing w:line="226" w:lineRule="exact"/>
        <w:jc w:val="both"/>
      </w:pPr>
    </w:p>
    <w:p w:rsidR="00036E3D" w:rsidRDefault="00036E3D" w:rsidP="00C95D8A">
      <w:pPr>
        <w:widowControl w:val="0"/>
        <w:tabs>
          <w:tab w:val="left" w:pos="391"/>
        </w:tabs>
        <w:autoSpaceDE w:val="0"/>
        <w:autoSpaceDN w:val="0"/>
        <w:adjustRightInd w:val="0"/>
        <w:spacing w:line="226" w:lineRule="exact"/>
        <w:jc w:val="both"/>
      </w:pPr>
    </w:p>
    <w:p w:rsidR="00036E3D" w:rsidRDefault="00036E3D" w:rsidP="00C95D8A">
      <w:pPr>
        <w:widowControl w:val="0"/>
        <w:tabs>
          <w:tab w:val="left" w:pos="391"/>
        </w:tabs>
        <w:autoSpaceDE w:val="0"/>
        <w:autoSpaceDN w:val="0"/>
        <w:adjustRightInd w:val="0"/>
        <w:spacing w:line="226" w:lineRule="exact"/>
        <w:jc w:val="both"/>
      </w:pPr>
    </w:p>
    <w:p w:rsidR="00036E3D" w:rsidRDefault="00036E3D" w:rsidP="00C95D8A">
      <w:pPr>
        <w:widowControl w:val="0"/>
        <w:tabs>
          <w:tab w:val="left" w:pos="391"/>
        </w:tabs>
        <w:autoSpaceDE w:val="0"/>
        <w:autoSpaceDN w:val="0"/>
        <w:adjustRightInd w:val="0"/>
        <w:spacing w:line="226" w:lineRule="exact"/>
        <w:jc w:val="both"/>
      </w:pPr>
    </w:p>
    <w:p w:rsidR="00036E3D" w:rsidRDefault="00036E3D" w:rsidP="00C95D8A">
      <w:pPr>
        <w:widowControl w:val="0"/>
        <w:tabs>
          <w:tab w:val="left" w:pos="391"/>
        </w:tabs>
        <w:autoSpaceDE w:val="0"/>
        <w:autoSpaceDN w:val="0"/>
        <w:adjustRightInd w:val="0"/>
        <w:spacing w:line="226" w:lineRule="exact"/>
        <w:jc w:val="both"/>
      </w:pPr>
    </w:p>
    <w:p w:rsidR="00036E3D" w:rsidRDefault="00036E3D" w:rsidP="00C95D8A">
      <w:pPr>
        <w:widowControl w:val="0"/>
        <w:tabs>
          <w:tab w:val="left" w:pos="391"/>
        </w:tabs>
        <w:autoSpaceDE w:val="0"/>
        <w:autoSpaceDN w:val="0"/>
        <w:adjustRightInd w:val="0"/>
        <w:spacing w:line="226" w:lineRule="exact"/>
        <w:jc w:val="both"/>
      </w:pPr>
    </w:p>
    <w:p w:rsidR="00036E3D" w:rsidRDefault="00036E3D" w:rsidP="00C95D8A">
      <w:pPr>
        <w:widowControl w:val="0"/>
        <w:tabs>
          <w:tab w:val="left" w:pos="391"/>
        </w:tabs>
        <w:autoSpaceDE w:val="0"/>
        <w:autoSpaceDN w:val="0"/>
        <w:adjustRightInd w:val="0"/>
        <w:spacing w:line="226" w:lineRule="exact"/>
        <w:jc w:val="both"/>
      </w:pPr>
    </w:p>
    <w:p w:rsidR="00036E3D" w:rsidRDefault="00036E3D" w:rsidP="00C95D8A">
      <w:pPr>
        <w:widowControl w:val="0"/>
        <w:tabs>
          <w:tab w:val="left" w:pos="391"/>
        </w:tabs>
        <w:autoSpaceDE w:val="0"/>
        <w:autoSpaceDN w:val="0"/>
        <w:adjustRightInd w:val="0"/>
        <w:spacing w:line="226" w:lineRule="exact"/>
        <w:jc w:val="both"/>
      </w:pPr>
    </w:p>
    <w:p w:rsidR="00036E3D" w:rsidRDefault="00036E3D" w:rsidP="00C95D8A">
      <w:pPr>
        <w:widowControl w:val="0"/>
        <w:tabs>
          <w:tab w:val="left" w:pos="391"/>
        </w:tabs>
        <w:autoSpaceDE w:val="0"/>
        <w:autoSpaceDN w:val="0"/>
        <w:adjustRightInd w:val="0"/>
        <w:spacing w:line="226" w:lineRule="exact"/>
        <w:jc w:val="both"/>
      </w:pPr>
    </w:p>
    <w:p w:rsidR="00036E3D" w:rsidRDefault="00036E3D" w:rsidP="00C95D8A">
      <w:pPr>
        <w:widowControl w:val="0"/>
        <w:tabs>
          <w:tab w:val="left" w:pos="391"/>
        </w:tabs>
        <w:autoSpaceDE w:val="0"/>
        <w:autoSpaceDN w:val="0"/>
        <w:adjustRightInd w:val="0"/>
        <w:spacing w:line="226" w:lineRule="exact"/>
        <w:jc w:val="both"/>
      </w:pPr>
    </w:p>
    <w:p w:rsidR="00036E3D" w:rsidRDefault="00036E3D" w:rsidP="00C95D8A">
      <w:pPr>
        <w:widowControl w:val="0"/>
        <w:tabs>
          <w:tab w:val="left" w:pos="391"/>
        </w:tabs>
        <w:autoSpaceDE w:val="0"/>
        <w:autoSpaceDN w:val="0"/>
        <w:adjustRightInd w:val="0"/>
        <w:spacing w:line="226" w:lineRule="exact"/>
        <w:jc w:val="both"/>
      </w:pPr>
    </w:p>
    <w:p w:rsidR="00036E3D" w:rsidRDefault="00036E3D" w:rsidP="00C95D8A">
      <w:pPr>
        <w:widowControl w:val="0"/>
        <w:tabs>
          <w:tab w:val="left" w:pos="391"/>
        </w:tabs>
        <w:autoSpaceDE w:val="0"/>
        <w:autoSpaceDN w:val="0"/>
        <w:adjustRightInd w:val="0"/>
        <w:spacing w:line="226" w:lineRule="exact"/>
        <w:jc w:val="both"/>
      </w:pPr>
    </w:p>
    <w:p w:rsidR="00036E3D" w:rsidRDefault="00036E3D" w:rsidP="00C95D8A">
      <w:pPr>
        <w:widowControl w:val="0"/>
        <w:tabs>
          <w:tab w:val="left" w:pos="391"/>
        </w:tabs>
        <w:autoSpaceDE w:val="0"/>
        <w:autoSpaceDN w:val="0"/>
        <w:adjustRightInd w:val="0"/>
        <w:spacing w:line="226" w:lineRule="exact"/>
        <w:jc w:val="both"/>
      </w:pPr>
    </w:p>
    <w:p w:rsidR="00036E3D" w:rsidRDefault="00036E3D" w:rsidP="00C95D8A">
      <w:pPr>
        <w:widowControl w:val="0"/>
        <w:tabs>
          <w:tab w:val="left" w:pos="391"/>
        </w:tabs>
        <w:autoSpaceDE w:val="0"/>
        <w:autoSpaceDN w:val="0"/>
        <w:adjustRightInd w:val="0"/>
        <w:spacing w:line="226" w:lineRule="exact"/>
        <w:jc w:val="both"/>
      </w:pPr>
    </w:p>
    <w:p w:rsidR="00036E3D" w:rsidRDefault="00036E3D" w:rsidP="00C95D8A">
      <w:pPr>
        <w:widowControl w:val="0"/>
        <w:tabs>
          <w:tab w:val="left" w:pos="391"/>
        </w:tabs>
        <w:autoSpaceDE w:val="0"/>
        <w:autoSpaceDN w:val="0"/>
        <w:adjustRightInd w:val="0"/>
        <w:spacing w:line="226" w:lineRule="exact"/>
        <w:jc w:val="both"/>
      </w:pPr>
    </w:p>
    <w:p w:rsidR="003221D7" w:rsidRDefault="003221D7" w:rsidP="00C95D8A">
      <w:pPr>
        <w:widowControl w:val="0"/>
        <w:tabs>
          <w:tab w:val="left" w:pos="391"/>
        </w:tabs>
        <w:autoSpaceDE w:val="0"/>
        <w:autoSpaceDN w:val="0"/>
        <w:adjustRightInd w:val="0"/>
        <w:spacing w:line="226" w:lineRule="exact"/>
        <w:jc w:val="both"/>
      </w:pPr>
    </w:p>
    <w:p w:rsidR="003221D7" w:rsidRDefault="003221D7" w:rsidP="00C95D8A">
      <w:pPr>
        <w:widowControl w:val="0"/>
        <w:tabs>
          <w:tab w:val="left" w:pos="391"/>
        </w:tabs>
        <w:autoSpaceDE w:val="0"/>
        <w:autoSpaceDN w:val="0"/>
        <w:adjustRightInd w:val="0"/>
        <w:spacing w:line="226" w:lineRule="exact"/>
        <w:jc w:val="both"/>
      </w:pPr>
    </w:p>
    <w:p w:rsidR="00C95D8A" w:rsidRDefault="003221D7" w:rsidP="00C95D8A">
      <w:pPr>
        <w:widowControl w:val="0"/>
        <w:tabs>
          <w:tab w:val="left" w:pos="391"/>
        </w:tabs>
        <w:autoSpaceDE w:val="0"/>
        <w:autoSpaceDN w:val="0"/>
        <w:adjustRightInd w:val="0"/>
        <w:spacing w:line="226" w:lineRule="exact"/>
        <w:jc w:val="both"/>
      </w:pPr>
      <w:r>
        <w:t xml:space="preserve">Añadimos cuadro de texto para hacer comentarios </w:t>
      </w:r>
      <w:proofErr w:type="spellStart"/>
      <w:r>
        <w:t>que</w:t>
      </w:r>
      <w:proofErr w:type="spellEnd"/>
      <w:r>
        <w:t xml:space="preserve"> medidas se tomarán en cada cuadrante</w:t>
      </w:r>
    </w:p>
    <w:p w:rsidR="003221D7" w:rsidRDefault="003221D7" w:rsidP="00C95D8A">
      <w:pPr>
        <w:widowControl w:val="0"/>
        <w:tabs>
          <w:tab w:val="left" w:pos="391"/>
        </w:tabs>
        <w:autoSpaceDE w:val="0"/>
        <w:autoSpaceDN w:val="0"/>
        <w:adjustRightInd w:val="0"/>
        <w:spacing w:line="226" w:lineRule="exact"/>
        <w:jc w:val="both"/>
      </w:pPr>
    </w:p>
    <w:p w:rsidR="00C36EA5" w:rsidRDefault="00C36EA5">
      <w:r>
        <w:br w:type="page"/>
      </w:r>
    </w:p>
    <w:p w:rsidR="003221D7" w:rsidRDefault="003221D7" w:rsidP="00C95D8A">
      <w:pPr>
        <w:widowControl w:val="0"/>
        <w:tabs>
          <w:tab w:val="left" w:pos="391"/>
        </w:tabs>
        <w:autoSpaceDE w:val="0"/>
        <w:autoSpaceDN w:val="0"/>
        <w:adjustRightInd w:val="0"/>
        <w:spacing w:line="226" w:lineRule="exact"/>
        <w:jc w:val="both"/>
      </w:pPr>
      <w:r>
        <w:lastRenderedPageBreak/>
        <w:t>Finalmente la gráfica queda así</w:t>
      </w:r>
    </w:p>
    <w:p w:rsidR="00C95D8A" w:rsidRDefault="00C95D8A" w:rsidP="00C95D8A">
      <w:pPr>
        <w:widowControl w:val="0"/>
        <w:tabs>
          <w:tab w:val="left" w:pos="391"/>
        </w:tabs>
        <w:autoSpaceDE w:val="0"/>
        <w:autoSpaceDN w:val="0"/>
        <w:adjustRightInd w:val="0"/>
        <w:spacing w:line="226" w:lineRule="exact"/>
        <w:jc w:val="both"/>
        <w:rPr>
          <w:lang w:val="es-MX"/>
        </w:rPr>
      </w:pPr>
    </w:p>
    <w:p w:rsidR="00C95D8A" w:rsidRPr="003221D7" w:rsidRDefault="00C95D8A" w:rsidP="00C95D8A">
      <w:pPr>
        <w:widowControl w:val="0"/>
        <w:tabs>
          <w:tab w:val="left" w:pos="391"/>
        </w:tabs>
        <w:autoSpaceDE w:val="0"/>
        <w:autoSpaceDN w:val="0"/>
        <w:adjustRightInd w:val="0"/>
        <w:spacing w:line="226" w:lineRule="exact"/>
        <w:jc w:val="both"/>
        <w:rPr>
          <w:lang w:val="es-MX"/>
        </w:rPr>
      </w:pPr>
    </w:p>
    <w:p w:rsidR="00C95D8A" w:rsidRDefault="00C36EA5" w:rsidP="00C95D8A">
      <w:pPr>
        <w:widowControl w:val="0"/>
        <w:tabs>
          <w:tab w:val="left" w:pos="391"/>
        </w:tabs>
        <w:autoSpaceDE w:val="0"/>
        <w:autoSpaceDN w:val="0"/>
        <w:adjustRightInd w:val="0"/>
        <w:spacing w:line="226" w:lineRule="exact"/>
        <w:jc w:val="both"/>
      </w:pPr>
      <w:r>
        <w:rPr>
          <w:noProof/>
        </w:rPr>
        <w:drawing>
          <wp:anchor distT="0" distB="0" distL="114300" distR="114300" simplePos="0" relativeHeight="251891200" behindDoc="0" locked="0" layoutInCell="1" allowOverlap="1" wp14:anchorId="0C94470A" wp14:editId="2F7613C4">
            <wp:simplePos x="0" y="0"/>
            <wp:positionH relativeFrom="column">
              <wp:posOffset>-2540</wp:posOffset>
            </wp:positionH>
            <wp:positionV relativeFrom="paragraph">
              <wp:posOffset>69215</wp:posOffset>
            </wp:positionV>
            <wp:extent cx="6405245" cy="3538220"/>
            <wp:effectExtent l="0" t="0" r="14605" b="24130"/>
            <wp:wrapSquare wrapText="bothSides"/>
            <wp:docPr id="302" name="Gráfico 30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36EA5" w:rsidP="00C95D8A">
      <w:pPr>
        <w:widowControl w:val="0"/>
        <w:tabs>
          <w:tab w:val="left" w:pos="391"/>
        </w:tabs>
        <w:autoSpaceDE w:val="0"/>
        <w:autoSpaceDN w:val="0"/>
        <w:adjustRightInd w:val="0"/>
        <w:spacing w:line="226" w:lineRule="exact"/>
        <w:jc w:val="both"/>
      </w:pPr>
      <w:r w:rsidRPr="00C36EA5">
        <w:rPr>
          <w:noProof/>
        </w:rPr>
        <mc:AlternateContent>
          <mc:Choice Requires="wps">
            <w:drawing>
              <wp:anchor distT="0" distB="0" distL="114300" distR="114300" simplePos="0" relativeHeight="251895296" behindDoc="0" locked="0" layoutInCell="1" allowOverlap="1" wp14:anchorId="34342704" wp14:editId="4FC985B7">
                <wp:simplePos x="0" y="0"/>
                <wp:positionH relativeFrom="column">
                  <wp:posOffset>-5576570</wp:posOffset>
                </wp:positionH>
                <wp:positionV relativeFrom="paragraph">
                  <wp:posOffset>1565910</wp:posOffset>
                </wp:positionV>
                <wp:extent cx="1785620" cy="594360"/>
                <wp:effectExtent l="0" t="0" r="5080" b="15240"/>
                <wp:wrapNone/>
                <wp:docPr id="30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5620" cy="594360"/>
                        </a:xfrm>
                        <a:prstGeom prst="rect">
                          <a:avLst/>
                        </a:prstGeom>
                        <a:noFill/>
                        <a:ln>
                          <a:noFill/>
                        </a:ln>
                        <a:extLst/>
                      </wps:spPr>
                      <wps:txbx>
                        <w:txbxContent>
                          <w:p w:rsidR="009C7D5E" w:rsidRPr="00C36EA5" w:rsidRDefault="009C7D5E" w:rsidP="00C36EA5">
                            <w:pPr>
                              <w:pStyle w:val="NormalWeb"/>
                              <w:spacing w:before="0" w:beforeAutospacing="0" w:after="0" w:afterAutospacing="0"/>
                              <w:jc w:val="center"/>
                              <w:rPr>
                                <w:rFonts w:hint="default"/>
                                <w:sz w:val="20"/>
                                <w:szCs w:val="20"/>
                              </w:rPr>
                            </w:pPr>
                            <w:r w:rsidRPr="00C36EA5">
                              <w:rPr>
                                <w:rFonts w:ascii="Arial" w:hAnsi="Arial" w:cs="Arial"/>
                                <w:b/>
                                <w:bCs/>
                                <w:color w:val="0000FF"/>
                                <w:sz w:val="20"/>
                                <w:szCs w:val="20"/>
                              </w:rPr>
                              <w:t>Cambiar de negocio, cambiar de estrategia total, cerrar la empresa</w:t>
                            </w:r>
                          </w:p>
                        </w:txbxContent>
                      </wps:txbx>
                      <wps:bodyPr wrap="square" lIns="36576" tIns="27432" rIns="36576" bIns="0" anchor="t" upright="1"/>
                    </wps:wsp>
                  </a:graphicData>
                </a:graphic>
              </wp:anchor>
            </w:drawing>
          </mc:Choice>
          <mc:Fallback>
            <w:pict>
              <v:shapetype id="_x0000_t202" coordsize="21600,21600" o:spt="202" path="m,l,21600r21600,l21600,xe">
                <v:stroke joinstyle="miter"/>
                <v:path gradientshapeok="t" o:connecttype="rect"/>
              </v:shapetype>
              <v:shape id="Text Box 30" o:spid="_x0000_s1026" type="#_x0000_t202" style="position:absolute;left:0;text-align:left;margin-left:-439.1pt;margin-top:123.3pt;width:140.6pt;height:46.8pt;z-index:251895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" filled="f" stroked="f">
                <v:textbox inset="2.88pt,2.16pt,2.88pt,0">
                  <w:txbxContent>
                    <w:p w:rsidR="00B60B47" w:rsidRPr="00C36EA5" w:rsidRDefault="00B60B47" w:rsidP="00C36EA5">
                      <w:pPr>
                        <w:pStyle w:val="NormalWeb"/>
                        <w:spacing w:before="0" w:beforeAutospacing="0" w:after="0" w:afterAutospacing="0"/>
                        <w:jc w:val="center"/>
                        <w:rPr>
                          <w:rFonts w:hint="default"/>
                          <w:sz w:val="20"/>
                          <w:szCs w:val="20"/>
                        </w:rPr>
                      </w:pPr>
                      <w:r w:rsidRPr="00C36EA5">
                        <w:rPr>
                          <w:rFonts w:ascii="Arial" w:hAnsi="Arial" w:cs="Arial"/>
                          <w:b/>
                          <w:bCs/>
                          <w:color w:val="0000FF"/>
                          <w:sz w:val="20"/>
                          <w:szCs w:val="20"/>
                        </w:rPr>
                        <w:t>Cambiar de negocio, cambiar de estrategia total, cerrar la empresa</w:t>
                      </w:r>
                    </w:p>
                  </w:txbxContent>
                </v:textbox>
              </v:shape>
            </w:pict>
          </mc:Fallback>
        </mc:AlternateContent>
      </w: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36EA5" w:rsidP="00C95D8A">
      <w:pPr>
        <w:widowControl w:val="0"/>
        <w:tabs>
          <w:tab w:val="left" w:pos="391"/>
        </w:tabs>
        <w:autoSpaceDE w:val="0"/>
        <w:autoSpaceDN w:val="0"/>
        <w:adjustRightInd w:val="0"/>
        <w:spacing w:line="226" w:lineRule="exact"/>
        <w:jc w:val="both"/>
      </w:pPr>
      <w:r w:rsidRPr="00C36EA5">
        <w:rPr>
          <w:noProof/>
        </w:rPr>
        <mc:AlternateContent>
          <mc:Choice Requires="wps">
            <w:drawing>
              <wp:anchor distT="0" distB="0" distL="114300" distR="114300" simplePos="0" relativeHeight="251893248" behindDoc="0" locked="0" layoutInCell="1" allowOverlap="1" wp14:anchorId="2B91442F" wp14:editId="7EF18AD3">
                <wp:simplePos x="0" y="0"/>
                <wp:positionH relativeFrom="column">
                  <wp:posOffset>-5309870</wp:posOffset>
                </wp:positionH>
                <wp:positionV relativeFrom="paragraph">
                  <wp:posOffset>10795</wp:posOffset>
                </wp:positionV>
                <wp:extent cx="1515110" cy="596265"/>
                <wp:effectExtent l="0" t="0" r="8890" b="13335"/>
                <wp:wrapNone/>
                <wp:docPr id="30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5110" cy="596265"/>
                        </a:xfrm>
                        <a:prstGeom prst="rect">
                          <a:avLst/>
                        </a:prstGeom>
                        <a:noFill/>
                        <a:ln>
                          <a:noFill/>
                        </a:ln>
                        <a:extLst/>
                      </wps:spPr>
                      <wps:txbx>
                        <w:txbxContent>
                          <w:p w:rsidR="009C7D5E" w:rsidRPr="00C36EA5" w:rsidRDefault="009C7D5E" w:rsidP="00C36EA5">
                            <w:pPr>
                              <w:pStyle w:val="NormalWeb"/>
                              <w:spacing w:before="0" w:beforeAutospacing="0" w:after="0" w:afterAutospacing="0"/>
                              <w:jc w:val="center"/>
                              <w:rPr>
                                <w:rFonts w:hint="default"/>
                                <w:sz w:val="20"/>
                                <w:szCs w:val="20"/>
                              </w:rPr>
                            </w:pPr>
                            <w:r w:rsidRPr="00C36EA5">
                              <w:rPr>
                                <w:rFonts w:ascii="Arial" w:hAnsi="Arial" w:cs="Arial"/>
                                <w:b/>
                                <w:bCs/>
                                <w:color w:val="0000FF"/>
                                <w:sz w:val="20"/>
                                <w:szCs w:val="20"/>
                              </w:rPr>
                              <w:t>Mejorar costes y diferenciar mejor el producto</w:t>
                            </w:r>
                          </w:p>
                        </w:txbxContent>
                      </wps:txbx>
                      <wps:bodyPr wrap="square" lIns="36576" tIns="27432" rIns="36576" bIns="0" anchor="t" upright="1">
                        <a:noAutofit/>
                      </wps:bodyPr>
                    </wps:wsp>
                  </a:graphicData>
                </a:graphic>
                <wp14:sizeRelH relativeFrom="margin">
                  <wp14:pctWidth>0</wp14:pctWidth>
                </wp14:sizeRelH>
                <wp14:sizeRelV relativeFrom="margin">
                  <wp14:pctHeight>0</wp14:pctHeight>
                </wp14:sizeRelV>
              </wp:anchor>
            </w:drawing>
          </mc:Choice>
          <mc:Fallback>
            <w:pict>
              <v:shape id="Text Box 28" o:spid="_x0000_s1027" type="#_x0000_t202" style="position:absolute;left:0;text-align:left;margin-left:-418.1pt;margin-top:.85pt;width:119.3pt;height:46.95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" filled="f" stroked="f">
                <v:textbox inset="2.88pt,2.16pt,2.88pt,0">
                  <w:txbxContent>
                    <w:p w:rsidR="00B60B47" w:rsidRPr="00C36EA5" w:rsidRDefault="00B60B47" w:rsidP="00C36EA5">
                      <w:pPr>
                        <w:pStyle w:val="NormalWeb"/>
                        <w:spacing w:before="0" w:beforeAutospacing="0" w:after="0" w:afterAutospacing="0"/>
                        <w:jc w:val="center"/>
                        <w:rPr>
                          <w:rFonts w:hint="default"/>
                          <w:sz w:val="20"/>
                          <w:szCs w:val="20"/>
                        </w:rPr>
                      </w:pPr>
                      <w:r w:rsidRPr="00C36EA5">
                        <w:rPr>
                          <w:rFonts w:ascii="Arial" w:hAnsi="Arial" w:cs="Arial"/>
                          <w:b/>
                          <w:bCs/>
                          <w:color w:val="0000FF"/>
                          <w:sz w:val="20"/>
                          <w:szCs w:val="20"/>
                        </w:rPr>
                        <w:t>Mejorar costes y diferenciar mejor el producto</w:t>
                      </w:r>
                    </w:p>
                  </w:txbxContent>
                </v:textbox>
              </v:shape>
            </w:pict>
          </mc:Fallback>
        </mc:AlternateContent>
      </w:r>
      <w:r w:rsidRPr="00C36EA5">
        <w:rPr>
          <w:noProof/>
        </w:rPr>
        <mc:AlternateContent>
          <mc:Choice Requires="wps">
            <w:drawing>
              <wp:anchor distT="0" distB="0" distL="114300" distR="114300" simplePos="0" relativeHeight="251894272" behindDoc="0" locked="0" layoutInCell="1" allowOverlap="1" wp14:anchorId="1367B2FF" wp14:editId="0C4A9B4F">
                <wp:simplePos x="0" y="0"/>
                <wp:positionH relativeFrom="column">
                  <wp:posOffset>-2240142</wp:posOffset>
                </wp:positionH>
                <wp:positionV relativeFrom="paragraph">
                  <wp:posOffset>11016</wp:posOffset>
                </wp:positionV>
                <wp:extent cx="1542553" cy="675861"/>
                <wp:effectExtent l="0" t="0" r="635" b="10160"/>
                <wp:wrapNone/>
                <wp:docPr id="30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2553" cy="675861"/>
                        </a:xfrm>
                        <a:prstGeom prst="rect">
                          <a:avLst/>
                        </a:prstGeom>
                        <a:noFill/>
                        <a:ln>
                          <a:noFill/>
                        </a:ln>
                        <a:extLst/>
                      </wps:spPr>
                      <wps:txbx>
                        <w:txbxContent>
                          <w:p w:rsidR="009C7D5E" w:rsidRPr="00C36EA5" w:rsidRDefault="009C7D5E" w:rsidP="00C36EA5">
                            <w:pPr>
                              <w:pStyle w:val="NormalWeb"/>
                              <w:spacing w:before="0" w:beforeAutospacing="0" w:after="0" w:afterAutospacing="0"/>
                              <w:jc w:val="center"/>
                              <w:rPr>
                                <w:rFonts w:hint="default"/>
                                <w:sz w:val="20"/>
                                <w:szCs w:val="20"/>
                              </w:rPr>
                            </w:pPr>
                            <w:r w:rsidRPr="00C36EA5">
                              <w:rPr>
                                <w:rFonts w:ascii="Arial" w:hAnsi="Arial" w:cs="Arial"/>
                                <w:b/>
                                <w:bCs/>
                                <w:color w:val="0000FF"/>
                                <w:sz w:val="20"/>
                                <w:szCs w:val="20"/>
                              </w:rPr>
                              <w:t xml:space="preserve">Abrir más locales, fidelizar a nuestra clientela y aumentar </w:t>
                            </w:r>
                            <w:proofErr w:type="gramStart"/>
                            <w:r w:rsidRPr="00C36EA5">
                              <w:rPr>
                                <w:rFonts w:ascii="Arial" w:hAnsi="Arial" w:cs="Arial"/>
                                <w:b/>
                                <w:bCs/>
                                <w:color w:val="0000FF"/>
                                <w:sz w:val="20"/>
                                <w:szCs w:val="20"/>
                              </w:rPr>
                              <w:t>nuestra fortalezas</w:t>
                            </w:r>
                            <w:proofErr w:type="gramEnd"/>
                            <w:r w:rsidRPr="00C36EA5">
                              <w:rPr>
                                <w:rFonts w:ascii="Arial" w:hAnsi="Arial" w:cs="Arial"/>
                                <w:b/>
                                <w:bCs/>
                                <w:color w:val="0000FF"/>
                                <w:sz w:val="20"/>
                                <w:szCs w:val="20"/>
                              </w:rPr>
                              <w:t xml:space="preserve"> </w:t>
                            </w:r>
                          </w:p>
                        </w:txbxContent>
                      </wps:txbx>
                      <wps:bodyPr wrap="square" lIns="36576" tIns="27432" rIns="36576" bIns="0" anchor="t" upright="1">
                        <a:noAutofit/>
                      </wps:bodyPr>
                    </wps:wsp>
                  </a:graphicData>
                </a:graphic>
                <wp14:sizeRelH relativeFrom="margin">
                  <wp14:pctWidth>0</wp14:pctWidth>
                </wp14:sizeRelH>
                <wp14:sizeRelV relativeFrom="margin">
                  <wp14:pctHeight>0</wp14:pctHeight>
                </wp14:sizeRelV>
              </wp:anchor>
            </w:drawing>
          </mc:Choice>
          <mc:Fallback>
            <w:pict>
              <v:shape id="Text Box 29" o:spid="_x0000_s1028" type="#_x0000_t202" style="position:absolute;left:0;text-align:left;margin-left:-176.4pt;margin-top:.85pt;width:121.45pt;height:53.2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" filled="f" stroked="f">
                <v:textbox inset="2.88pt,2.16pt,2.88pt,0">
                  <w:txbxContent>
                    <w:p w:rsidR="00B60B47" w:rsidRPr="00C36EA5" w:rsidRDefault="00B60B47" w:rsidP="00C36EA5">
                      <w:pPr>
                        <w:pStyle w:val="NormalWeb"/>
                        <w:spacing w:before="0" w:beforeAutospacing="0" w:after="0" w:afterAutospacing="0"/>
                        <w:jc w:val="center"/>
                        <w:rPr>
                          <w:rFonts w:hint="default"/>
                          <w:sz w:val="20"/>
                          <w:szCs w:val="20"/>
                        </w:rPr>
                      </w:pPr>
                      <w:r w:rsidRPr="00C36EA5">
                        <w:rPr>
                          <w:rFonts w:ascii="Arial" w:hAnsi="Arial" w:cs="Arial"/>
                          <w:b/>
                          <w:bCs/>
                          <w:color w:val="0000FF"/>
                          <w:sz w:val="20"/>
                          <w:szCs w:val="20"/>
                        </w:rPr>
                        <w:t xml:space="preserve">Abrir más locales, fidelizar a nuestra clientela y aumentar </w:t>
                      </w:r>
                      <w:proofErr w:type="gramStart"/>
                      <w:r w:rsidRPr="00C36EA5">
                        <w:rPr>
                          <w:rFonts w:ascii="Arial" w:hAnsi="Arial" w:cs="Arial"/>
                          <w:b/>
                          <w:bCs/>
                          <w:color w:val="0000FF"/>
                          <w:sz w:val="20"/>
                          <w:szCs w:val="20"/>
                        </w:rPr>
                        <w:t>nuestra fortalezas</w:t>
                      </w:r>
                      <w:proofErr w:type="gramEnd"/>
                      <w:r w:rsidRPr="00C36EA5">
                        <w:rPr>
                          <w:rFonts w:ascii="Arial" w:hAnsi="Arial" w:cs="Arial"/>
                          <w:b/>
                          <w:bCs/>
                          <w:color w:val="0000FF"/>
                          <w:sz w:val="20"/>
                          <w:szCs w:val="20"/>
                        </w:rPr>
                        <w:t xml:space="preserve"> </w:t>
                      </w:r>
                    </w:p>
                  </w:txbxContent>
                </v:textbox>
              </v:shape>
            </w:pict>
          </mc:Fallback>
        </mc:AlternateContent>
      </w: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36EA5" w:rsidP="00C95D8A">
      <w:pPr>
        <w:widowControl w:val="0"/>
        <w:tabs>
          <w:tab w:val="left" w:pos="391"/>
        </w:tabs>
        <w:autoSpaceDE w:val="0"/>
        <w:autoSpaceDN w:val="0"/>
        <w:adjustRightInd w:val="0"/>
        <w:spacing w:line="226" w:lineRule="exact"/>
        <w:jc w:val="both"/>
      </w:pPr>
      <w:r w:rsidRPr="00C36EA5">
        <w:rPr>
          <w:noProof/>
        </w:rPr>
        <mc:AlternateContent>
          <mc:Choice Requires="wps">
            <w:drawing>
              <wp:anchor distT="0" distB="0" distL="114300" distR="114300" simplePos="0" relativeHeight="251896320" behindDoc="0" locked="0" layoutInCell="1" allowOverlap="1" wp14:anchorId="33E7AAB2" wp14:editId="598C43DB">
                <wp:simplePos x="0" y="0"/>
                <wp:positionH relativeFrom="column">
                  <wp:posOffset>-2606675</wp:posOffset>
                </wp:positionH>
                <wp:positionV relativeFrom="paragraph">
                  <wp:posOffset>135255</wp:posOffset>
                </wp:positionV>
                <wp:extent cx="1693545" cy="596265"/>
                <wp:effectExtent l="0" t="0" r="1905" b="13335"/>
                <wp:wrapNone/>
                <wp:docPr id="30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3545" cy="596265"/>
                        </a:xfrm>
                        <a:prstGeom prst="rect">
                          <a:avLst/>
                        </a:prstGeom>
                        <a:noFill/>
                        <a:ln>
                          <a:noFill/>
                        </a:ln>
                        <a:extLst/>
                      </wps:spPr>
                      <wps:txbx>
                        <w:txbxContent>
                          <w:p w:rsidR="009C7D5E" w:rsidRPr="00C36EA5" w:rsidRDefault="009C7D5E" w:rsidP="00C36EA5">
                            <w:pPr>
                              <w:pStyle w:val="NormalWeb"/>
                              <w:spacing w:before="0" w:beforeAutospacing="0" w:after="0" w:afterAutospacing="0"/>
                              <w:jc w:val="center"/>
                              <w:rPr>
                                <w:rFonts w:hint="default"/>
                                <w:sz w:val="20"/>
                                <w:szCs w:val="20"/>
                              </w:rPr>
                            </w:pPr>
                            <w:r w:rsidRPr="00C36EA5">
                              <w:rPr>
                                <w:rFonts w:ascii="Arial" w:hAnsi="Arial" w:cs="Arial"/>
                                <w:b/>
                                <w:bCs/>
                                <w:color w:val="0000FF"/>
                                <w:sz w:val="20"/>
                                <w:szCs w:val="20"/>
                              </w:rPr>
                              <w:t>Re</w:t>
                            </w:r>
                            <w:r>
                              <w:rPr>
                                <w:rFonts w:ascii="Arial" w:hAnsi="Arial" w:cs="Arial" w:hint="default"/>
                                <w:b/>
                                <w:bCs/>
                                <w:color w:val="0000FF"/>
                                <w:sz w:val="20"/>
                                <w:szCs w:val="20"/>
                              </w:rPr>
                              <w:t>a</w:t>
                            </w:r>
                            <w:r w:rsidRPr="00C36EA5">
                              <w:rPr>
                                <w:rFonts w:ascii="Arial" w:hAnsi="Arial" w:cs="Arial"/>
                                <w:b/>
                                <w:bCs/>
                                <w:color w:val="0000FF"/>
                                <w:sz w:val="20"/>
                                <w:szCs w:val="20"/>
                              </w:rPr>
                              <w:t xml:space="preserve">lizar nuevos estrategias, ampliar </w:t>
                            </w:r>
                            <w:proofErr w:type="gramStart"/>
                            <w:r w:rsidRPr="00C36EA5">
                              <w:rPr>
                                <w:rFonts w:ascii="Arial" w:hAnsi="Arial" w:cs="Arial"/>
                                <w:b/>
                                <w:bCs/>
                                <w:color w:val="0000FF"/>
                                <w:sz w:val="20"/>
                                <w:szCs w:val="20"/>
                              </w:rPr>
                              <w:t>los segmento</w:t>
                            </w:r>
                            <w:proofErr w:type="gramEnd"/>
                            <w:r w:rsidRPr="00C36EA5">
                              <w:rPr>
                                <w:rFonts w:ascii="Arial" w:hAnsi="Arial" w:cs="Arial"/>
                                <w:b/>
                                <w:bCs/>
                                <w:color w:val="0000FF"/>
                                <w:sz w:val="20"/>
                                <w:szCs w:val="20"/>
                              </w:rPr>
                              <w:t xml:space="preserve"> de mercado, mejorar o cambiar nuestros productos</w:t>
                            </w:r>
                          </w:p>
                        </w:txbxContent>
                      </wps:txbx>
                      <wps:bodyPr wrap="square" lIns="36576" tIns="27432" rIns="36576" bIns="0" anchor="t" upright="1">
                        <a:noAutofit/>
                      </wps:bodyPr>
                    </wps:wsp>
                  </a:graphicData>
                </a:graphic>
                <wp14:sizeRelH relativeFrom="margin">
                  <wp14:pctWidth>0</wp14:pctWidth>
                </wp14:sizeRelH>
                <wp14:sizeRelV relativeFrom="margin">
                  <wp14:pctHeight>0</wp14:pctHeight>
                </wp14:sizeRelV>
              </wp:anchor>
            </w:drawing>
          </mc:Choice>
          <mc:Fallback>
            <w:pict>
              <v:shape id="Text Box 31" o:spid="_x0000_s1029" type="#_x0000_t202" style="position:absolute;left:0;text-align:left;margin-left:-205.25pt;margin-top:10.65pt;width:133.35pt;height:46.95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" filled="f" stroked="f">
                <v:textbox inset="2.88pt,2.16pt,2.88pt,0">
                  <w:txbxContent>
                    <w:p w:rsidR="00B60B47" w:rsidRPr="00C36EA5" w:rsidRDefault="00B60B47" w:rsidP="00C36EA5">
                      <w:pPr>
                        <w:pStyle w:val="NormalWeb"/>
                        <w:spacing w:before="0" w:beforeAutospacing="0" w:after="0" w:afterAutospacing="0"/>
                        <w:jc w:val="center"/>
                        <w:rPr>
                          <w:rFonts w:hint="default"/>
                          <w:sz w:val="20"/>
                          <w:szCs w:val="20"/>
                        </w:rPr>
                      </w:pPr>
                      <w:r w:rsidRPr="00C36EA5">
                        <w:rPr>
                          <w:rFonts w:ascii="Arial" w:hAnsi="Arial" w:cs="Arial"/>
                          <w:b/>
                          <w:bCs/>
                          <w:color w:val="0000FF"/>
                          <w:sz w:val="20"/>
                          <w:szCs w:val="20"/>
                        </w:rPr>
                        <w:t>Re</w:t>
                      </w:r>
                      <w:r>
                        <w:rPr>
                          <w:rFonts w:ascii="Arial" w:hAnsi="Arial" w:cs="Arial" w:hint="default"/>
                          <w:b/>
                          <w:bCs/>
                          <w:color w:val="0000FF"/>
                          <w:sz w:val="20"/>
                          <w:szCs w:val="20"/>
                        </w:rPr>
                        <w:t>a</w:t>
                      </w:r>
                      <w:r w:rsidRPr="00C36EA5">
                        <w:rPr>
                          <w:rFonts w:ascii="Arial" w:hAnsi="Arial" w:cs="Arial"/>
                          <w:b/>
                          <w:bCs/>
                          <w:color w:val="0000FF"/>
                          <w:sz w:val="20"/>
                          <w:szCs w:val="20"/>
                        </w:rPr>
                        <w:t xml:space="preserve">lizar nuevos estrategias, ampliar </w:t>
                      </w:r>
                      <w:proofErr w:type="gramStart"/>
                      <w:r w:rsidRPr="00C36EA5">
                        <w:rPr>
                          <w:rFonts w:ascii="Arial" w:hAnsi="Arial" w:cs="Arial"/>
                          <w:b/>
                          <w:bCs/>
                          <w:color w:val="0000FF"/>
                          <w:sz w:val="20"/>
                          <w:szCs w:val="20"/>
                        </w:rPr>
                        <w:t>los segmento</w:t>
                      </w:r>
                      <w:proofErr w:type="gramEnd"/>
                      <w:r w:rsidRPr="00C36EA5">
                        <w:rPr>
                          <w:rFonts w:ascii="Arial" w:hAnsi="Arial" w:cs="Arial"/>
                          <w:b/>
                          <w:bCs/>
                          <w:color w:val="0000FF"/>
                          <w:sz w:val="20"/>
                          <w:szCs w:val="20"/>
                        </w:rPr>
                        <w:t xml:space="preserve"> de mercado, mejorar o cambiar nuestros productos</w:t>
                      </w:r>
                    </w:p>
                  </w:txbxContent>
                </v:textbox>
              </v:shape>
            </w:pict>
          </mc:Fallback>
        </mc:AlternateContent>
      </w: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Default="00C95D8A" w:rsidP="00C95D8A">
      <w:pPr>
        <w:widowControl w:val="0"/>
        <w:tabs>
          <w:tab w:val="left" w:pos="391"/>
        </w:tabs>
        <w:autoSpaceDE w:val="0"/>
        <w:autoSpaceDN w:val="0"/>
        <w:adjustRightInd w:val="0"/>
        <w:spacing w:line="226" w:lineRule="exact"/>
        <w:jc w:val="both"/>
      </w:pPr>
    </w:p>
    <w:p w:rsidR="00C95D8A" w:rsidRPr="00CC48EA" w:rsidRDefault="00C95D8A" w:rsidP="00C95D8A">
      <w:pPr>
        <w:jc w:val="both"/>
        <w:rPr>
          <w:b/>
          <w:bCs/>
          <w:snapToGrid w:val="0"/>
          <w:lang w:eastAsia="x-none"/>
        </w:rPr>
      </w:pPr>
    </w:p>
    <w:p w:rsidR="00C95D8A" w:rsidRDefault="00C95D8A" w:rsidP="00C95D8A">
      <w:pPr>
        <w:jc w:val="both"/>
        <w:rPr>
          <w:b/>
          <w:bCs/>
          <w:snapToGrid w:val="0"/>
          <w:lang w:val="es-ES_tradnl" w:eastAsia="x-none"/>
        </w:rPr>
      </w:pPr>
    </w:p>
    <w:p w:rsidR="00C95D8A" w:rsidRDefault="00C95D8A" w:rsidP="00C95D8A">
      <w:pPr>
        <w:jc w:val="both"/>
        <w:rPr>
          <w:b/>
          <w:bCs/>
          <w:snapToGrid w:val="0"/>
          <w:lang w:val="es-ES_tradnl" w:eastAsia="x-none"/>
        </w:rPr>
      </w:pPr>
    </w:p>
    <w:p w:rsidR="00C95D8A" w:rsidRDefault="00C95D8A" w:rsidP="00C95D8A">
      <w:pPr>
        <w:jc w:val="both"/>
        <w:rPr>
          <w:b/>
          <w:bCs/>
          <w:snapToGrid w:val="0"/>
          <w:lang w:val="es-ES_tradnl" w:eastAsia="x-none"/>
        </w:rPr>
      </w:pPr>
    </w:p>
    <w:p w:rsidR="00C95D8A" w:rsidRDefault="00C95D8A" w:rsidP="00C95D8A">
      <w:pPr>
        <w:jc w:val="both"/>
        <w:rPr>
          <w:b/>
          <w:bCs/>
          <w:snapToGrid w:val="0"/>
          <w:lang w:val="es-ES_tradnl" w:eastAsia="x-none"/>
        </w:rPr>
      </w:pPr>
    </w:p>
    <w:p w:rsidR="00C95D8A" w:rsidRDefault="00C95D8A" w:rsidP="00C95D8A">
      <w:pPr>
        <w:jc w:val="both"/>
        <w:rPr>
          <w:b/>
          <w:bCs/>
          <w:snapToGrid w:val="0"/>
          <w:lang w:val="es-ES_tradnl" w:eastAsia="x-none"/>
        </w:rPr>
      </w:pPr>
    </w:p>
    <w:p w:rsidR="00C95D8A" w:rsidRDefault="00C95D8A" w:rsidP="00C95D8A">
      <w:pPr>
        <w:jc w:val="both"/>
        <w:rPr>
          <w:b/>
          <w:bCs/>
          <w:snapToGrid w:val="0"/>
          <w:lang w:val="es-ES_tradnl" w:eastAsia="x-none"/>
        </w:rPr>
      </w:pPr>
    </w:p>
    <w:p w:rsidR="00C95D8A" w:rsidRDefault="00C95D8A" w:rsidP="00C95D8A">
      <w:pPr>
        <w:jc w:val="both"/>
        <w:rPr>
          <w:b/>
          <w:bCs/>
          <w:snapToGrid w:val="0"/>
          <w:lang w:val="es-ES_tradnl" w:eastAsia="x-none"/>
        </w:rPr>
      </w:pPr>
    </w:p>
    <w:p w:rsidR="00C95D8A" w:rsidRDefault="00C95D8A" w:rsidP="00C95D8A">
      <w:pPr>
        <w:jc w:val="both"/>
        <w:rPr>
          <w:b/>
          <w:bCs/>
          <w:snapToGrid w:val="0"/>
          <w:lang w:val="es-ES_tradnl" w:eastAsia="x-none"/>
        </w:rPr>
      </w:pPr>
    </w:p>
    <w:p w:rsidR="00C95D8A" w:rsidRDefault="00C95D8A" w:rsidP="00C95D8A">
      <w:pPr>
        <w:jc w:val="both"/>
        <w:rPr>
          <w:b/>
          <w:bCs/>
          <w:snapToGrid w:val="0"/>
          <w:lang w:val="es-ES_tradnl" w:eastAsia="x-none"/>
        </w:rPr>
      </w:pPr>
    </w:p>
    <w:p w:rsidR="00C95D8A" w:rsidRDefault="00C95D8A" w:rsidP="00C95D8A">
      <w:pPr>
        <w:jc w:val="both"/>
        <w:rPr>
          <w:b/>
          <w:bCs/>
          <w:snapToGrid w:val="0"/>
          <w:lang w:val="es-ES_tradnl" w:eastAsia="x-none"/>
        </w:rPr>
      </w:pPr>
    </w:p>
    <w:p w:rsidR="00C95D8A" w:rsidRDefault="00C95D8A" w:rsidP="00C95D8A">
      <w:pPr>
        <w:jc w:val="both"/>
        <w:rPr>
          <w:b/>
          <w:bCs/>
          <w:snapToGrid w:val="0"/>
          <w:lang w:val="es-ES_tradnl" w:eastAsia="x-none"/>
        </w:rPr>
      </w:pPr>
    </w:p>
    <w:p w:rsidR="00C95D8A" w:rsidRDefault="00C95D8A" w:rsidP="00C95D8A">
      <w:pPr>
        <w:jc w:val="both"/>
        <w:rPr>
          <w:b/>
          <w:bCs/>
          <w:snapToGrid w:val="0"/>
          <w:lang w:val="es-ES_tradnl" w:eastAsia="x-none"/>
        </w:rPr>
      </w:pPr>
    </w:p>
    <w:p w:rsidR="00C95D8A" w:rsidRDefault="00C95D8A" w:rsidP="00C95D8A">
      <w:pPr>
        <w:jc w:val="both"/>
        <w:rPr>
          <w:b/>
          <w:bCs/>
          <w:snapToGrid w:val="0"/>
          <w:lang w:val="es-ES_tradnl" w:eastAsia="x-none"/>
        </w:rPr>
      </w:pPr>
    </w:p>
    <w:p w:rsidR="00C95D8A" w:rsidRDefault="00C95D8A" w:rsidP="00C95D8A">
      <w:pPr>
        <w:jc w:val="both"/>
        <w:rPr>
          <w:b/>
          <w:bCs/>
          <w:snapToGrid w:val="0"/>
          <w:lang w:val="es-ES_tradnl" w:eastAsia="x-none"/>
        </w:rPr>
      </w:pPr>
    </w:p>
    <w:p w:rsidR="00C95D8A" w:rsidRDefault="00C95D8A" w:rsidP="00C95D8A">
      <w:pPr>
        <w:jc w:val="both"/>
        <w:rPr>
          <w:b/>
          <w:bCs/>
          <w:snapToGrid w:val="0"/>
          <w:lang w:val="es-ES_tradnl" w:eastAsia="x-none"/>
        </w:rPr>
      </w:pPr>
    </w:p>
    <w:p w:rsidR="00C95D8A" w:rsidRDefault="00C95D8A" w:rsidP="00C95D8A">
      <w:pPr>
        <w:jc w:val="both"/>
        <w:rPr>
          <w:b/>
          <w:bCs/>
          <w:snapToGrid w:val="0"/>
          <w:lang w:val="es-ES_tradnl" w:eastAsia="x-none"/>
        </w:rPr>
      </w:pPr>
    </w:p>
    <w:p w:rsidR="00C95D8A" w:rsidRDefault="00C95D8A" w:rsidP="00C95D8A">
      <w:r>
        <w:br w:type="page"/>
      </w:r>
    </w:p>
    <w:p w:rsidR="00010E47" w:rsidRPr="003D713C" w:rsidRDefault="00010E47" w:rsidP="00010E47">
      <w:pPr>
        <w:widowControl w:val="0"/>
        <w:tabs>
          <w:tab w:val="left" w:pos="3730"/>
        </w:tabs>
        <w:autoSpaceDE w:val="0"/>
        <w:autoSpaceDN w:val="0"/>
        <w:adjustRightInd w:val="0"/>
        <w:jc w:val="both"/>
        <w:rPr>
          <w:lang w:val="es-MX"/>
        </w:rPr>
      </w:pPr>
      <w:r w:rsidRPr="00297BD3">
        <w:rPr>
          <w:b/>
          <w:u w:val="single"/>
          <w:lang w:val="es-MX"/>
        </w:rPr>
        <w:lastRenderedPageBreak/>
        <w:t>GRAFICO DE ELEMENTOS O PICTOGRAMA</w:t>
      </w:r>
      <w:r w:rsidRPr="003D713C">
        <w:rPr>
          <w:lang w:val="es-MX"/>
        </w:rPr>
        <w:t>.</w:t>
      </w:r>
    </w:p>
    <w:p w:rsidR="00010E47" w:rsidRPr="004A2F55" w:rsidRDefault="00010E47" w:rsidP="004A2F55">
      <w:pPr>
        <w:widowControl w:val="0"/>
        <w:tabs>
          <w:tab w:val="left" w:pos="3101"/>
          <w:tab w:val="left" w:pos="3526"/>
        </w:tabs>
        <w:autoSpaceDE w:val="0"/>
        <w:autoSpaceDN w:val="0"/>
        <w:adjustRightInd w:val="0"/>
        <w:jc w:val="both"/>
        <w:rPr>
          <w:lang w:val="es-MX"/>
        </w:rPr>
      </w:pPr>
      <w:r w:rsidRPr="003D713C">
        <w:rPr>
          <w:lang w:val="es-MX"/>
        </w:rPr>
        <w:t>Un pictograma es un gráfico con un símbolo que indica una cantidad o un número específico. La mitad del símbolo representa la mitad de la cantidad, un cuarto del símbolo es un cuarto de la cantidad, etc.</w:t>
      </w:r>
    </w:p>
    <w:p w:rsidR="00010E47" w:rsidRPr="00544168" w:rsidRDefault="00010E47" w:rsidP="00010E47">
      <w:pPr>
        <w:keepNext/>
        <w:widowControl w:val="0"/>
        <w:tabs>
          <w:tab w:val="left" w:pos="204"/>
        </w:tabs>
        <w:autoSpaceDE w:val="0"/>
        <w:autoSpaceDN w:val="0"/>
        <w:adjustRightInd w:val="0"/>
        <w:jc w:val="both"/>
        <w:outlineLvl w:val="2"/>
        <w:rPr>
          <w:lang w:val="es-MX"/>
        </w:rPr>
      </w:pPr>
      <w:r w:rsidRPr="00544168">
        <w:rPr>
          <w:lang w:val="es-MX"/>
        </w:rPr>
        <w:t>Los pictogramas son gráficos similares a los gráficos de barras, pero empleando un dibujo en una determinada escala para expresar la unidad de medida de los datos</w:t>
      </w:r>
    </w:p>
    <w:p w:rsidR="00010E47" w:rsidRDefault="00010E47" w:rsidP="00010E47">
      <w:pPr>
        <w:widowControl w:val="0"/>
        <w:tabs>
          <w:tab w:val="left" w:pos="3101"/>
          <w:tab w:val="left" w:pos="3526"/>
        </w:tabs>
        <w:autoSpaceDE w:val="0"/>
        <w:autoSpaceDN w:val="0"/>
        <w:adjustRightInd w:val="0"/>
        <w:jc w:val="both"/>
        <w:rPr>
          <w:lang w:val="es-MX"/>
        </w:rPr>
      </w:pPr>
    </w:p>
    <w:p w:rsidR="00147416" w:rsidRDefault="00147416" w:rsidP="00010E47">
      <w:pPr>
        <w:widowControl w:val="0"/>
        <w:tabs>
          <w:tab w:val="left" w:pos="3101"/>
          <w:tab w:val="left" w:pos="3526"/>
        </w:tabs>
        <w:autoSpaceDE w:val="0"/>
        <w:autoSpaceDN w:val="0"/>
        <w:adjustRightInd w:val="0"/>
        <w:jc w:val="both"/>
        <w:rPr>
          <w:lang w:val="es-MX"/>
        </w:rPr>
      </w:pPr>
      <w:r>
        <w:rPr>
          <w:lang w:val="es-MX"/>
        </w:rPr>
        <w:t>Insertamos gráfico de barras de los datos dados</w:t>
      </w:r>
    </w:p>
    <w:p w:rsidR="00FC2C5B" w:rsidRDefault="00FC2C5B" w:rsidP="00010E47">
      <w:pPr>
        <w:widowControl w:val="0"/>
        <w:tabs>
          <w:tab w:val="left" w:pos="3101"/>
          <w:tab w:val="left" w:pos="3526"/>
        </w:tabs>
        <w:autoSpaceDE w:val="0"/>
        <w:autoSpaceDN w:val="0"/>
        <w:adjustRightInd w:val="0"/>
        <w:jc w:val="both"/>
        <w:rPr>
          <w:lang w:val="es-MX"/>
        </w:rPr>
      </w:pPr>
      <w:r>
        <w:rPr>
          <w:noProof/>
        </w:rPr>
        <w:drawing>
          <wp:inline distT="0" distB="0" distL="0" distR="0" wp14:anchorId="134983B5" wp14:editId="064E6224">
            <wp:extent cx="4043190" cy="2345934"/>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43376" cy="2346042"/>
                    </a:xfrm>
                    <a:prstGeom prst="rect">
                      <a:avLst/>
                    </a:prstGeom>
                    <a:noFill/>
                    <a:ln>
                      <a:noFill/>
                    </a:ln>
                  </pic:spPr>
                </pic:pic>
              </a:graphicData>
            </a:graphic>
          </wp:inline>
        </w:drawing>
      </w:r>
      <w:r>
        <w:rPr>
          <w:noProof/>
        </w:rPr>
        <w:drawing>
          <wp:inline distT="0" distB="0" distL="0" distR="0" wp14:anchorId="0817B914" wp14:editId="1123D802">
            <wp:extent cx="2544896" cy="1332961"/>
            <wp:effectExtent l="0" t="0" r="8255" b="63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44713" cy="1332865"/>
                    </a:xfrm>
                    <a:prstGeom prst="rect">
                      <a:avLst/>
                    </a:prstGeom>
                    <a:noFill/>
                    <a:ln>
                      <a:noFill/>
                    </a:ln>
                  </pic:spPr>
                </pic:pic>
              </a:graphicData>
            </a:graphic>
          </wp:inline>
        </w:drawing>
      </w:r>
    </w:p>
    <w:p w:rsidR="00FC2C5B" w:rsidRDefault="00FC2C5B" w:rsidP="00010E47">
      <w:pPr>
        <w:widowControl w:val="0"/>
        <w:tabs>
          <w:tab w:val="left" w:pos="3101"/>
          <w:tab w:val="left" w:pos="3526"/>
        </w:tabs>
        <w:autoSpaceDE w:val="0"/>
        <w:autoSpaceDN w:val="0"/>
        <w:adjustRightInd w:val="0"/>
        <w:jc w:val="both"/>
        <w:rPr>
          <w:lang w:val="es-MX"/>
        </w:rPr>
      </w:pPr>
    </w:p>
    <w:p w:rsidR="00147416" w:rsidRDefault="00147416" w:rsidP="00010E47">
      <w:pPr>
        <w:widowControl w:val="0"/>
        <w:tabs>
          <w:tab w:val="left" w:pos="3101"/>
          <w:tab w:val="left" w:pos="3526"/>
        </w:tabs>
        <w:autoSpaceDE w:val="0"/>
        <w:autoSpaceDN w:val="0"/>
        <w:adjustRightInd w:val="0"/>
        <w:jc w:val="both"/>
        <w:rPr>
          <w:lang w:val="es-MX"/>
        </w:rPr>
      </w:pPr>
      <w:r>
        <w:rPr>
          <w:noProof/>
        </w:rPr>
        <w:drawing>
          <wp:inline distT="0" distB="0" distL="0" distR="0" wp14:anchorId="272290DB" wp14:editId="741BEA03">
            <wp:extent cx="6610120" cy="3877938"/>
            <wp:effectExtent l="0" t="0" r="19685" b="27940"/>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147416" w:rsidRDefault="00147416" w:rsidP="00010E47">
      <w:pPr>
        <w:widowControl w:val="0"/>
        <w:tabs>
          <w:tab w:val="left" w:pos="3101"/>
          <w:tab w:val="left" w:pos="3526"/>
        </w:tabs>
        <w:autoSpaceDE w:val="0"/>
        <w:autoSpaceDN w:val="0"/>
        <w:adjustRightInd w:val="0"/>
        <w:jc w:val="both"/>
        <w:rPr>
          <w:lang w:val="es-MX"/>
        </w:rPr>
      </w:pPr>
    </w:p>
    <w:p w:rsidR="004A2F55" w:rsidRDefault="00147416" w:rsidP="00147416">
      <w:pPr>
        <w:widowControl w:val="0"/>
        <w:tabs>
          <w:tab w:val="left" w:pos="3101"/>
          <w:tab w:val="left" w:pos="3526"/>
        </w:tabs>
        <w:autoSpaceDE w:val="0"/>
        <w:autoSpaceDN w:val="0"/>
        <w:adjustRightInd w:val="0"/>
        <w:jc w:val="both"/>
        <w:rPr>
          <w:snapToGrid w:val="0"/>
        </w:rPr>
      </w:pPr>
      <w:r>
        <w:rPr>
          <w:lang w:val="es-MX"/>
        </w:rPr>
        <w:t xml:space="preserve">Para poner un dibujo en las barras o de fondo del dibujo, pulsamos en las barras y </w:t>
      </w:r>
      <w:r w:rsidR="001236C1">
        <w:rPr>
          <w:snapToGrid w:val="0"/>
        </w:rPr>
        <w:t>pinchamos</w:t>
      </w:r>
      <w:r w:rsidR="004A2F55">
        <w:rPr>
          <w:snapToGrid w:val="0"/>
        </w:rPr>
        <w:t xml:space="preserve"> </w:t>
      </w:r>
      <w:r w:rsidR="001236C1">
        <w:rPr>
          <w:snapToGrid w:val="0"/>
        </w:rPr>
        <w:t>gráfico</w:t>
      </w:r>
      <w:r w:rsidR="004A2F55">
        <w:rPr>
          <w:snapToGrid w:val="0"/>
        </w:rPr>
        <w:t xml:space="preserve"> con </w:t>
      </w:r>
      <w:r w:rsidR="001236C1">
        <w:rPr>
          <w:snapToGrid w:val="0"/>
        </w:rPr>
        <w:t>botón</w:t>
      </w:r>
      <w:r w:rsidR="004A2F55">
        <w:rPr>
          <w:snapToGrid w:val="0"/>
        </w:rPr>
        <w:t xml:space="preserve"> derecho y seleccionamos  formato del </w:t>
      </w:r>
      <w:r w:rsidR="001236C1">
        <w:rPr>
          <w:snapToGrid w:val="0"/>
        </w:rPr>
        <w:t>área</w:t>
      </w:r>
      <w:r w:rsidR="004A2F55">
        <w:rPr>
          <w:snapToGrid w:val="0"/>
        </w:rPr>
        <w:t xml:space="preserve"> de grafico</w:t>
      </w:r>
    </w:p>
    <w:p w:rsidR="004A2F55" w:rsidRDefault="004A2F55" w:rsidP="004A2F55">
      <w:pPr>
        <w:spacing w:line="240" w:lineRule="atLeast"/>
        <w:jc w:val="both"/>
        <w:rPr>
          <w:snapToGrid w:val="0"/>
        </w:rPr>
      </w:pPr>
      <w:r>
        <w:rPr>
          <w:noProof/>
        </w:rPr>
        <w:lastRenderedPageBreak/>
        <mc:AlternateContent>
          <mc:Choice Requires="wps">
            <w:drawing>
              <wp:anchor distT="0" distB="0" distL="114300" distR="114300" simplePos="0" relativeHeight="251691520" behindDoc="0" locked="0" layoutInCell="1" allowOverlap="1" wp14:anchorId="6DED67BA" wp14:editId="47B1477A">
                <wp:simplePos x="0" y="0"/>
                <wp:positionH relativeFrom="column">
                  <wp:posOffset>1700109</wp:posOffset>
                </wp:positionH>
                <wp:positionV relativeFrom="paragraph">
                  <wp:posOffset>102480</wp:posOffset>
                </wp:positionV>
                <wp:extent cx="1600200" cy="2919470"/>
                <wp:effectExtent l="38100" t="0" r="19050" b="52705"/>
                <wp:wrapNone/>
                <wp:docPr id="19" name="Conector recto de flecha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00200" cy="2919470"/>
                        </a:xfrm>
                        <a:prstGeom prst="straightConnector1">
                          <a:avLst/>
                        </a:prstGeom>
                        <a:noFill/>
                        <a:ln w="222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Conector recto de flecha 19" o:spid="_x0000_s1026" type="#_x0000_t32" style="position:absolute;margin-left:133.85pt;margin-top:8.05pt;width:126pt;height:229.9pt;flip:x;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" strokeweight="1.75pt">
                <v:stroke endarrow="block"/>
              </v:shape>
            </w:pict>
          </mc:Fallback>
        </mc:AlternateContent>
      </w:r>
      <w:r>
        <w:rPr>
          <w:noProof/>
        </w:rPr>
        <w:drawing>
          <wp:inline distT="0" distB="0" distL="0" distR="0" wp14:anchorId="770FE55D" wp14:editId="37DF1D04">
            <wp:extent cx="3350424" cy="3150824"/>
            <wp:effectExtent l="0" t="0" r="254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52632" cy="3152901"/>
                    </a:xfrm>
                    <a:prstGeom prst="rect">
                      <a:avLst/>
                    </a:prstGeom>
                    <a:noFill/>
                    <a:ln>
                      <a:noFill/>
                    </a:ln>
                  </pic:spPr>
                </pic:pic>
              </a:graphicData>
            </a:graphic>
          </wp:inline>
        </w:drawing>
      </w:r>
    </w:p>
    <w:p w:rsidR="00147416" w:rsidRDefault="00147416">
      <w:pPr>
        <w:rPr>
          <w:snapToGrid w:val="0"/>
        </w:rPr>
      </w:pPr>
    </w:p>
    <w:p w:rsidR="000F3EA1" w:rsidRDefault="000F3EA1" w:rsidP="000F3EA1">
      <w:pPr>
        <w:spacing w:line="240" w:lineRule="atLeast"/>
        <w:jc w:val="both"/>
        <w:rPr>
          <w:snapToGrid w:val="0"/>
        </w:rPr>
      </w:pPr>
      <w:r>
        <w:rPr>
          <w:snapToGrid w:val="0"/>
        </w:rPr>
        <w:t>Poner dibujo como fondo</w:t>
      </w:r>
    </w:p>
    <w:p w:rsidR="004A2F55" w:rsidRDefault="000F3EA1" w:rsidP="004A2F55">
      <w:pPr>
        <w:spacing w:line="240" w:lineRule="atLeast"/>
        <w:jc w:val="both"/>
        <w:rPr>
          <w:snapToGrid w:val="0"/>
        </w:rPr>
      </w:pPr>
      <w:r>
        <w:rPr>
          <w:snapToGrid w:val="0"/>
        </w:rPr>
        <w:t>S</w:t>
      </w:r>
      <w:r w:rsidR="004A2F55">
        <w:rPr>
          <w:snapToGrid w:val="0"/>
        </w:rPr>
        <w:t>eleccionamos  Relleno con imagen o textura      y luego archivo</w:t>
      </w:r>
    </w:p>
    <w:p w:rsidR="004A2F55" w:rsidRDefault="00147416" w:rsidP="004A2F55">
      <w:pPr>
        <w:spacing w:line="240" w:lineRule="atLeast"/>
        <w:jc w:val="both"/>
        <w:rPr>
          <w:snapToGrid w:val="0"/>
        </w:rPr>
      </w:pPr>
      <w:r>
        <w:rPr>
          <w:noProof/>
        </w:rPr>
        <mc:AlternateContent>
          <mc:Choice Requires="wps">
            <w:drawing>
              <wp:anchor distT="0" distB="0" distL="114300" distR="114300" simplePos="0" relativeHeight="251693568" behindDoc="0" locked="0" layoutInCell="1" allowOverlap="1" wp14:anchorId="05690297" wp14:editId="2895100E">
                <wp:simplePos x="0" y="0"/>
                <wp:positionH relativeFrom="column">
                  <wp:posOffset>2493010</wp:posOffset>
                </wp:positionH>
                <wp:positionV relativeFrom="paragraph">
                  <wp:posOffset>-5715</wp:posOffset>
                </wp:positionV>
                <wp:extent cx="1139190" cy="1696085"/>
                <wp:effectExtent l="38100" t="0" r="22860" b="56515"/>
                <wp:wrapNone/>
                <wp:docPr id="15" name="Conector recto de flecha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39190" cy="1696085"/>
                        </a:xfrm>
                        <a:prstGeom prst="straightConnector1">
                          <a:avLst/>
                        </a:prstGeom>
                        <a:noFill/>
                        <a:ln w="222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ector recto de flecha 15" o:spid="_x0000_s1026" type="#_x0000_t32" style="position:absolute;margin-left:196.3pt;margin-top:-.45pt;width:89.7pt;height:133.55pt;flip:x;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" strokeweight="1.75pt">
                <v:stroke endarrow="block"/>
              </v:shape>
            </w:pict>
          </mc:Fallback>
        </mc:AlternateContent>
      </w:r>
      <w:r>
        <w:rPr>
          <w:noProof/>
        </w:rPr>
        <mc:AlternateContent>
          <mc:Choice Requires="wps">
            <w:drawing>
              <wp:anchor distT="0" distB="0" distL="114300" distR="114300" simplePos="0" relativeHeight="251692544" behindDoc="0" locked="0" layoutInCell="1" allowOverlap="1" wp14:anchorId="7995C193" wp14:editId="0130121A">
                <wp:simplePos x="0" y="0"/>
                <wp:positionH relativeFrom="column">
                  <wp:posOffset>1975485</wp:posOffset>
                </wp:positionH>
                <wp:positionV relativeFrom="paragraph">
                  <wp:posOffset>-5715</wp:posOffset>
                </wp:positionV>
                <wp:extent cx="391160" cy="869950"/>
                <wp:effectExtent l="38100" t="0" r="27940" b="63500"/>
                <wp:wrapNone/>
                <wp:docPr id="13" name="Conector recto de flecha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1160" cy="869950"/>
                        </a:xfrm>
                        <a:prstGeom prst="straightConnector1">
                          <a:avLst/>
                        </a:prstGeom>
                        <a:noFill/>
                        <a:ln w="222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ector recto de flecha 13" o:spid="_x0000_s1026" type="#_x0000_t32" style="position:absolute;margin-left:155.55pt;margin-top:-.45pt;width:30.8pt;height:68.5pt;flip:x;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" strokeweight="1.75pt">
                <v:stroke endarrow="block"/>
              </v:shape>
            </w:pict>
          </mc:Fallback>
        </mc:AlternateContent>
      </w:r>
      <w:r w:rsidR="004A2F55">
        <w:rPr>
          <w:noProof/>
        </w:rPr>
        <w:drawing>
          <wp:inline distT="0" distB="0" distL="0" distR="0" wp14:anchorId="2C331FED" wp14:editId="405C8E95">
            <wp:extent cx="5988348" cy="3139807"/>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88725" cy="3140005"/>
                    </a:xfrm>
                    <a:prstGeom prst="rect">
                      <a:avLst/>
                    </a:prstGeom>
                    <a:noFill/>
                    <a:ln>
                      <a:noFill/>
                    </a:ln>
                  </pic:spPr>
                </pic:pic>
              </a:graphicData>
            </a:graphic>
          </wp:inline>
        </w:drawing>
      </w:r>
    </w:p>
    <w:p w:rsidR="004A2F55" w:rsidRDefault="004A2F55" w:rsidP="004A2F55">
      <w:pPr>
        <w:spacing w:line="240" w:lineRule="atLeast"/>
        <w:jc w:val="both"/>
        <w:rPr>
          <w:snapToGrid w:val="0"/>
        </w:rPr>
      </w:pPr>
    </w:p>
    <w:p w:rsidR="004A2F55" w:rsidRDefault="004A2F55" w:rsidP="004A2F55">
      <w:pPr>
        <w:spacing w:line="240" w:lineRule="atLeast"/>
        <w:jc w:val="both"/>
        <w:rPr>
          <w:snapToGrid w:val="0"/>
        </w:rPr>
      </w:pPr>
    </w:p>
    <w:p w:rsidR="00FC2C5B" w:rsidRDefault="00FC2C5B">
      <w:pPr>
        <w:rPr>
          <w:snapToGrid w:val="0"/>
        </w:rPr>
      </w:pPr>
      <w:r>
        <w:rPr>
          <w:snapToGrid w:val="0"/>
        </w:rPr>
        <w:br w:type="page"/>
      </w:r>
    </w:p>
    <w:p w:rsidR="004A2F55" w:rsidRDefault="004A2F55" w:rsidP="004A2F55">
      <w:pPr>
        <w:spacing w:line="240" w:lineRule="atLeast"/>
        <w:jc w:val="both"/>
        <w:rPr>
          <w:snapToGrid w:val="0"/>
        </w:rPr>
      </w:pPr>
      <w:r>
        <w:rPr>
          <w:snapToGrid w:val="0"/>
        </w:rPr>
        <w:lastRenderedPageBreak/>
        <w:t>Buscamos el archivo a insertar</w:t>
      </w:r>
    </w:p>
    <w:p w:rsidR="004A2F55" w:rsidRDefault="004A2F55" w:rsidP="004A2F55">
      <w:pPr>
        <w:spacing w:line="240" w:lineRule="atLeast"/>
        <w:jc w:val="both"/>
        <w:rPr>
          <w:snapToGrid w:val="0"/>
        </w:rPr>
      </w:pPr>
      <w:r>
        <w:rPr>
          <w:snapToGrid w:val="0"/>
        </w:rPr>
        <w:t>Para apilar varios dibujos en una fila</w:t>
      </w:r>
    </w:p>
    <w:p w:rsidR="004A2F55" w:rsidRDefault="004A2F55" w:rsidP="004A2F55">
      <w:pPr>
        <w:spacing w:line="240" w:lineRule="atLeast"/>
        <w:jc w:val="both"/>
        <w:rPr>
          <w:snapToGrid w:val="0"/>
        </w:rPr>
      </w:pPr>
      <w:r>
        <w:rPr>
          <w:noProof/>
        </w:rPr>
        <mc:AlternateContent>
          <mc:Choice Requires="wps">
            <w:drawing>
              <wp:anchor distT="0" distB="0" distL="114300" distR="114300" simplePos="0" relativeHeight="251694592" behindDoc="0" locked="0" layoutInCell="1" allowOverlap="1" wp14:anchorId="39D6B40C" wp14:editId="7CC5FE48">
                <wp:simplePos x="0" y="0"/>
                <wp:positionH relativeFrom="column">
                  <wp:posOffset>1865362</wp:posOffset>
                </wp:positionH>
                <wp:positionV relativeFrom="paragraph">
                  <wp:posOffset>28162</wp:posOffset>
                </wp:positionV>
                <wp:extent cx="359196" cy="2963537"/>
                <wp:effectExtent l="38100" t="0" r="22225" b="66040"/>
                <wp:wrapNone/>
                <wp:docPr id="11" name="Conector recto de flecha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9196" cy="2963537"/>
                        </a:xfrm>
                        <a:prstGeom prst="straightConnector1">
                          <a:avLst/>
                        </a:prstGeom>
                        <a:noFill/>
                        <a:ln w="222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ector recto de flecha 11" o:spid="_x0000_s1026" type="#_x0000_t32" style="position:absolute;margin-left:146.9pt;margin-top:2.2pt;width:28.3pt;height:233.35pt;flip:x;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" strokeweight="1.75pt">
                <v:stroke endarrow="block"/>
              </v:shape>
            </w:pict>
          </mc:Fallback>
        </mc:AlternateContent>
      </w:r>
      <w:r>
        <w:rPr>
          <w:noProof/>
        </w:rPr>
        <w:drawing>
          <wp:inline distT="0" distB="0" distL="0" distR="0" wp14:anchorId="52B90CC3" wp14:editId="202B7161">
            <wp:extent cx="5260076" cy="360251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60101" cy="3602533"/>
                    </a:xfrm>
                    <a:prstGeom prst="rect">
                      <a:avLst/>
                    </a:prstGeom>
                    <a:noFill/>
                    <a:ln>
                      <a:noFill/>
                    </a:ln>
                  </pic:spPr>
                </pic:pic>
              </a:graphicData>
            </a:graphic>
          </wp:inline>
        </w:drawing>
      </w:r>
    </w:p>
    <w:p w:rsidR="004A2F55" w:rsidRDefault="004A2F55" w:rsidP="004A2F55">
      <w:pPr>
        <w:spacing w:line="240" w:lineRule="atLeast"/>
        <w:jc w:val="both"/>
        <w:rPr>
          <w:snapToGrid w:val="0"/>
        </w:rPr>
      </w:pPr>
    </w:p>
    <w:p w:rsidR="000F3EA1" w:rsidRDefault="000F3EA1" w:rsidP="000F3EA1">
      <w:pPr>
        <w:spacing w:line="240" w:lineRule="atLeast"/>
        <w:jc w:val="both"/>
        <w:rPr>
          <w:snapToGrid w:val="0"/>
        </w:rPr>
      </w:pPr>
      <w:r>
        <w:rPr>
          <w:snapToGrid w:val="0"/>
        </w:rPr>
        <w:t>Si queremos ponerlo en las columnas pinchamos columnas y en formato serie datos hacemos lo mismo</w:t>
      </w:r>
    </w:p>
    <w:p w:rsidR="004A2F55" w:rsidRDefault="004A2F55" w:rsidP="004A2F55">
      <w:pPr>
        <w:spacing w:line="240" w:lineRule="atLeast"/>
        <w:jc w:val="both"/>
        <w:rPr>
          <w:snapToGrid w:val="0"/>
        </w:rPr>
      </w:pPr>
    </w:p>
    <w:p w:rsidR="00C629A9" w:rsidRDefault="00C629A9" w:rsidP="004A2F55">
      <w:pPr>
        <w:spacing w:line="240" w:lineRule="atLeast"/>
        <w:jc w:val="both"/>
        <w:rPr>
          <w:snapToGrid w:val="0"/>
        </w:rPr>
      </w:pPr>
      <w:r>
        <w:rPr>
          <w:snapToGrid w:val="0"/>
        </w:rPr>
        <w:t>Si queremos hacer más ancho las columnas pinchamos en las barras y vamos a dar formato de la serie de datos</w:t>
      </w:r>
    </w:p>
    <w:p w:rsidR="00C629A9" w:rsidRDefault="00C629A9" w:rsidP="004A2F55">
      <w:pPr>
        <w:spacing w:line="240" w:lineRule="atLeast"/>
        <w:jc w:val="both"/>
        <w:rPr>
          <w:snapToGrid w:val="0"/>
        </w:rPr>
      </w:pPr>
    </w:p>
    <w:p w:rsidR="00C629A9" w:rsidRDefault="00C629A9" w:rsidP="004A2F55">
      <w:pPr>
        <w:spacing w:line="240" w:lineRule="atLeast"/>
        <w:jc w:val="both"/>
        <w:rPr>
          <w:snapToGrid w:val="0"/>
        </w:rPr>
      </w:pPr>
    </w:p>
    <w:p w:rsidR="003D39DC" w:rsidRDefault="00C629A9">
      <w:pPr>
        <w:rPr>
          <w:b/>
          <w:bCs/>
          <w:kern w:val="36"/>
        </w:rPr>
      </w:pPr>
      <w:r>
        <w:rPr>
          <w:b/>
          <w:bCs/>
          <w:noProof/>
          <w:kern w:val="36"/>
        </w:rPr>
        <w:drawing>
          <wp:inline distT="0" distB="0" distL="0" distR="0">
            <wp:extent cx="4141694" cy="2230807"/>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42067" cy="2231008"/>
                    </a:xfrm>
                    <a:prstGeom prst="rect">
                      <a:avLst/>
                    </a:prstGeom>
                    <a:noFill/>
                    <a:ln>
                      <a:noFill/>
                    </a:ln>
                  </pic:spPr>
                </pic:pic>
              </a:graphicData>
            </a:graphic>
          </wp:inline>
        </w:drawing>
      </w:r>
    </w:p>
    <w:p w:rsidR="00B23EBF" w:rsidRDefault="00B23EBF">
      <w:pPr>
        <w:rPr>
          <w:b/>
          <w:bCs/>
          <w:kern w:val="36"/>
        </w:rPr>
      </w:pPr>
    </w:p>
    <w:p w:rsidR="00C629A9" w:rsidRDefault="00C629A9">
      <w:pPr>
        <w:rPr>
          <w:b/>
          <w:u w:val="single"/>
          <w:lang w:val="es-MX"/>
        </w:rPr>
      </w:pPr>
      <w:r>
        <w:rPr>
          <w:b/>
          <w:u w:val="single"/>
          <w:lang w:val="es-MX"/>
        </w:rPr>
        <w:br w:type="page"/>
      </w:r>
    </w:p>
    <w:p w:rsidR="003D39DC" w:rsidRPr="00297BD3" w:rsidRDefault="003D39DC" w:rsidP="003D39DC">
      <w:pPr>
        <w:widowControl w:val="0"/>
        <w:tabs>
          <w:tab w:val="left" w:pos="204"/>
        </w:tabs>
        <w:autoSpaceDE w:val="0"/>
        <w:autoSpaceDN w:val="0"/>
        <w:adjustRightInd w:val="0"/>
        <w:jc w:val="both"/>
        <w:rPr>
          <w:b/>
          <w:u w:val="single"/>
          <w:lang w:val="es-MX"/>
        </w:rPr>
      </w:pPr>
      <w:r w:rsidRPr="00297BD3">
        <w:rPr>
          <w:b/>
          <w:u w:val="single"/>
          <w:lang w:val="es-MX"/>
        </w:rPr>
        <w:lastRenderedPageBreak/>
        <w:t>GRÁFICOS DE MAPAS O CARTOGRAMAS</w:t>
      </w:r>
    </w:p>
    <w:p w:rsidR="003D39DC" w:rsidRDefault="003D39DC" w:rsidP="003D39DC">
      <w:pPr>
        <w:widowControl w:val="0"/>
        <w:autoSpaceDE w:val="0"/>
        <w:autoSpaceDN w:val="0"/>
        <w:adjustRightInd w:val="0"/>
        <w:jc w:val="both"/>
      </w:pPr>
      <w:r w:rsidRPr="003D713C">
        <w:t>Estos tipos de gráficos se utilizan para mostrar datos sobre una base geográfica. La densidad de datos se puede marcar por círculos, sombreado, rayado o color</w:t>
      </w:r>
    </w:p>
    <w:p w:rsidR="003D39DC" w:rsidRDefault="003D39DC" w:rsidP="003D39DC">
      <w:pPr>
        <w:widowControl w:val="0"/>
        <w:autoSpaceDE w:val="0"/>
        <w:autoSpaceDN w:val="0"/>
        <w:adjustRightInd w:val="0"/>
        <w:jc w:val="both"/>
      </w:pPr>
    </w:p>
    <w:p w:rsidR="003D39DC" w:rsidRPr="003D713C" w:rsidRDefault="003D39DC" w:rsidP="003D39DC">
      <w:pPr>
        <w:widowControl w:val="0"/>
        <w:autoSpaceDE w:val="0"/>
        <w:autoSpaceDN w:val="0"/>
        <w:adjustRightInd w:val="0"/>
        <w:jc w:val="both"/>
      </w:pPr>
      <w:r>
        <w:rPr>
          <w:noProof/>
        </w:rPr>
        <w:drawing>
          <wp:inline distT="0" distB="0" distL="0" distR="0" wp14:anchorId="5BB02298" wp14:editId="0F2C0E18">
            <wp:extent cx="6257290" cy="3867150"/>
            <wp:effectExtent l="0" t="0" r="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57290" cy="3867150"/>
                    </a:xfrm>
                    <a:prstGeom prst="rect">
                      <a:avLst/>
                    </a:prstGeom>
                    <a:noFill/>
                    <a:ln>
                      <a:noFill/>
                    </a:ln>
                  </pic:spPr>
                </pic:pic>
              </a:graphicData>
            </a:graphic>
          </wp:inline>
        </w:drawing>
      </w:r>
    </w:p>
    <w:p w:rsidR="003D39DC" w:rsidRPr="003D713C" w:rsidRDefault="003D39DC" w:rsidP="003D39DC">
      <w:pPr>
        <w:widowControl w:val="0"/>
        <w:autoSpaceDE w:val="0"/>
        <w:autoSpaceDN w:val="0"/>
        <w:adjustRightInd w:val="0"/>
        <w:jc w:val="both"/>
        <w:rPr>
          <w:lang w:val="es-MX"/>
        </w:rPr>
      </w:pPr>
      <w:r w:rsidRPr="003D713C">
        <w:rPr>
          <w:noProof/>
        </w:rPr>
        <w:t xml:space="preserve"> </w:t>
      </w:r>
      <w:r w:rsidRPr="003D713C">
        <w:rPr>
          <w:lang w:val="es-MX"/>
        </w:rPr>
        <w:t xml:space="preserve"> </w:t>
      </w:r>
    </w:p>
    <w:p w:rsidR="003D39DC" w:rsidRDefault="003D39DC" w:rsidP="003D39DC">
      <w:pPr>
        <w:widowControl w:val="0"/>
        <w:tabs>
          <w:tab w:val="left" w:pos="436"/>
        </w:tabs>
        <w:autoSpaceDE w:val="0"/>
        <w:autoSpaceDN w:val="0"/>
        <w:adjustRightInd w:val="0"/>
        <w:jc w:val="both"/>
        <w:rPr>
          <w:noProof/>
        </w:rPr>
      </w:pPr>
      <w:r>
        <w:rPr>
          <w:noProof/>
        </w:rPr>
        <w:t xml:space="preserve">Hay paginas donde vienen diseñados por comunidades y provincias, si queremos hacer nosotros el cartograma debemos ponerlo como fondo de la página excel </w:t>
      </w:r>
    </w:p>
    <w:p w:rsidR="003D39DC" w:rsidRDefault="003D39DC" w:rsidP="003D39DC">
      <w:pPr>
        <w:widowControl w:val="0"/>
        <w:tabs>
          <w:tab w:val="left" w:pos="436"/>
        </w:tabs>
        <w:autoSpaceDE w:val="0"/>
        <w:autoSpaceDN w:val="0"/>
        <w:adjustRightInd w:val="0"/>
        <w:jc w:val="both"/>
        <w:rPr>
          <w:noProof/>
        </w:rPr>
      </w:pPr>
    </w:p>
    <w:p w:rsidR="003D39DC" w:rsidRDefault="003D39DC" w:rsidP="003D39DC">
      <w:pPr>
        <w:widowControl w:val="0"/>
        <w:tabs>
          <w:tab w:val="left" w:pos="436"/>
        </w:tabs>
        <w:autoSpaceDE w:val="0"/>
        <w:autoSpaceDN w:val="0"/>
        <w:adjustRightInd w:val="0"/>
        <w:jc w:val="both"/>
        <w:rPr>
          <w:noProof/>
        </w:rPr>
      </w:pPr>
      <w:r>
        <w:rPr>
          <w:noProof/>
        </w:rPr>
        <w:drawing>
          <wp:inline distT="0" distB="0" distL="0" distR="0" wp14:anchorId="28255F46" wp14:editId="3CC4CEE1">
            <wp:extent cx="4241800" cy="2026920"/>
            <wp:effectExtent l="0" t="0" r="635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41800" cy="2026920"/>
                    </a:xfrm>
                    <a:prstGeom prst="rect">
                      <a:avLst/>
                    </a:prstGeom>
                    <a:noFill/>
                    <a:ln>
                      <a:noFill/>
                    </a:ln>
                  </pic:spPr>
                </pic:pic>
              </a:graphicData>
            </a:graphic>
          </wp:inline>
        </w:drawing>
      </w:r>
    </w:p>
    <w:p w:rsidR="003D39DC" w:rsidRDefault="003D39DC" w:rsidP="003D39DC">
      <w:pPr>
        <w:widowControl w:val="0"/>
        <w:tabs>
          <w:tab w:val="left" w:pos="436"/>
        </w:tabs>
        <w:autoSpaceDE w:val="0"/>
        <w:autoSpaceDN w:val="0"/>
        <w:adjustRightInd w:val="0"/>
        <w:jc w:val="both"/>
        <w:rPr>
          <w:noProof/>
        </w:rPr>
      </w:pPr>
      <w:r>
        <w:rPr>
          <w:noProof/>
        </w:rPr>
        <w:t>Buscamos la imagen descargada y luego ir le dibujando las partes que queramos poner.</w:t>
      </w:r>
    </w:p>
    <w:p w:rsidR="003D39DC" w:rsidRDefault="003D39DC" w:rsidP="003D39DC">
      <w:pPr>
        <w:widowControl w:val="0"/>
        <w:tabs>
          <w:tab w:val="left" w:pos="436"/>
        </w:tabs>
        <w:autoSpaceDE w:val="0"/>
        <w:autoSpaceDN w:val="0"/>
        <w:adjustRightInd w:val="0"/>
        <w:jc w:val="both"/>
        <w:rPr>
          <w:noProof/>
        </w:rPr>
      </w:pPr>
      <w:r>
        <w:rPr>
          <w:noProof/>
        </w:rPr>
        <mc:AlternateContent>
          <mc:Choice Requires="wps">
            <w:drawing>
              <wp:anchor distT="0" distB="0" distL="114300" distR="114300" simplePos="0" relativeHeight="251931136" behindDoc="0" locked="0" layoutInCell="1" allowOverlap="1" wp14:anchorId="65416E65" wp14:editId="1A34FEAC">
                <wp:simplePos x="0" y="0"/>
                <wp:positionH relativeFrom="column">
                  <wp:posOffset>1149266</wp:posOffset>
                </wp:positionH>
                <wp:positionV relativeFrom="paragraph">
                  <wp:posOffset>54419</wp:posOffset>
                </wp:positionV>
                <wp:extent cx="4384713" cy="1355074"/>
                <wp:effectExtent l="38100" t="19050" r="15875" b="74295"/>
                <wp:wrapNone/>
                <wp:docPr id="17" name="17 Conector recto de flecha"/>
                <wp:cNvGraphicFramePr/>
                <a:graphic xmlns:a="http://schemas.openxmlformats.org/drawingml/2006/main">
                  <a:graphicData uri="http://schemas.microsoft.com/office/word/2010/wordprocessingShape">
                    <wps:wsp>
                      <wps:cNvCnPr/>
                      <wps:spPr>
                        <a:xfrm flipH="1">
                          <a:off x="0" y="0"/>
                          <a:ext cx="4384713" cy="1355074"/>
                        </a:xfrm>
                        <a:prstGeom prst="straightConnector1">
                          <a:avLst/>
                        </a:prstGeom>
                        <a:noFill/>
                        <a:ln w="28575" cap="flat" cmpd="sng" algn="ctr">
                          <a:solidFill>
                            <a:srgbClr val="FF0000"/>
                          </a:solidFill>
                          <a:prstDash val="solid"/>
                          <a:tailEnd type="triangle"/>
                        </a:ln>
                        <a:effectLst/>
                      </wps:spPr>
                      <wps:bodyPr/>
                    </wps:wsp>
                  </a:graphicData>
                </a:graphic>
              </wp:anchor>
            </w:drawing>
          </mc:Choice>
          <mc:Fallback>
            <w:pict>
              <v:shapetype id="_x0000_t32" coordsize="21600,21600" o:spt="32" o:oned="t" path="m,l21600,21600e" filled="f">
                <v:path arrowok="t" fillok="f" o:connecttype="none"/>
                <o:lock v:ext="edit" shapetype="t"/>
              </v:shapetype>
              <v:shape id="17 Conector recto de flecha" o:spid="_x0000_s1026" type="#_x0000_t32" style="position:absolute;margin-left:90.5pt;margin-top:4.3pt;width:345.25pt;height:106.7pt;flip:x;z-index:251931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" strokecolor="red" strokeweight="2.25pt">
                <v:stroke endarrow="block"/>
              </v:shape>
            </w:pict>
          </mc:Fallback>
        </mc:AlternateContent>
      </w:r>
    </w:p>
    <w:p w:rsidR="003D39DC" w:rsidRDefault="003D39DC" w:rsidP="003D39DC">
      <w:pPr>
        <w:widowControl w:val="0"/>
        <w:tabs>
          <w:tab w:val="left" w:pos="436"/>
        </w:tabs>
        <w:autoSpaceDE w:val="0"/>
        <w:autoSpaceDN w:val="0"/>
        <w:adjustRightInd w:val="0"/>
        <w:jc w:val="both"/>
        <w:rPr>
          <w:noProof/>
        </w:rPr>
      </w:pPr>
      <w:r>
        <w:rPr>
          <w:noProof/>
        </w:rPr>
        <w:drawing>
          <wp:inline distT="0" distB="0" distL="0" distR="0" wp14:anchorId="7E1AC820" wp14:editId="647C63F1">
            <wp:extent cx="3404235" cy="1464945"/>
            <wp:effectExtent l="0" t="0" r="5715" b="1905"/>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04235" cy="1464945"/>
                    </a:xfrm>
                    <a:prstGeom prst="rect">
                      <a:avLst/>
                    </a:prstGeom>
                    <a:noFill/>
                    <a:ln>
                      <a:noFill/>
                    </a:ln>
                  </pic:spPr>
                </pic:pic>
              </a:graphicData>
            </a:graphic>
          </wp:inline>
        </w:drawing>
      </w:r>
    </w:p>
    <w:p w:rsidR="003D39DC" w:rsidRDefault="003D39DC" w:rsidP="003D39DC">
      <w:pPr>
        <w:widowControl w:val="0"/>
        <w:tabs>
          <w:tab w:val="left" w:pos="436"/>
        </w:tabs>
        <w:autoSpaceDE w:val="0"/>
        <w:autoSpaceDN w:val="0"/>
        <w:adjustRightInd w:val="0"/>
        <w:jc w:val="both"/>
        <w:rPr>
          <w:noProof/>
        </w:rPr>
      </w:pPr>
      <w:r>
        <w:rPr>
          <w:noProof/>
        </w:rPr>
        <w:t>Debemos hacer el contorno de cada región o zona del mapa que queramos realizar</w:t>
      </w:r>
    </w:p>
    <w:p w:rsidR="003D39DC" w:rsidRDefault="003D39DC" w:rsidP="003D39DC">
      <w:pPr>
        <w:widowControl w:val="0"/>
        <w:tabs>
          <w:tab w:val="left" w:pos="436"/>
        </w:tabs>
        <w:autoSpaceDE w:val="0"/>
        <w:autoSpaceDN w:val="0"/>
        <w:adjustRightInd w:val="0"/>
        <w:jc w:val="both"/>
        <w:rPr>
          <w:noProof/>
        </w:rPr>
      </w:pPr>
      <w:r>
        <w:rPr>
          <w:noProof/>
        </w:rPr>
        <w:t>Luego en estilo de forma le damos un formato rápido</w:t>
      </w:r>
    </w:p>
    <w:p w:rsidR="00B63E41" w:rsidRDefault="00B63E41" w:rsidP="003D39DC">
      <w:pPr>
        <w:rPr>
          <w:b/>
        </w:rPr>
      </w:pPr>
    </w:p>
    <w:p w:rsidR="00B63E41" w:rsidRDefault="00B63E41" w:rsidP="003D39DC">
      <w:pPr>
        <w:rPr>
          <w:b/>
        </w:rPr>
      </w:pPr>
    </w:p>
    <w:p w:rsidR="00B63E41" w:rsidRDefault="009C7D5E" w:rsidP="00B63E41">
      <w:pPr>
        <w:widowControl w:val="0"/>
        <w:tabs>
          <w:tab w:val="left" w:pos="436"/>
        </w:tabs>
        <w:autoSpaceDE w:val="0"/>
        <w:autoSpaceDN w:val="0"/>
        <w:adjustRightInd w:val="0"/>
        <w:jc w:val="both"/>
        <w:rPr>
          <w:noProof/>
        </w:rPr>
      </w:pPr>
      <w:hyperlink r:id="rId58" w:history="1">
        <w:r w:rsidR="00B63E41" w:rsidRPr="00027BBC">
          <w:rPr>
            <w:rStyle w:val="Hipervnculo"/>
            <w:noProof/>
          </w:rPr>
          <w:t>https://www.youtube.com/watch?v=4V5tXr6FWH8</w:t>
        </w:r>
      </w:hyperlink>
    </w:p>
    <w:p w:rsidR="00B63E41" w:rsidRDefault="00B63E41" w:rsidP="00B63E41">
      <w:pPr>
        <w:keepNext/>
        <w:jc w:val="both"/>
        <w:outlineLvl w:val="1"/>
        <w:rPr>
          <w:b/>
          <w:bCs/>
          <w:u w:val="single"/>
          <w:lang w:eastAsia="en-US"/>
        </w:rPr>
      </w:pPr>
      <w:r>
        <w:rPr>
          <w:b/>
          <w:bCs/>
          <w:u w:val="single"/>
          <w:lang w:eastAsia="en-US"/>
        </w:rPr>
        <w:t>COLOREAR ÁREA ENTRE DOS FUNCIONES</w:t>
      </w:r>
    </w:p>
    <w:p w:rsidR="00B63E41" w:rsidRPr="006F5D38" w:rsidRDefault="00B63E41" w:rsidP="00B63E41">
      <w:pPr>
        <w:spacing w:before="100" w:beforeAutospacing="1" w:after="100" w:afterAutospacing="1"/>
      </w:pPr>
      <w:r w:rsidRPr="006F5D38">
        <w:t>Tenemos la siguiente información:</w:t>
      </w:r>
    </w:p>
    <w:tbl>
      <w:tblPr>
        <w:tblW w:w="10420" w:type="dxa"/>
        <w:tblInd w:w="47" w:type="dxa"/>
        <w:tblCellMar>
          <w:left w:w="70" w:type="dxa"/>
          <w:right w:w="70" w:type="dxa"/>
        </w:tblCellMar>
        <w:tblLook w:val="04A0" w:firstRow="1" w:lastRow="0" w:firstColumn="1" w:lastColumn="0" w:noHBand="0" w:noVBand="1"/>
      </w:tblPr>
      <w:tblGrid>
        <w:gridCol w:w="1820"/>
        <w:gridCol w:w="1200"/>
        <w:gridCol w:w="1200"/>
        <w:gridCol w:w="1200"/>
        <w:gridCol w:w="1200"/>
        <w:gridCol w:w="900"/>
        <w:gridCol w:w="820"/>
        <w:gridCol w:w="1240"/>
        <w:gridCol w:w="840"/>
      </w:tblGrid>
      <w:tr w:rsidR="00B63E41" w:rsidTr="00B63E41">
        <w:trPr>
          <w:trHeight w:val="300"/>
        </w:trPr>
        <w:tc>
          <w:tcPr>
            <w:tcW w:w="1820" w:type="dxa"/>
            <w:tcBorders>
              <w:top w:val="double" w:sz="6" w:space="0" w:color="auto"/>
              <w:left w:val="double" w:sz="6" w:space="0" w:color="auto"/>
              <w:bottom w:val="single" w:sz="12" w:space="0" w:color="auto"/>
              <w:right w:val="double" w:sz="6" w:space="0" w:color="auto"/>
            </w:tcBorders>
            <w:shd w:val="clear" w:color="000000" w:fill="FFFFFF"/>
            <w:noWrap/>
            <w:vAlign w:val="center"/>
            <w:hideMark/>
          </w:tcPr>
          <w:p w:rsidR="00B63E41" w:rsidRDefault="00B63E41" w:rsidP="00B63E41">
            <w:pPr>
              <w:jc w:val="center"/>
              <w:rPr>
                <w:rFonts w:ascii="Arial" w:hAnsi="Arial" w:cs="Arial"/>
                <w:color w:val="000000"/>
                <w:sz w:val="16"/>
                <w:szCs w:val="16"/>
              </w:rPr>
            </w:pPr>
            <w:r>
              <w:rPr>
                <w:rFonts w:ascii="Arial" w:hAnsi="Arial" w:cs="Arial"/>
                <w:color w:val="000000"/>
                <w:sz w:val="16"/>
                <w:szCs w:val="16"/>
              </w:rPr>
              <w:t> </w:t>
            </w:r>
          </w:p>
        </w:tc>
        <w:tc>
          <w:tcPr>
            <w:tcW w:w="1200" w:type="dxa"/>
            <w:tcBorders>
              <w:top w:val="double" w:sz="6" w:space="0" w:color="auto"/>
              <w:left w:val="double" w:sz="6" w:space="0" w:color="auto"/>
              <w:bottom w:val="single" w:sz="12" w:space="0" w:color="auto"/>
              <w:right w:val="single" w:sz="4" w:space="0" w:color="auto"/>
            </w:tcBorders>
            <w:shd w:val="clear" w:color="000000" w:fill="D9D9D9"/>
            <w:noWrap/>
            <w:vAlign w:val="center"/>
            <w:hideMark/>
          </w:tcPr>
          <w:p w:rsidR="00B63E41" w:rsidRDefault="00B63E41" w:rsidP="00B63E41">
            <w:pPr>
              <w:jc w:val="center"/>
              <w:rPr>
                <w:rFonts w:ascii="Arial" w:hAnsi="Arial" w:cs="Arial"/>
                <w:color w:val="000000"/>
                <w:sz w:val="16"/>
                <w:szCs w:val="16"/>
              </w:rPr>
            </w:pPr>
            <w:r>
              <w:rPr>
                <w:rFonts w:ascii="Arial" w:hAnsi="Arial" w:cs="Arial"/>
                <w:color w:val="000000"/>
                <w:sz w:val="16"/>
                <w:szCs w:val="16"/>
              </w:rPr>
              <w:t>2011</w:t>
            </w:r>
          </w:p>
        </w:tc>
        <w:tc>
          <w:tcPr>
            <w:tcW w:w="1200" w:type="dxa"/>
            <w:tcBorders>
              <w:top w:val="double" w:sz="6" w:space="0" w:color="auto"/>
              <w:left w:val="nil"/>
              <w:bottom w:val="single" w:sz="12" w:space="0" w:color="auto"/>
              <w:right w:val="single" w:sz="4" w:space="0" w:color="auto"/>
            </w:tcBorders>
            <w:shd w:val="clear" w:color="000000" w:fill="D9D9D9"/>
            <w:noWrap/>
            <w:vAlign w:val="center"/>
            <w:hideMark/>
          </w:tcPr>
          <w:p w:rsidR="00B63E41" w:rsidRDefault="00B63E41" w:rsidP="00B63E41">
            <w:pPr>
              <w:jc w:val="center"/>
              <w:rPr>
                <w:rFonts w:ascii="Arial" w:hAnsi="Arial" w:cs="Arial"/>
                <w:color w:val="000000"/>
                <w:sz w:val="16"/>
                <w:szCs w:val="16"/>
              </w:rPr>
            </w:pPr>
            <w:r>
              <w:rPr>
                <w:rFonts w:ascii="Arial" w:hAnsi="Arial" w:cs="Arial"/>
                <w:color w:val="000000"/>
                <w:sz w:val="16"/>
                <w:szCs w:val="16"/>
              </w:rPr>
              <w:t>2012</w:t>
            </w:r>
          </w:p>
        </w:tc>
        <w:tc>
          <w:tcPr>
            <w:tcW w:w="1200" w:type="dxa"/>
            <w:tcBorders>
              <w:top w:val="double" w:sz="6" w:space="0" w:color="auto"/>
              <w:left w:val="nil"/>
              <w:bottom w:val="single" w:sz="12" w:space="0" w:color="auto"/>
              <w:right w:val="single" w:sz="4" w:space="0" w:color="auto"/>
            </w:tcBorders>
            <w:shd w:val="clear" w:color="000000" w:fill="D9D9D9"/>
            <w:noWrap/>
            <w:vAlign w:val="center"/>
            <w:hideMark/>
          </w:tcPr>
          <w:p w:rsidR="00B63E41" w:rsidRDefault="00B63E41" w:rsidP="00B63E41">
            <w:pPr>
              <w:jc w:val="center"/>
              <w:rPr>
                <w:rFonts w:ascii="Arial" w:hAnsi="Arial" w:cs="Arial"/>
                <w:color w:val="000000"/>
                <w:sz w:val="16"/>
                <w:szCs w:val="16"/>
              </w:rPr>
            </w:pPr>
            <w:r>
              <w:rPr>
                <w:rFonts w:ascii="Arial" w:hAnsi="Arial" w:cs="Arial"/>
                <w:color w:val="000000"/>
                <w:sz w:val="16"/>
                <w:szCs w:val="16"/>
              </w:rPr>
              <w:t>2013</w:t>
            </w:r>
          </w:p>
        </w:tc>
        <w:tc>
          <w:tcPr>
            <w:tcW w:w="1200" w:type="dxa"/>
            <w:tcBorders>
              <w:top w:val="double" w:sz="6" w:space="0" w:color="auto"/>
              <w:left w:val="nil"/>
              <w:bottom w:val="single" w:sz="12" w:space="0" w:color="auto"/>
              <w:right w:val="single" w:sz="4" w:space="0" w:color="auto"/>
            </w:tcBorders>
            <w:shd w:val="clear" w:color="000000" w:fill="D9D9D9"/>
            <w:noWrap/>
            <w:vAlign w:val="center"/>
            <w:hideMark/>
          </w:tcPr>
          <w:p w:rsidR="00B63E41" w:rsidRDefault="00B63E41" w:rsidP="00B63E41">
            <w:pPr>
              <w:jc w:val="center"/>
              <w:rPr>
                <w:rFonts w:ascii="Arial" w:hAnsi="Arial" w:cs="Arial"/>
                <w:color w:val="000000"/>
                <w:sz w:val="16"/>
                <w:szCs w:val="16"/>
              </w:rPr>
            </w:pPr>
            <w:r>
              <w:rPr>
                <w:rFonts w:ascii="Arial" w:hAnsi="Arial" w:cs="Arial"/>
                <w:color w:val="000000"/>
                <w:sz w:val="16"/>
                <w:szCs w:val="16"/>
              </w:rPr>
              <w:t>2014</w:t>
            </w:r>
          </w:p>
        </w:tc>
        <w:tc>
          <w:tcPr>
            <w:tcW w:w="900" w:type="dxa"/>
            <w:tcBorders>
              <w:top w:val="double" w:sz="6" w:space="0" w:color="auto"/>
              <w:left w:val="nil"/>
              <w:bottom w:val="single" w:sz="12" w:space="0" w:color="auto"/>
              <w:right w:val="single" w:sz="4" w:space="0" w:color="auto"/>
            </w:tcBorders>
            <w:shd w:val="clear" w:color="000000" w:fill="D9D9D9"/>
            <w:noWrap/>
            <w:vAlign w:val="center"/>
            <w:hideMark/>
          </w:tcPr>
          <w:p w:rsidR="00B63E41" w:rsidRDefault="00B63E41" w:rsidP="00B63E41">
            <w:pPr>
              <w:jc w:val="center"/>
              <w:rPr>
                <w:rFonts w:ascii="Arial" w:hAnsi="Arial" w:cs="Arial"/>
                <w:color w:val="000000"/>
                <w:sz w:val="16"/>
                <w:szCs w:val="16"/>
              </w:rPr>
            </w:pPr>
            <w:r>
              <w:rPr>
                <w:rFonts w:ascii="Arial" w:hAnsi="Arial" w:cs="Arial"/>
                <w:color w:val="000000"/>
                <w:sz w:val="16"/>
                <w:szCs w:val="16"/>
              </w:rPr>
              <w:t>2015</w:t>
            </w:r>
          </w:p>
        </w:tc>
        <w:tc>
          <w:tcPr>
            <w:tcW w:w="820" w:type="dxa"/>
            <w:tcBorders>
              <w:top w:val="double" w:sz="6" w:space="0" w:color="auto"/>
              <w:left w:val="nil"/>
              <w:bottom w:val="single" w:sz="12" w:space="0" w:color="auto"/>
              <w:right w:val="nil"/>
            </w:tcBorders>
            <w:shd w:val="clear" w:color="000000" w:fill="D9D9D9"/>
            <w:noWrap/>
            <w:vAlign w:val="center"/>
            <w:hideMark/>
          </w:tcPr>
          <w:p w:rsidR="00B63E41" w:rsidRDefault="00B63E41" w:rsidP="00B63E41">
            <w:pPr>
              <w:jc w:val="center"/>
              <w:rPr>
                <w:rFonts w:ascii="Arial" w:hAnsi="Arial" w:cs="Arial"/>
                <w:color w:val="000000"/>
                <w:sz w:val="16"/>
                <w:szCs w:val="16"/>
              </w:rPr>
            </w:pPr>
            <w:r>
              <w:rPr>
                <w:rFonts w:ascii="Arial" w:hAnsi="Arial" w:cs="Arial"/>
                <w:color w:val="000000"/>
                <w:sz w:val="16"/>
                <w:szCs w:val="16"/>
              </w:rPr>
              <w:t>2016</w:t>
            </w:r>
          </w:p>
        </w:tc>
        <w:tc>
          <w:tcPr>
            <w:tcW w:w="1240" w:type="dxa"/>
            <w:tcBorders>
              <w:top w:val="double" w:sz="6" w:space="0" w:color="auto"/>
              <w:left w:val="nil"/>
              <w:bottom w:val="single" w:sz="12" w:space="0" w:color="auto"/>
              <w:right w:val="single" w:sz="4" w:space="0" w:color="auto"/>
            </w:tcBorders>
            <w:shd w:val="clear" w:color="000000" w:fill="D9D9D9"/>
            <w:noWrap/>
            <w:vAlign w:val="center"/>
            <w:hideMark/>
          </w:tcPr>
          <w:p w:rsidR="00B63E41" w:rsidRDefault="00B63E41" w:rsidP="00B63E41">
            <w:pPr>
              <w:jc w:val="center"/>
              <w:rPr>
                <w:rFonts w:ascii="Arial" w:hAnsi="Arial" w:cs="Arial"/>
                <w:color w:val="000000"/>
                <w:sz w:val="16"/>
                <w:szCs w:val="16"/>
              </w:rPr>
            </w:pPr>
            <w:r>
              <w:rPr>
                <w:rFonts w:ascii="Arial" w:hAnsi="Arial" w:cs="Arial"/>
                <w:color w:val="000000"/>
                <w:sz w:val="16"/>
                <w:szCs w:val="16"/>
              </w:rPr>
              <w:t>2015</w:t>
            </w:r>
          </w:p>
        </w:tc>
        <w:tc>
          <w:tcPr>
            <w:tcW w:w="840" w:type="dxa"/>
            <w:tcBorders>
              <w:top w:val="double" w:sz="6" w:space="0" w:color="auto"/>
              <w:left w:val="nil"/>
              <w:bottom w:val="single" w:sz="12" w:space="0" w:color="auto"/>
              <w:right w:val="nil"/>
            </w:tcBorders>
            <w:shd w:val="clear" w:color="000000" w:fill="D9D9D9"/>
            <w:noWrap/>
            <w:vAlign w:val="center"/>
            <w:hideMark/>
          </w:tcPr>
          <w:p w:rsidR="00B63E41" w:rsidRDefault="00B63E41" w:rsidP="00B63E41">
            <w:pPr>
              <w:jc w:val="center"/>
              <w:rPr>
                <w:rFonts w:ascii="Arial" w:hAnsi="Arial" w:cs="Arial"/>
                <w:color w:val="000000"/>
                <w:sz w:val="16"/>
                <w:szCs w:val="16"/>
              </w:rPr>
            </w:pPr>
            <w:r>
              <w:rPr>
                <w:rFonts w:ascii="Arial" w:hAnsi="Arial" w:cs="Arial"/>
                <w:color w:val="000000"/>
                <w:sz w:val="16"/>
                <w:szCs w:val="16"/>
              </w:rPr>
              <w:t>2016</w:t>
            </w:r>
          </w:p>
        </w:tc>
      </w:tr>
      <w:tr w:rsidR="00B63E41" w:rsidTr="00B63E41">
        <w:trPr>
          <w:trHeight w:val="804"/>
        </w:trPr>
        <w:tc>
          <w:tcPr>
            <w:tcW w:w="1820" w:type="dxa"/>
            <w:tcBorders>
              <w:top w:val="nil"/>
              <w:left w:val="double" w:sz="6" w:space="0" w:color="auto"/>
              <w:bottom w:val="single" w:sz="4" w:space="0" w:color="auto"/>
              <w:right w:val="double" w:sz="6" w:space="0" w:color="auto"/>
            </w:tcBorders>
            <w:shd w:val="clear" w:color="000000" w:fill="FFC000"/>
            <w:noWrap/>
            <w:vAlign w:val="center"/>
            <w:hideMark/>
          </w:tcPr>
          <w:p w:rsidR="00B63E41" w:rsidRDefault="00B63E41" w:rsidP="00B63E41">
            <w:pPr>
              <w:rPr>
                <w:rFonts w:ascii="Arial" w:hAnsi="Arial" w:cs="Arial"/>
                <w:color w:val="000000"/>
                <w:sz w:val="16"/>
                <w:szCs w:val="16"/>
              </w:rPr>
            </w:pPr>
            <w:r>
              <w:rPr>
                <w:rFonts w:ascii="Arial" w:hAnsi="Arial" w:cs="Arial"/>
                <w:color w:val="000000"/>
                <w:sz w:val="16"/>
                <w:szCs w:val="16"/>
              </w:rPr>
              <w:t>Personas Ocupadas</w:t>
            </w:r>
          </w:p>
        </w:tc>
        <w:tc>
          <w:tcPr>
            <w:tcW w:w="1200" w:type="dxa"/>
            <w:tcBorders>
              <w:top w:val="nil"/>
              <w:left w:val="double" w:sz="6" w:space="0" w:color="auto"/>
              <w:bottom w:val="single" w:sz="4" w:space="0" w:color="auto"/>
              <w:right w:val="single" w:sz="4" w:space="0" w:color="auto"/>
            </w:tcBorders>
            <w:shd w:val="clear" w:color="000000" w:fill="FFC000"/>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18.105</w:t>
            </w:r>
          </w:p>
        </w:tc>
        <w:tc>
          <w:tcPr>
            <w:tcW w:w="1200" w:type="dxa"/>
            <w:tcBorders>
              <w:top w:val="nil"/>
              <w:left w:val="nil"/>
              <w:bottom w:val="single" w:sz="4" w:space="0" w:color="auto"/>
              <w:right w:val="single" w:sz="4" w:space="0" w:color="auto"/>
            </w:tcBorders>
            <w:shd w:val="clear" w:color="000000" w:fill="FFC000"/>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17.282</w:t>
            </w:r>
          </w:p>
        </w:tc>
        <w:tc>
          <w:tcPr>
            <w:tcW w:w="1200" w:type="dxa"/>
            <w:tcBorders>
              <w:top w:val="nil"/>
              <w:left w:val="nil"/>
              <w:bottom w:val="single" w:sz="4" w:space="0" w:color="auto"/>
              <w:right w:val="single" w:sz="4" w:space="0" w:color="auto"/>
            </w:tcBorders>
            <w:shd w:val="clear" w:color="000000" w:fill="FFC000"/>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17.139</w:t>
            </w:r>
          </w:p>
        </w:tc>
        <w:tc>
          <w:tcPr>
            <w:tcW w:w="1200" w:type="dxa"/>
            <w:tcBorders>
              <w:top w:val="nil"/>
              <w:left w:val="nil"/>
              <w:bottom w:val="single" w:sz="4" w:space="0" w:color="auto"/>
              <w:right w:val="single" w:sz="4" w:space="0" w:color="auto"/>
            </w:tcBorders>
            <w:shd w:val="clear" w:color="000000" w:fill="FFC000"/>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17.344</w:t>
            </w:r>
          </w:p>
        </w:tc>
        <w:tc>
          <w:tcPr>
            <w:tcW w:w="900" w:type="dxa"/>
            <w:tcBorders>
              <w:top w:val="nil"/>
              <w:left w:val="nil"/>
              <w:bottom w:val="single" w:sz="4" w:space="0" w:color="auto"/>
              <w:right w:val="single" w:sz="4" w:space="0" w:color="auto"/>
            </w:tcBorders>
            <w:shd w:val="clear" w:color="000000" w:fill="FFC000"/>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17.866</w:t>
            </w:r>
          </w:p>
        </w:tc>
        <w:tc>
          <w:tcPr>
            <w:tcW w:w="820" w:type="dxa"/>
            <w:tcBorders>
              <w:top w:val="nil"/>
              <w:left w:val="single" w:sz="4" w:space="0" w:color="auto"/>
              <w:bottom w:val="single" w:sz="4" w:space="0" w:color="auto"/>
              <w:right w:val="nil"/>
            </w:tcBorders>
            <w:shd w:val="clear" w:color="000000" w:fill="FFC000"/>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18.342</w:t>
            </w:r>
          </w:p>
        </w:tc>
        <w:tc>
          <w:tcPr>
            <w:tcW w:w="1240" w:type="dxa"/>
            <w:tcBorders>
              <w:top w:val="nil"/>
              <w:left w:val="nil"/>
              <w:bottom w:val="single" w:sz="4" w:space="0" w:color="auto"/>
              <w:right w:val="single" w:sz="4" w:space="0" w:color="auto"/>
            </w:tcBorders>
            <w:shd w:val="clear" w:color="000000" w:fill="FFC000"/>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17.866</w:t>
            </w:r>
          </w:p>
        </w:tc>
        <w:tc>
          <w:tcPr>
            <w:tcW w:w="840" w:type="dxa"/>
            <w:tcBorders>
              <w:top w:val="nil"/>
              <w:left w:val="single" w:sz="4" w:space="0" w:color="auto"/>
              <w:bottom w:val="single" w:sz="4" w:space="0" w:color="auto"/>
              <w:right w:val="nil"/>
            </w:tcBorders>
            <w:shd w:val="clear" w:color="000000" w:fill="FFC000"/>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18.342</w:t>
            </w:r>
          </w:p>
        </w:tc>
      </w:tr>
      <w:tr w:rsidR="00B63E41" w:rsidTr="00B63E41">
        <w:trPr>
          <w:trHeight w:val="276"/>
        </w:trPr>
        <w:tc>
          <w:tcPr>
            <w:tcW w:w="1820" w:type="dxa"/>
            <w:tcBorders>
              <w:top w:val="nil"/>
              <w:left w:val="double" w:sz="6" w:space="0" w:color="auto"/>
              <w:bottom w:val="single" w:sz="4" w:space="0" w:color="auto"/>
              <w:right w:val="double" w:sz="6" w:space="0" w:color="auto"/>
            </w:tcBorders>
            <w:shd w:val="clear" w:color="000000" w:fill="D9D9D9"/>
            <w:noWrap/>
            <w:vAlign w:val="center"/>
            <w:hideMark/>
          </w:tcPr>
          <w:p w:rsidR="00B63E41" w:rsidRDefault="00B63E41" w:rsidP="00B63E41">
            <w:pPr>
              <w:jc w:val="right"/>
              <w:rPr>
                <w:rFonts w:ascii="Arial" w:hAnsi="Arial" w:cs="Arial"/>
                <w:color w:val="000000"/>
                <w:sz w:val="16"/>
                <w:szCs w:val="16"/>
              </w:rPr>
            </w:pPr>
            <w:r>
              <w:rPr>
                <w:rFonts w:ascii="Arial" w:hAnsi="Arial" w:cs="Arial"/>
                <w:color w:val="000000"/>
                <w:sz w:val="16"/>
                <w:szCs w:val="16"/>
              </w:rPr>
              <w:t>Hombres</w:t>
            </w:r>
          </w:p>
        </w:tc>
        <w:tc>
          <w:tcPr>
            <w:tcW w:w="1200" w:type="dxa"/>
            <w:tcBorders>
              <w:top w:val="single" w:sz="4" w:space="0" w:color="auto"/>
              <w:left w:val="double" w:sz="6" w:space="0" w:color="auto"/>
              <w:bottom w:val="single" w:sz="4" w:space="0" w:color="auto"/>
              <w:right w:val="single" w:sz="4" w:space="0" w:color="auto"/>
            </w:tcBorders>
            <w:shd w:val="clear" w:color="000000" w:fill="FFFFFF"/>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9.991</w:t>
            </w:r>
          </w:p>
        </w:tc>
        <w:tc>
          <w:tcPr>
            <w:tcW w:w="1200" w:type="dxa"/>
            <w:tcBorders>
              <w:top w:val="single" w:sz="4" w:space="0" w:color="auto"/>
              <w:left w:val="nil"/>
              <w:bottom w:val="single" w:sz="4" w:space="0" w:color="auto"/>
              <w:right w:val="single" w:sz="4" w:space="0" w:color="auto"/>
            </w:tcBorders>
            <w:shd w:val="clear" w:color="000000" w:fill="FFFFFF"/>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9.432</w:t>
            </w:r>
          </w:p>
        </w:tc>
        <w:tc>
          <w:tcPr>
            <w:tcW w:w="1200" w:type="dxa"/>
            <w:tcBorders>
              <w:top w:val="single" w:sz="4" w:space="0" w:color="auto"/>
              <w:left w:val="nil"/>
              <w:bottom w:val="single" w:sz="4" w:space="0" w:color="auto"/>
              <w:right w:val="single" w:sz="4" w:space="0" w:color="auto"/>
            </w:tcBorders>
            <w:shd w:val="clear" w:color="000000" w:fill="FFFFFF"/>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9.316</w:t>
            </w:r>
          </w:p>
        </w:tc>
        <w:tc>
          <w:tcPr>
            <w:tcW w:w="1200" w:type="dxa"/>
            <w:tcBorders>
              <w:top w:val="single" w:sz="4" w:space="0" w:color="auto"/>
              <w:left w:val="nil"/>
              <w:bottom w:val="single" w:sz="4" w:space="0" w:color="auto"/>
              <w:right w:val="single" w:sz="4" w:space="0" w:color="auto"/>
            </w:tcBorders>
            <w:shd w:val="clear" w:color="000000" w:fill="FFFFFF"/>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9.443</w:t>
            </w:r>
          </w:p>
        </w:tc>
        <w:tc>
          <w:tcPr>
            <w:tcW w:w="900" w:type="dxa"/>
            <w:tcBorders>
              <w:top w:val="single" w:sz="4" w:space="0" w:color="auto"/>
              <w:left w:val="nil"/>
              <w:bottom w:val="single" w:sz="4" w:space="0" w:color="auto"/>
              <w:right w:val="single" w:sz="4" w:space="0" w:color="auto"/>
            </w:tcBorders>
            <w:shd w:val="clear" w:color="000000" w:fill="FFFFFF"/>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9.760</w:t>
            </w:r>
          </w:p>
        </w:tc>
        <w:tc>
          <w:tcPr>
            <w:tcW w:w="820" w:type="dxa"/>
            <w:tcBorders>
              <w:top w:val="nil"/>
              <w:left w:val="nil"/>
              <w:bottom w:val="single" w:sz="4" w:space="0" w:color="auto"/>
              <w:right w:val="nil"/>
            </w:tcBorders>
            <w:shd w:val="clear" w:color="000000" w:fill="FFFFFF"/>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10.001</w:t>
            </w:r>
          </w:p>
        </w:tc>
        <w:tc>
          <w:tcPr>
            <w:tcW w:w="1240" w:type="dxa"/>
            <w:tcBorders>
              <w:top w:val="single" w:sz="4" w:space="0" w:color="auto"/>
              <w:left w:val="nil"/>
              <w:bottom w:val="single" w:sz="4" w:space="0" w:color="auto"/>
              <w:right w:val="single" w:sz="4" w:space="0" w:color="auto"/>
            </w:tcBorders>
            <w:shd w:val="clear" w:color="000000" w:fill="FFFFFF"/>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9.760</w:t>
            </w:r>
          </w:p>
        </w:tc>
        <w:tc>
          <w:tcPr>
            <w:tcW w:w="840" w:type="dxa"/>
            <w:tcBorders>
              <w:top w:val="nil"/>
              <w:left w:val="nil"/>
              <w:bottom w:val="single" w:sz="4" w:space="0" w:color="auto"/>
              <w:right w:val="nil"/>
            </w:tcBorders>
            <w:shd w:val="clear" w:color="000000" w:fill="FFFFFF"/>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10.001</w:t>
            </w:r>
          </w:p>
        </w:tc>
      </w:tr>
      <w:tr w:rsidR="00B63E41" w:rsidTr="00B63E41">
        <w:trPr>
          <w:trHeight w:val="276"/>
        </w:trPr>
        <w:tc>
          <w:tcPr>
            <w:tcW w:w="1820" w:type="dxa"/>
            <w:tcBorders>
              <w:top w:val="nil"/>
              <w:left w:val="double" w:sz="6" w:space="0" w:color="auto"/>
              <w:bottom w:val="single" w:sz="4" w:space="0" w:color="auto"/>
              <w:right w:val="double" w:sz="6" w:space="0" w:color="auto"/>
            </w:tcBorders>
            <w:shd w:val="clear" w:color="000000" w:fill="D9D9D9"/>
            <w:noWrap/>
            <w:vAlign w:val="center"/>
            <w:hideMark/>
          </w:tcPr>
          <w:p w:rsidR="00B63E41" w:rsidRDefault="00B63E41" w:rsidP="00B63E41">
            <w:pPr>
              <w:jc w:val="right"/>
              <w:rPr>
                <w:rFonts w:ascii="Arial" w:hAnsi="Arial" w:cs="Arial"/>
                <w:color w:val="000000"/>
                <w:sz w:val="16"/>
                <w:szCs w:val="16"/>
              </w:rPr>
            </w:pPr>
            <w:r>
              <w:rPr>
                <w:rFonts w:ascii="Arial" w:hAnsi="Arial" w:cs="Arial"/>
                <w:color w:val="000000"/>
                <w:sz w:val="16"/>
                <w:szCs w:val="16"/>
              </w:rPr>
              <w:t>Mujeres</w:t>
            </w:r>
          </w:p>
        </w:tc>
        <w:tc>
          <w:tcPr>
            <w:tcW w:w="1200" w:type="dxa"/>
            <w:tcBorders>
              <w:top w:val="nil"/>
              <w:left w:val="double" w:sz="6" w:space="0" w:color="auto"/>
              <w:bottom w:val="single" w:sz="4" w:space="0" w:color="auto"/>
              <w:right w:val="single" w:sz="4" w:space="0" w:color="auto"/>
            </w:tcBorders>
            <w:shd w:val="clear" w:color="000000" w:fill="FFFFFF"/>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8.113</w:t>
            </w:r>
          </w:p>
        </w:tc>
        <w:tc>
          <w:tcPr>
            <w:tcW w:w="1200" w:type="dxa"/>
            <w:tcBorders>
              <w:top w:val="nil"/>
              <w:left w:val="nil"/>
              <w:bottom w:val="single" w:sz="4" w:space="0" w:color="auto"/>
              <w:right w:val="single" w:sz="4" w:space="0" w:color="auto"/>
            </w:tcBorders>
            <w:shd w:val="clear" w:color="000000" w:fill="FFFFFF"/>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7.850</w:t>
            </w:r>
          </w:p>
        </w:tc>
        <w:tc>
          <w:tcPr>
            <w:tcW w:w="1200" w:type="dxa"/>
            <w:tcBorders>
              <w:top w:val="nil"/>
              <w:left w:val="nil"/>
              <w:bottom w:val="single" w:sz="4" w:space="0" w:color="auto"/>
              <w:right w:val="single" w:sz="4" w:space="0" w:color="auto"/>
            </w:tcBorders>
            <w:shd w:val="clear" w:color="000000" w:fill="FFFFFF"/>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7.823</w:t>
            </w:r>
          </w:p>
        </w:tc>
        <w:tc>
          <w:tcPr>
            <w:tcW w:w="1200" w:type="dxa"/>
            <w:tcBorders>
              <w:top w:val="nil"/>
              <w:left w:val="nil"/>
              <w:bottom w:val="single" w:sz="4" w:space="0" w:color="auto"/>
              <w:right w:val="single" w:sz="4" w:space="0" w:color="auto"/>
            </w:tcBorders>
            <w:shd w:val="clear" w:color="000000" w:fill="FFFFFF"/>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7.902</w:t>
            </w:r>
          </w:p>
        </w:tc>
        <w:tc>
          <w:tcPr>
            <w:tcW w:w="900" w:type="dxa"/>
            <w:tcBorders>
              <w:top w:val="nil"/>
              <w:left w:val="nil"/>
              <w:bottom w:val="single" w:sz="4" w:space="0" w:color="auto"/>
              <w:right w:val="single" w:sz="4" w:space="0" w:color="auto"/>
            </w:tcBorders>
            <w:shd w:val="clear" w:color="000000" w:fill="FFFFFF"/>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8.106</w:t>
            </w:r>
          </w:p>
        </w:tc>
        <w:tc>
          <w:tcPr>
            <w:tcW w:w="820" w:type="dxa"/>
            <w:tcBorders>
              <w:top w:val="nil"/>
              <w:left w:val="single" w:sz="4" w:space="0" w:color="auto"/>
              <w:bottom w:val="single" w:sz="4" w:space="0" w:color="auto"/>
              <w:right w:val="nil"/>
            </w:tcBorders>
            <w:shd w:val="clear" w:color="000000" w:fill="FFFFFF"/>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8.341</w:t>
            </w:r>
          </w:p>
        </w:tc>
        <w:tc>
          <w:tcPr>
            <w:tcW w:w="1240" w:type="dxa"/>
            <w:tcBorders>
              <w:top w:val="nil"/>
              <w:left w:val="nil"/>
              <w:bottom w:val="single" w:sz="4" w:space="0" w:color="auto"/>
              <w:right w:val="single" w:sz="4" w:space="0" w:color="auto"/>
            </w:tcBorders>
            <w:shd w:val="clear" w:color="000000" w:fill="FFFFFF"/>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8.106</w:t>
            </w:r>
          </w:p>
        </w:tc>
        <w:tc>
          <w:tcPr>
            <w:tcW w:w="840" w:type="dxa"/>
            <w:tcBorders>
              <w:top w:val="nil"/>
              <w:left w:val="single" w:sz="4" w:space="0" w:color="auto"/>
              <w:bottom w:val="single" w:sz="4" w:space="0" w:color="auto"/>
              <w:right w:val="nil"/>
            </w:tcBorders>
            <w:shd w:val="clear" w:color="000000" w:fill="FFFFFF"/>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8.341</w:t>
            </w:r>
          </w:p>
        </w:tc>
      </w:tr>
      <w:tr w:rsidR="00B63E41" w:rsidTr="00B63E41">
        <w:trPr>
          <w:trHeight w:val="612"/>
        </w:trPr>
        <w:tc>
          <w:tcPr>
            <w:tcW w:w="1820" w:type="dxa"/>
            <w:tcBorders>
              <w:top w:val="nil"/>
              <w:left w:val="double" w:sz="6" w:space="0" w:color="auto"/>
              <w:bottom w:val="single" w:sz="4" w:space="0" w:color="auto"/>
              <w:right w:val="double" w:sz="6" w:space="0" w:color="auto"/>
            </w:tcBorders>
            <w:shd w:val="clear" w:color="000000" w:fill="FFC000"/>
            <w:vAlign w:val="center"/>
            <w:hideMark/>
          </w:tcPr>
          <w:p w:rsidR="00B63E41" w:rsidRDefault="00B63E41" w:rsidP="00B63E41">
            <w:pPr>
              <w:rPr>
                <w:rFonts w:ascii="Arial" w:hAnsi="Arial" w:cs="Arial"/>
                <w:color w:val="000000"/>
                <w:sz w:val="16"/>
                <w:szCs w:val="16"/>
              </w:rPr>
            </w:pPr>
            <w:r>
              <w:rPr>
                <w:rFonts w:ascii="Arial" w:hAnsi="Arial" w:cs="Arial"/>
                <w:color w:val="000000"/>
                <w:sz w:val="16"/>
                <w:szCs w:val="16"/>
              </w:rPr>
              <w:t>Brecha de ocupación entre hombres y mujeres</w:t>
            </w:r>
          </w:p>
        </w:tc>
        <w:tc>
          <w:tcPr>
            <w:tcW w:w="1200" w:type="dxa"/>
            <w:tcBorders>
              <w:top w:val="nil"/>
              <w:left w:val="double" w:sz="6" w:space="0" w:color="auto"/>
              <w:bottom w:val="single" w:sz="4" w:space="0" w:color="auto"/>
              <w:right w:val="single" w:sz="4" w:space="0" w:color="auto"/>
            </w:tcBorders>
            <w:shd w:val="clear" w:color="000000" w:fill="FFC000"/>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1.878</w:t>
            </w:r>
          </w:p>
        </w:tc>
        <w:tc>
          <w:tcPr>
            <w:tcW w:w="1200" w:type="dxa"/>
            <w:tcBorders>
              <w:top w:val="nil"/>
              <w:left w:val="nil"/>
              <w:bottom w:val="single" w:sz="4" w:space="0" w:color="auto"/>
              <w:right w:val="single" w:sz="4" w:space="0" w:color="auto"/>
            </w:tcBorders>
            <w:shd w:val="clear" w:color="000000" w:fill="FFC000"/>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1.583</w:t>
            </w:r>
          </w:p>
        </w:tc>
        <w:tc>
          <w:tcPr>
            <w:tcW w:w="1200" w:type="dxa"/>
            <w:tcBorders>
              <w:top w:val="nil"/>
              <w:left w:val="nil"/>
              <w:bottom w:val="single" w:sz="4" w:space="0" w:color="auto"/>
              <w:right w:val="single" w:sz="4" w:space="0" w:color="auto"/>
            </w:tcBorders>
            <w:shd w:val="clear" w:color="000000" w:fill="FFC000"/>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1.493</w:t>
            </w:r>
          </w:p>
        </w:tc>
        <w:tc>
          <w:tcPr>
            <w:tcW w:w="1200" w:type="dxa"/>
            <w:tcBorders>
              <w:top w:val="nil"/>
              <w:left w:val="nil"/>
              <w:bottom w:val="single" w:sz="4" w:space="0" w:color="auto"/>
              <w:right w:val="single" w:sz="4" w:space="0" w:color="auto"/>
            </w:tcBorders>
            <w:shd w:val="clear" w:color="000000" w:fill="FFC000"/>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1.541</w:t>
            </w:r>
          </w:p>
        </w:tc>
        <w:tc>
          <w:tcPr>
            <w:tcW w:w="900" w:type="dxa"/>
            <w:tcBorders>
              <w:top w:val="nil"/>
              <w:left w:val="nil"/>
              <w:bottom w:val="single" w:sz="4" w:space="0" w:color="auto"/>
              <w:right w:val="single" w:sz="4" w:space="0" w:color="auto"/>
            </w:tcBorders>
            <w:shd w:val="clear" w:color="000000" w:fill="FFC000"/>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1.654</w:t>
            </w:r>
          </w:p>
        </w:tc>
        <w:tc>
          <w:tcPr>
            <w:tcW w:w="820" w:type="dxa"/>
            <w:tcBorders>
              <w:top w:val="nil"/>
              <w:left w:val="single" w:sz="4" w:space="0" w:color="auto"/>
              <w:bottom w:val="single" w:sz="4" w:space="0" w:color="auto"/>
              <w:right w:val="nil"/>
            </w:tcBorders>
            <w:shd w:val="clear" w:color="000000" w:fill="FFC000"/>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1.660</w:t>
            </w:r>
          </w:p>
        </w:tc>
        <w:tc>
          <w:tcPr>
            <w:tcW w:w="1240" w:type="dxa"/>
            <w:tcBorders>
              <w:top w:val="nil"/>
              <w:left w:val="nil"/>
              <w:bottom w:val="single" w:sz="4" w:space="0" w:color="auto"/>
              <w:right w:val="single" w:sz="4" w:space="0" w:color="auto"/>
            </w:tcBorders>
            <w:shd w:val="clear" w:color="000000" w:fill="FFC000"/>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1.654</w:t>
            </w:r>
          </w:p>
        </w:tc>
        <w:tc>
          <w:tcPr>
            <w:tcW w:w="840" w:type="dxa"/>
            <w:tcBorders>
              <w:top w:val="nil"/>
              <w:left w:val="single" w:sz="4" w:space="0" w:color="auto"/>
              <w:bottom w:val="single" w:sz="4" w:space="0" w:color="auto"/>
              <w:right w:val="nil"/>
            </w:tcBorders>
            <w:shd w:val="clear" w:color="000000" w:fill="FFC000"/>
            <w:noWrap/>
            <w:vAlign w:val="center"/>
            <w:hideMark/>
          </w:tcPr>
          <w:p w:rsidR="00B63E41" w:rsidRDefault="00B63E41" w:rsidP="00B63E41">
            <w:pPr>
              <w:jc w:val="center"/>
              <w:rPr>
                <w:rFonts w:ascii="Calibri" w:hAnsi="Calibri" w:cs="Calibri"/>
                <w:sz w:val="16"/>
                <w:szCs w:val="16"/>
              </w:rPr>
            </w:pPr>
            <w:r>
              <w:rPr>
                <w:rFonts w:ascii="Calibri" w:hAnsi="Calibri" w:cs="Calibri"/>
                <w:sz w:val="16"/>
                <w:szCs w:val="16"/>
              </w:rPr>
              <w:t>1.660</w:t>
            </w:r>
          </w:p>
        </w:tc>
      </w:tr>
    </w:tbl>
    <w:p w:rsidR="00B63E41" w:rsidRDefault="00B63E41" w:rsidP="00B63E41">
      <w:pPr>
        <w:keepNext/>
        <w:jc w:val="both"/>
        <w:outlineLvl w:val="1"/>
        <w:rPr>
          <w:bCs/>
          <w:lang w:eastAsia="en-US"/>
        </w:rPr>
      </w:pPr>
    </w:p>
    <w:p w:rsidR="00B63E41" w:rsidRDefault="00B63E41" w:rsidP="00B63E41">
      <w:pPr>
        <w:keepNext/>
        <w:jc w:val="both"/>
        <w:outlineLvl w:val="1"/>
        <w:rPr>
          <w:bCs/>
          <w:lang w:eastAsia="en-US"/>
        </w:rPr>
      </w:pPr>
      <w:r>
        <w:rPr>
          <w:bCs/>
          <w:lang w:eastAsia="en-US"/>
        </w:rPr>
        <w:t xml:space="preserve">Hacemos un </w:t>
      </w:r>
      <w:r w:rsidRPr="00ED1FDE">
        <w:rPr>
          <w:bCs/>
          <w:lang w:eastAsia="en-US"/>
        </w:rPr>
        <w:t>gráfico de líneas con los datos</w:t>
      </w:r>
      <w:r>
        <w:rPr>
          <w:bCs/>
          <w:lang w:eastAsia="en-US"/>
        </w:rPr>
        <w:t xml:space="preserve"> de la tabla personas ocupadas de hombres, mujeres y brecha de ocupación.</w:t>
      </w:r>
    </w:p>
    <w:p w:rsidR="00B63E41" w:rsidRDefault="00B63E41" w:rsidP="00B63E41">
      <w:pPr>
        <w:keepNext/>
        <w:jc w:val="both"/>
        <w:outlineLvl w:val="1"/>
        <w:rPr>
          <w:bCs/>
          <w:lang w:eastAsia="en-US"/>
        </w:rPr>
      </w:pPr>
      <w:r>
        <w:rPr>
          <w:bCs/>
          <w:noProof/>
        </w:rPr>
        <w:drawing>
          <wp:inline distT="0" distB="0" distL="0" distR="0" wp14:anchorId="44B81DBC" wp14:editId="6659817F">
            <wp:extent cx="6843395" cy="2639695"/>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43395" cy="2639695"/>
                    </a:xfrm>
                    <a:prstGeom prst="rect">
                      <a:avLst/>
                    </a:prstGeom>
                    <a:noFill/>
                    <a:ln>
                      <a:noFill/>
                    </a:ln>
                  </pic:spPr>
                </pic:pic>
              </a:graphicData>
            </a:graphic>
          </wp:inline>
        </w:drawing>
      </w:r>
    </w:p>
    <w:p w:rsidR="00B63E41" w:rsidRDefault="00B63E41" w:rsidP="00B63E41">
      <w:pPr>
        <w:spacing w:before="100" w:beforeAutospacing="1" w:after="100" w:afterAutospacing="1"/>
        <w:rPr>
          <w:noProof/>
        </w:rPr>
      </w:pPr>
      <w:r>
        <w:rPr>
          <w:noProof/>
        </w:rPr>
        <w:t xml:space="preserve">Vamos a colorear el area entre la linea de hombres ocupados y mujeres ocupadas. </w:t>
      </w:r>
    </w:p>
    <w:p w:rsidR="00570A64" w:rsidRDefault="00B63E41" w:rsidP="00B63E41">
      <w:pPr>
        <w:spacing w:before="100" w:beforeAutospacing="1" w:after="100" w:afterAutospacing="1"/>
      </w:pPr>
      <w:r>
        <w:rPr>
          <w:noProof/>
        </w:rPr>
        <w:t xml:space="preserve">Para lo cual vamos a </w:t>
      </w:r>
      <w:r w:rsidRPr="006F5D38">
        <w:t>cambiar el tipo de gráfico</w:t>
      </w:r>
      <w:r>
        <w:t xml:space="preserve"> a área</w:t>
      </w:r>
      <w:r w:rsidR="00570A64">
        <w:t xml:space="preserve"> de la ocupación de las mujeres </w:t>
      </w:r>
      <w:r>
        <w:t xml:space="preserve">y </w:t>
      </w:r>
      <w:r w:rsidR="00570A64">
        <w:t xml:space="preserve">la brecha de ocupación </w:t>
      </w:r>
    </w:p>
    <w:p w:rsidR="00B63E41" w:rsidRDefault="00B63E41" w:rsidP="00B63E41">
      <w:pPr>
        <w:spacing w:before="100" w:beforeAutospacing="1" w:after="100" w:afterAutospacing="1"/>
      </w:pPr>
      <w:r>
        <w:t>El Gráfico que al estar apilada con los valores de los hombres la superior  en color verde y de las mujeres la inferior color rojo</w:t>
      </w:r>
    </w:p>
    <w:p w:rsidR="00B63E41" w:rsidRDefault="00B63E41" w:rsidP="00B63E41">
      <w:pPr>
        <w:spacing w:before="100" w:beforeAutospacing="1" w:after="100" w:afterAutospacing="1"/>
      </w:pPr>
      <w:r>
        <w:t>La zona verde es la que quiero representar como la brecha de la ocupación, para lo cual tengo que quitar el color rojo</w:t>
      </w:r>
    </w:p>
    <w:p w:rsidR="00B63E41" w:rsidRDefault="00B63E41" w:rsidP="00B63E41">
      <w:pPr>
        <w:spacing w:before="100" w:beforeAutospacing="1" w:after="100" w:afterAutospacing="1"/>
      </w:pPr>
      <w:r>
        <w:rPr>
          <w:noProof/>
        </w:rPr>
        <w:lastRenderedPageBreak/>
        <w:drawing>
          <wp:inline distT="0" distB="0" distL="0" distR="0" wp14:anchorId="12C9DAED" wp14:editId="64E07E40">
            <wp:extent cx="5368413" cy="2286000"/>
            <wp:effectExtent l="0" t="0" r="22860" b="1905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B63E41" w:rsidRDefault="00B63E41" w:rsidP="00B63E41">
      <w:pPr>
        <w:spacing w:before="100" w:beforeAutospacing="1" w:after="100" w:afterAutospacing="1"/>
      </w:pPr>
    </w:p>
    <w:p w:rsidR="00B63E41" w:rsidRDefault="00B63E41" w:rsidP="00B63E41">
      <w:pPr>
        <w:spacing w:before="100" w:beforeAutospacing="1" w:after="100" w:afterAutospacing="1"/>
      </w:pPr>
      <w:r>
        <w:rPr>
          <w:noProof/>
        </w:rPr>
        <mc:AlternateContent>
          <mc:Choice Requires="wps">
            <w:drawing>
              <wp:anchor distT="0" distB="0" distL="114300" distR="114300" simplePos="0" relativeHeight="251940352" behindDoc="0" locked="0" layoutInCell="1" allowOverlap="1" wp14:anchorId="13585A62" wp14:editId="3F90221D">
                <wp:simplePos x="0" y="0"/>
                <wp:positionH relativeFrom="column">
                  <wp:posOffset>1800594</wp:posOffset>
                </wp:positionH>
                <wp:positionV relativeFrom="paragraph">
                  <wp:posOffset>334030</wp:posOffset>
                </wp:positionV>
                <wp:extent cx="907026" cy="626192"/>
                <wp:effectExtent l="19050" t="19050" r="64770" b="40640"/>
                <wp:wrapNone/>
                <wp:docPr id="112" name="112 Conector recto de flecha"/>
                <wp:cNvGraphicFramePr/>
                <a:graphic xmlns:a="http://schemas.openxmlformats.org/drawingml/2006/main">
                  <a:graphicData uri="http://schemas.microsoft.com/office/word/2010/wordprocessingShape">
                    <wps:wsp>
                      <wps:cNvCnPr/>
                      <wps:spPr>
                        <a:xfrm>
                          <a:off x="0" y="0"/>
                          <a:ext cx="907026" cy="626192"/>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112 Conector recto de flecha" o:spid="_x0000_s1026" type="#_x0000_t32" style="position:absolute;margin-left:141.8pt;margin-top:26.3pt;width:71.4pt;height:49.3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" strokecolor="red" strokeweight="2.25pt">
                <v:stroke endarrow="block"/>
              </v:shape>
            </w:pict>
          </mc:Fallback>
        </mc:AlternateContent>
      </w:r>
      <w:r>
        <w:rPr>
          <w:noProof/>
        </w:rPr>
        <mc:AlternateContent>
          <mc:Choice Requires="wps">
            <w:drawing>
              <wp:anchor distT="0" distB="0" distL="114300" distR="114300" simplePos="0" relativeHeight="251939328" behindDoc="0" locked="0" layoutInCell="1" allowOverlap="1" wp14:anchorId="17799B70" wp14:editId="2F4CD68E">
                <wp:simplePos x="0" y="0"/>
                <wp:positionH relativeFrom="column">
                  <wp:posOffset>1991995</wp:posOffset>
                </wp:positionH>
                <wp:positionV relativeFrom="paragraph">
                  <wp:posOffset>179070</wp:posOffset>
                </wp:positionV>
                <wp:extent cx="3347085" cy="781050"/>
                <wp:effectExtent l="38100" t="19050" r="5715" b="76200"/>
                <wp:wrapNone/>
                <wp:docPr id="111" name="111 Conector recto de flecha"/>
                <wp:cNvGraphicFramePr/>
                <a:graphic xmlns:a="http://schemas.openxmlformats.org/drawingml/2006/main">
                  <a:graphicData uri="http://schemas.microsoft.com/office/word/2010/wordprocessingShape">
                    <wps:wsp>
                      <wps:cNvCnPr/>
                      <wps:spPr>
                        <a:xfrm flipH="1">
                          <a:off x="0" y="0"/>
                          <a:ext cx="3347085" cy="781050"/>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111 Conector recto de flecha" o:spid="_x0000_s1026" type="#_x0000_t32" style="position:absolute;margin-left:156.85pt;margin-top:14.1pt;width:263.55pt;height:61.5pt;flip:x;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" strokecolor="red" strokeweight="2.25pt">
                <v:stroke endarrow="block"/>
              </v:shape>
            </w:pict>
          </mc:Fallback>
        </mc:AlternateContent>
      </w:r>
      <w:r>
        <w:t>Seleccionamos los datos de la zona roja y pulsamos el botón derecho y vamos a formato de la serie de datos y relleno y le decimos sin relleno</w:t>
      </w:r>
    </w:p>
    <w:p w:rsidR="00B63E41" w:rsidRDefault="00B63E41" w:rsidP="00B63E41">
      <w:pPr>
        <w:spacing w:before="100" w:beforeAutospacing="1" w:after="100" w:afterAutospacing="1"/>
      </w:pPr>
      <w:r>
        <w:rPr>
          <w:noProof/>
        </w:rPr>
        <w:drawing>
          <wp:inline distT="0" distB="0" distL="0" distR="0" wp14:anchorId="31CFC846" wp14:editId="0B42F23C">
            <wp:extent cx="5862366" cy="3193025"/>
            <wp:effectExtent l="0" t="0" r="508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62320" cy="3193000"/>
                    </a:xfrm>
                    <a:prstGeom prst="rect">
                      <a:avLst/>
                    </a:prstGeom>
                    <a:noFill/>
                    <a:ln>
                      <a:noFill/>
                    </a:ln>
                  </pic:spPr>
                </pic:pic>
              </a:graphicData>
            </a:graphic>
          </wp:inline>
        </w:drawing>
      </w:r>
    </w:p>
    <w:p w:rsidR="00B63E41" w:rsidRPr="006F5D38" w:rsidRDefault="00B63E41" w:rsidP="00B63E41">
      <w:pPr>
        <w:keepNext/>
        <w:jc w:val="both"/>
        <w:outlineLvl w:val="1"/>
      </w:pPr>
    </w:p>
    <w:p w:rsidR="00B63E41" w:rsidRDefault="00B63E41" w:rsidP="00B63E41">
      <w:pPr>
        <w:spacing w:before="100" w:beforeAutospacing="1" w:after="100" w:afterAutospacing="1"/>
      </w:pPr>
      <w:r>
        <w:t xml:space="preserve">El gráfico queda </w:t>
      </w:r>
    </w:p>
    <w:p w:rsidR="00B63E41" w:rsidRDefault="00B63E41" w:rsidP="00B63E41">
      <w:pPr>
        <w:spacing w:before="100" w:beforeAutospacing="1" w:after="100" w:afterAutospacing="1"/>
      </w:pPr>
      <w:r>
        <w:rPr>
          <w:noProof/>
        </w:rPr>
        <w:drawing>
          <wp:inline distT="0" distB="0" distL="0" distR="0" wp14:anchorId="2253A23E" wp14:editId="7D83F212">
            <wp:extent cx="6599904" cy="2013155"/>
            <wp:effectExtent l="0" t="0" r="10795" b="2540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B63E41" w:rsidRDefault="00B63E41" w:rsidP="00B63E41">
      <w:pPr>
        <w:spacing w:before="100" w:beforeAutospacing="1" w:after="100" w:afterAutospacing="1"/>
      </w:pPr>
      <w:r>
        <w:rPr>
          <w:noProof/>
        </w:rPr>
        <w:lastRenderedPageBreak/>
        <mc:AlternateContent>
          <mc:Choice Requires="wps">
            <w:drawing>
              <wp:anchor distT="0" distB="0" distL="114300" distR="114300" simplePos="0" relativeHeight="251941376" behindDoc="0" locked="0" layoutInCell="1" allowOverlap="1" wp14:anchorId="49EA9CAB" wp14:editId="488916D3">
                <wp:simplePos x="0" y="0"/>
                <wp:positionH relativeFrom="column">
                  <wp:posOffset>370001</wp:posOffset>
                </wp:positionH>
                <wp:positionV relativeFrom="paragraph">
                  <wp:posOffset>149389</wp:posOffset>
                </wp:positionV>
                <wp:extent cx="2632586" cy="1186815"/>
                <wp:effectExtent l="38100" t="19050" r="15875" b="51435"/>
                <wp:wrapNone/>
                <wp:docPr id="117" name="117 Conector recto de flecha"/>
                <wp:cNvGraphicFramePr/>
                <a:graphic xmlns:a="http://schemas.openxmlformats.org/drawingml/2006/main">
                  <a:graphicData uri="http://schemas.microsoft.com/office/word/2010/wordprocessingShape">
                    <wps:wsp>
                      <wps:cNvCnPr/>
                      <wps:spPr>
                        <a:xfrm flipH="1">
                          <a:off x="0" y="0"/>
                          <a:ext cx="2632586" cy="1186815"/>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117 Conector recto de flecha" o:spid="_x0000_s1026" type="#_x0000_t32" style="position:absolute;margin-left:29.15pt;margin-top:11.75pt;width:207.3pt;height:93.45pt;flip:x;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" strokecolor="red" strokeweight="2.25pt">
                <v:stroke endarrow="block"/>
              </v:shape>
            </w:pict>
          </mc:Fallback>
        </mc:AlternateContent>
      </w:r>
      <w:r>
        <w:t xml:space="preserve">Para que destaquen las líneas haremos otras dos líneas de series con los datos de la brecha y de las mujeres </w:t>
      </w:r>
    </w:p>
    <w:p w:rsidR="00B63E41" w:rsidRPr="006F5D38" w:rsidRDefault="00B63E41" w:rsidP="00B63E41">
      <w:pPr>
        <w:spacing w:before="100" w:beforeAutospacing="1" w:after="100" w:afterAutospacing="1"/>
      </w:pPr>
      <w:r>
        <w:rPr>
          <w:noProof/>
        </w:rPr>
        <w:drawing>
          <wp:inline distT="0" distB="0" distL="0" distR="0" wp14:anchorId="4E3D7A2A" wp14:editId="27846B1C">
            <wp:extent cx="4011562" cy="2161954"/>
            <wp:effectExtent l="0" t="0" r="8255"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11733" cy="2162046"/>
                    </a:xfrm>
                    <a:prstGeom prst="rect">
                      <a:avLst/>
                    </a:prstGeom>
                    <a:noFill/>
                    <a:ln>
                      <a:noFill/>
                    </a:ln>
                  </pic:spPr>
                </pic:pic>
              </a:graphicData>
            </a:graphic>
          </wp:inline>
        </w:drawing>
      </w:r>
    </w:p>
    <w:p w:rsidR="00B63E41" w:rsidRDefault="00B63E41" w:rsidP="00B63E41">
      <w:pPr>
        <w:rPr>
          <w:b/>
          <w:bCs/>
          <w:u w:val="single"/>
          <w:lang w:eastAsia="en-US"/>
        </w:rPr>
      </w:pPr>
      <w:r>
        <w:rPr>
          <w:b/>
          <w:bCs/>
          <w:noProof/>
          <w:u w:val="single"/>
        </w:rPr>
        <w:drawing>
          <wp:inline distT="0" distB="0" distL="0" distR="0" wp14:anchorId="1E0DE073" wp14:editId="15685600">
            <wp:extent cx="3303639" cy="1320122"/>
            <wp:effectExtent l="0" t="0" r="0" b="0"/>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03746" cy="1320165"/>
                    </a:xfrm>
                    <a:prstGeom prst="rect">
                      <a:avLst/>
                    </a:prstGeom>
                    <a:noFill/>
                    <a:ln>
                      <a:noFill/>
                    </a:ln>
                  </pic:spPr>
                </pic:pic>
              </a:graphicData>
            </a:graphic>
          </wp:inline>
        </w:drawing>
      </w:r>
      <w:r>
        <w:rPr>
          <w:b/>
          <w:bCs/>
          <w:u w:val="single"/>
          <w:lang w:eastAsia="en-US"/>
        </w:rPr>
        <w:t xml:space="preserve">  </w:t>
      </w:r>
      <w:r>
        <w:rPr>
          <w:b/>
          <w:bCs/>
          <w:noProof/>
          <w:u w:val="single"/>
        </w:rPr>
        <w:drawing>
          <wp:inline distT="0" distB="0" distL="0" distR="0" wp14:anchorId="5EB7F6A5" wp14:editId="527DFE11">
            <wp:extent cx="2979420" cy="1304925"/>
            <wp:effectExtent l="0" t="0" r="0" b="9525"/>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79420" cy="1304925"/>
                    </a:xfrm>
                    <a:prstGeom prst="rect">
                      <a:avLst/>
                    </a:prstGeom>
                    <a:noFill/>
                    <a:ln>
                      <a:noFill/>
                    </a:ln>
                  </pic:spPr>
                </pic:pic>
              </a:graphicData>
            </a:graphic>
          </wp:inline>
        </w:drawing>
      </w:r>
    </w:p>
    <w:p w:rsidR="00B63E41" w:rsidRDefault="00B63E41" w:rsidP="00B63E41">
      <w:pPr>
        <w:rPr>
          <w:b/>
          <w:bCs/>
          <w:u w:val="single"/>
          <w:lang w:eastAsia="en-US"/>
        </w:rPr>
      </w:pPr>
    </w:p>
    <w:p w:rsidR="00B63E41" w:rsidRDefault="00B63E41" w:rsidP="00B63E41">
      <w:pPr>
        <w:rPr>
          <w:b/>
          <w:bCs/>
          <w:u w:val="single"/>
          <w:lang w:eastAsia="en-US"/>
        </w:rPr>
      </w:pPr>
    </w:p>
    <w:p w:rsidR="00B63E41" w:rsidRDefault="00B63E41" w:rsidP="00B63E41">
      <w:pPr>
        <w:rPr>
          <w:b/>
          <w:bCs/>
          <w:u w:val="single"/>
          <w:lang w:eastAsia="en-US"/>
        </w:rPr>
      </w:pPr>
      <w:r>
        <w:rPr>
          <w:noProof/>
        </w:rPr>
        <w:drawing>
          <wp:inline distT="0" distB="0" distL="0" distR="0" wp14:anchorId="4688C21E" wp14:editId="078BE0FA">
            <wp:extent cx="5612130" cy="2183765"/>
            <wp:effectExtent l="0" t="0" r="26670" b="26035"/>
            <wp:docPr id="319" name="Gráfico 3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B63E41" w:rsidRDefault="00B63E41" w:rsidP="00B63E41">
      <w:pPr>
        <w:rPr>
          <w:b/>
          <w:bCs/>
          <w:u w:val="single"/>
          <w:lang w:eastAsia="en-US"/>
        </w:rPr>
      </w:pPr>
    </w:p>
    <w:p w:rsidR="00B63E41" w:rsidRDefault="00B63E41" w:rsidP="00B63E41">
      <w:pPr>
        <w:rPr>
          <w:b/>
          <w:bCs/>
          <w:u w:val="single"/>
          <w:lang w:eastAsia="en-US"/>
        </w:rPr>
      </w:pPr>
    </w:p>
    <w:p w:rsidR="00B63E41" w:rsidRDefault="00B63E41">
      <w:pPr>
        <w:rPr>
          <w:b/>
        </w:rPr>
      </w:pPr>
      <w:r>
        <w:rPr>
          <w:b/>
        </w:rPr>
        <w:br w:type="page"/>
      </w:r>
    </w:p>
    <w:p w:rsidR="003D39DC" w:rsidRPr="00141099" w:rsidRDefault="003D39DC" w:rsidP="003D39DC">
      <w:pPr>
        <w:rPr>
          <w:b/>
        </w:rPr>
      </w:pPr>
      <w:r w:rsidRPr="00141099">
        <w:rPr>
          <w:b/>
        </w:rPr>
        <w:lastRenderedPageBreak/>
        <w:t>GRÁFICO DE LÍNEAS CON DIBUJOS</w:t>
      </w:r>
    </w:p>
    <w:p w:rsidR="003D39DC" w:rsidRDefault="003D39DC" w:rsidP="003D39DC">
      <w:r>
        <w:t>Con la tabla de datos dada vamos a realizar un gráfico de dispersión lineal y lo terminaremos en un dibujo</w:t>
      </w:r>
    </w:p>
    <w:p w:rsidR="003D39DC" w:rsidRDefault="003D39DC" w:rsidP="003D39DC"/>
    <w:p w:rsidR="003D39DC" w:rsidRDefault="003D39DC" w:rsidP="003D39DC">
      <w:r>
        <w:t>Insertamos el gráfico</w:t>
      </w:r>
    </w:p>
    <w:p w:rsidR="003D39DC" w:rsidRDefault="003D39DC" w:rsidP="003D39DC">
      <w:r>
        <w:rPr>
          <w:noProof/>
        </w:rPr>
        <w:drawing>
          <wp:inline distT="0" distB="0" distL="0" distR="0" wp14:anchorId="5F90E6B1" wp14:editId="54EF0451">
            <wp:extent cx="3344545" cy="2472055"/>
            <wp:effectExtent l="0" t="0" r="8255" b="4445"/>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44545" cy="2472055"/>
                    </a:xfrm>
                    <a:prstGeom prst="rect">
                      <a:avLst/>
                    </a:prstGeom>
                    <a:noFill/>
                    <a:ln>
                      <a:noFill/>
                    </a:ln>
                  </pic:spPr>
                </pic:pic>
              </a:graphicData>
            </a:graphic>
          </wp:inline>
        </w:drawing>
      </w:r>
    </w:p>
    <w:p w:rsidR="003D39DC" w:rsidRDefault="003D39DC" w:rsidP="003D39DC"/>
    <w:p w:rsidR="003D39DC" w:rsidRDefault="003D39DC" w:rsidP="003D39DC">
      <w:r>
        <w:t xml:space="preserve">Pinchamos en el </w:t>
      </w:r>
      <w:proofErr w:type="spellStart"/>
      <w:r>
        <w:t>grafico</w:t>
      </w:r>
      <w:proofErr w:type="spellEnd"/>
      <w:r>
        <w:t xml:space="preserve"> y con el botón derecho del ratón seleccionamos =&gt; serie de datos</w:t>
      </w:r>
    </w:p>
    <w:p w:rsidR="003D39DC" w:rsidRDefault="003D39DC" w:rsidP="003D39DC">
      <w:r>
        <w:rPr>
          <w:noProof/>
        </w:rPr>
        <mc:AlternateContent>
          <mc:Choice Requires="wps">
            <w:drawing>
              <wp:anchor distT="0" distB="0" distL="114300" distR="114300" simplePos="0" relativeHeight="251936256" behindDoc="0" locked="0" layoutInCell="1" allowOverlap="1" wp14:anchorId="70858678" wp14:editId="4D848AC6">
                <wp:simplePos x="0" y="0"/>
                <wp:positionH relativeFrom="column">
                  <wp:posOffset>3068955</wp:posOffset>
                </wp:positionH>
                <wp:positionV relativeFrom="paragraph">
                  <wp:posOffset>108161</wp:posOffset>
                </wp:positionV>
                <wp:extent cx="2057400" cy="1540933"/>
                <wp:effectExtent l="38100" t="0" r="19050" b="59690"/>
                <wp:wrapNone/>
                <wp:docPr id="197" name="197 Conector recto de flecha"/>
                <wp:cNvGraphicFramePr/>
                <a:graphic xmlns:a="http://schemas.openxmlformats.org/drawingml/2006/main">
                  <a:graphicData uri="http://schemas.microsoft.com/office/word/2010/wordprocessingShape">
                    <wps:wsp>
                      <wps:cNvCnPr/>
                      <wps:spPr>
                        <a:xfrm flipH="1">
                          <a:off x="0" y="0"/>
                          <a:ext cx="2057400" cy="1540933"/>
                        </a:xfrm>
                        <a:prstGeom prst="straightConnector1">
                          <a:avLst/>
                        </a:prstGeom>
                        <a:noFill/>
                        <a:ln w="25400" cap="flat" cmpd="sng" algn="ctr">
                          <a:solidFill>
                            <a:srgbClr val="FF0000"/>
                          </a:solidFill>
                          <a:prstDash val="solid"/>
                          <a:tailEnd type="arrow"/>
                        </a:ln>
                        <a:effectLst/>
                      </wps:spPr>
                      <wps:bodyPr/>
                    </wps:wsp>
                  </a:graphicData>
                </a:graphic>
              </wp:anchor>
            </w:drawing>
          </mc:Choice>
          <mc:Fallback>
            <w:pict>
              <v:shape id="197 Conector recto de flecha" o:spid="_x0000_s1026" type="#_x0000_t32" style="position:absolute;margin-left:241.65pt;margin-top:8.5pt;width:162pt;height:121.35pt;flip:x;z-index:251936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" strokecolor="red" strokeweight="2pt">
                <v:stroke endarrow="open"/>
              </v:shape>
            </w:pict>
          </mc:Fallback>
        </mc:AlternateContent>
      </w:r>
      <w:r>
        <w:rPr>
          <w:noProof/>
        </w:rPr>
        <w:drawing>
          <wp:inline distT="0" distB="0" distL="0" distR="0" wp14:anchorId="70CCBE65" wp14:editId="79B11B2E">
            <wp:extent cx="3810000" cy="2184400"/>
            <wp:effectExtent l="0" t="0" r="0" b="6350"/>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10000" cy="2184400"/>
                    </a:xfrm>
                    <a:prstGeom prst="rect">
                      <a:avLst/>
                    </a:prstGeom>
                    <a:noFill/>
                    <a:ln>
                      <a:noFill/>
                    </a:ln>
                  </pic:spPr>
                </pic:pic>
              </a:graphicData>
            </a:graphic>
          </wp:inline>
        </w:drawing>
      </w:r>
    </w:p>
    <w:p w:rsidR="003D39DC" w:rsidRDefault="003D39DC" w:rsidP="003D39DC"/>
    <w:p w:rsidR="003D39DC" w:rsidRDefault="003D39DC" w:rsidP="003D39DC">
      <w:r>
        <w:t>Y vamos agregar las series y ponemos los siguientes datos</w:t>
      </w:r>
    </w:p>
    <w:p w:rsidR="003D39DC" w:rsidRDefault="003D39DC" w:rsidP="003D39DC">
      <w:r>
        <w:rPr>
          <w:noProof/>
        </w:rPr>
        <w:drawing>
          <wp:inline distT="0" distB="0" distL="0" distR="0" wp14:anchorId="1A6CA288" wp14:editId="54A407C2">
            <wp:extent cx="3081655" cy="1659255"/>
            <wp:effectExtent l="0" t="0" r="4445" b="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81655" cy="1659255"/>
                    </a:xfrm>
                    <a:prstGeom prst="rect">
                      <a:avLst/>
                    </a:prstGeom>
                    <a:noFill/>
                    <a:ln>
                      <a:noFill/>
                    </a:ln>
                  </pic:spPr>
                </pic:pic>
              </a:graphicData>
            </a:graphic>
          </wp:inline>
        </w:drawing>
      </w:r>
    </w:p>
    <w:p w:rsidR="003D39DC" w:rsidRDefault="003D39DC" w:rsidP="003D39DC">
      <w:r>
        <w:t>Damos formato a los ejes</w:t>
      </w:r>
    </w:p>
    <w:p w:rsidR="003D39DC" w:rsidRDefault="003D39DC" w:rsidP="003D39DC">
      <w:r>
        <w:t>Eje horizontal</w:t>
      </w:r>
    </w:p>
    <w:p w:rsidR="003D39DC" w:rsidRDefault="003D39DC" w:rsidP="003D39DC">
      <w:r>
        <w:rPr>
          <w:noProof/>
        </w:rPr>
        <w:drawing>
          <wp:inline distT="0" distB="0" distL="0" distR="0" wp14:anchorId="33CA7AD7" wp14:editId="79D74A04">
            <wp:extent cx="4826000" cy="1473200"/>
            <wp:effectExtent l="0" t="0" r="0" b="0"/>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26000" cy="1473200"/>
                    </a:xfrm>
                    <a:prstGeom prst="rect">
                      <a:avLst/>
                    </a:prstGeom>
                    <a:noFill/>
                    <a:ln>
                      <a:noFill/>
                    </a:ln>
                  </pic:spPr>
                </pic:pic>
              </a:graphicData>
            </a:graphic>
          </wp:inline>
        </w:drawing>
      </w:r>
    </w:p>
    <w:p w:rsidR="003D39DC" w:rsidRDefault="003D39DC" w:rsidP="003D39DC"/>
    <w:p w:rsidR="003D39DC" w:rsidRDefault="003D39DC" w:rsidP="003D39DC">
      <w:r>
        <w:lastRenderedPageBreak/>
        <w:t>Eje vertical</w:t>
      </w:r>
    </w:p>
    <w:p w:rsidR="003D39DC" w:rsidRDefault="003D39DC" w:rsidP="003D39DC">
      <w:r>
        <w:rPr>
          <w:noProof/>
        </w:rPr>
        <w:drawing>
          <wp:inline distT="0" distB="0" distL="0" distR="0" wp14:anchorId="533F7955" wp14:editId="451E91B6">
            <wp:extent cx="4910455" cy="1092200"/>
            <wp:effectExtent l="0" t="0" r="4445" b="0"/>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10455" cy="1092200"/>
                    </a:xfrm>
                    <a:prstGeom prst="rect">
                      <a:avLst/>
                    </a:prstGeom>
                    <a:noFill/>
                    <a:ln>
                      <a:noFill/>
                    </a:ln>
                  </pic:spPr>
                </pic:pic>
              </a:graphicData>
            </a:graphic>
          </wp:inline>
        </w:drawing>
      </w:r>
    </w:p>
    <w:p w:rsidR="003D39DC" w:rsidRDefault="003D39DC" w:rsidP="003D39DC"/>
    <w:p w:rsidR="003D39DC" w:rsidRDefault="003D39DC" w:rsidP="003D39DC"/>
    <w:p w:rsidR="003D39DC" w:rsidRDefault="003D39DC" w:rsidP="003D39DC">
      <w:r>
        <w:t xml:space="preserve">Este será el gráfico inicial </w:t>
      </w:r>
    </w:p>
    <w:p w:rsidR="003D39DC" w:rsidRDefault="003D39DC" w:rsidP="003D39DC"/>
    <w:p w:rsidR="003D39DC" w:rsidRDefault="003D39DC" w:rsidP="003D39DC">
      <w:r>
        <w:rPr>
          <w:noProof/>
        </w:rPr>
        <w:drawing>
          <wp:inline distT="0" distB="0" distL="0" distR="0" wp14:anchorId="40C8D92B" wp14:editId="74402F98">
            <wp:extent cx="5612130" cy="1964690"/>
            <wp:effectExtent l="0" t="0" r="26670" b="16510"/>
            <wp:docPr id="331" name="Gráfico 3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3D39DC" w:rsidRDefault="003D39DC" w:rsidP="003D39DC"/>
    <w:p w:rsidR="003D39DC" w:rsidRDefault="003D39DC" w:rsidP="003D39DC"/>
    <w:p w:rsidR="00CF74A8" w:rsidRDefault="00CF74A8" w:rsidP="003D39DC">
      <w:r>
        <w:t>Cambiamos los datos del eje vertical al 100%</w:t>
      </w:r>
    </w:p>
    <w:p w:rsidR="00CF74A8" w:rsidRDefault="00CF74A8" w:rsidP="003D39DC">
      <w:r>
        <w:rPr>
          <w:noProof/>
        </w:rPr>
        <w:drawing>
          <wp:inline distT="0" distB="0" distL="0" distR="0" wp14:anchorId="78F77399" wp14:editId="481AAE31">
            <wp:extent cx="5163820" cy="3895725"/>
            <wp:effectExtent l="0" t="0" r="0" b="952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63820" cy="3895725"/>
                    </a:xfrm>
                    <a:prstGeom prst="rect">
                      <a:avLst/>
                    </a:prstGeom>
                    <a:noFill/>
                    <a:ln>
                      <a:noFill/>
                    </a:ln>
                  </pic:spPr>
                </pic:pic>
              </a:graphicData>
            </a:graphic>
          </wp:inline>
        </w:drawing>
      </w:r>
    </w:p>
    <w:p w:rsidR="00CF74A8" w:rsidRDefault="00CF74A8" w:rsidP="003D39DC"/>
    <w:p w:rsidR="00CF74A8" w:rsidRDefault="00CF74A8">
      <w:r>
        <w:br w:type="page"/>
      </w:r>
    </w:p>
    <w:p w:rsidR="003D39DC" w:rsidRDefault="003D39DC" w:rsidP="003D39DC">
      <w:r>
        <w:lastRenderedPageBreak/>
        <w:t>Ahora copiamos el gráfico un poco más abajo y añadimos más datos</w:t>
      </w:r>
    </w:p>
    <w:p w:rsidR="003D39DC" w:rsidRDefault="003D39DC" w:rsidP="003D39DC">
      <w:r>
        <w:t xml:space="preserve">Agregamos </w:t>
      </w:r>
      <w:proofErr w:type="gramStart"/>
      <w:r>
        <w:t>los siguientes serie</w:t>
      </w:r>
      <w:proofErr w:type="gramEnd"/>
      <w:r>
        <w:t xml:space="preserve"> de datos</w:t>
      </w:r>
    </w:p>
    <w:p w:rsidR="003D39DC" w:rsidRDefault="003D39DC" w:rsidP="003D39DC">
      <w:r>
        <w:rPr>
          <w:noProof/>
        </w:rPr>
        <w:drawing>
          <wp:inline distT="0" distB="0" distL="0" distR="0" wp14:anchorId="5D6EC66A" wp14:editId="7DBEB56F">
            <wp:extent cx="5316855" cy="2853055"/>
            <wp:effectExtent l="0" t="0" r="0" b="4445"/>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16855" cy="2853055"/>
                    </a:xfrm>
                    <a:prstGeom prst="rect">
                      <a:avLst/>
                    </a:prstGeom>
                    <a:noFill/>
                    <a:ln>
                      <a:noFill/>
                    </a:ln>
                  </pic:spPr>
                </pic:pic>
              </a:graphicData>
            </a:graphic>
          </wp:inline>
        </w:drawing>
      </w:r>
    </w:p>
    <w:p w:rsidR="003D39DC" w:rsidRDefault="003D39DC" w:rsidP="003D39DC">
      <w:r>
        <w:t>El gráfico anterior le dividimos en dos partes una hasta 2005 y otra hasta el 2015</w:t>
      </w:r>
    </w:p>
    <w:p w:rsidR="003D39DC" w:rsidRDefault="003D39DC" w:rsidP="003D39DC">
      <w:r>
        <w:t>Línea de puntos de 1965 a 2005</w:t>
      </w:r>
    </w:p>
    <w:p w:rsidR="003D39DC" w:rsidRDefault="003D39DC" w:rsidP="003D39DC">
      <w:r>
        <w:rPr>
          <w:noProof/>
        </w:rPr>
        <w:drawing>
          <wp:inline distT="0" distB="0" distL="0" distR="0" wp14:anchorId="184356DE" wp14:editId="6A683992">
            <wp:extent cx="3073400" cy="1659255"/>
            <wp:effectExtent l="0" t="0" r="0" b="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73400" cy="1659255"/>
                    </a:xfrm>
                    <a:prstGeom prst="rect">
                      <a:avLst/>
                    </a:prstGeom>
                    <a:noFill/>
                    <a:ln>
                      <a:noFill/>
                    </a:ln>
                  </pic:spPr>
                </pic:pic>
              </a:graphicData>
            </a:graphic>
          </wp:inline>
        </w:drawing>
      </w:r>
    </w:p>
    <w:p w:rsidR="003D39DC" w:rsidRDefault="003D39DC" w:rsidP="003D39DC"/>
    <w:p w:rsidR="003D39DC" w:rsidRDefault="003D39DC" w:rsidP="003D39DC"/>
    <w:p w:rsidR="003D39DC" w:rsidRDefault="003D39DC" w:rsidP="003D39DC">
      <w:r>
        <w:t>Línea de 2005 a 2015</w:t>
      </w:r>
    </w:p>
    <w:p w:rsidR="003D39DC" w:rsidRDefault="003D39DC" w:rsidP="003D39DC">
      <w:r>
        <w:rPr>
          <w:noProof/>
        </w:rPr>
        <w:drawing>
          <wp:inline distT="0" distB="0" distL="0" distR="0" wp14:anchorId="3B757559" wp14:editId="2423B2F9">
            <wp:extent cx="2597203" cy="1380515"/>
            <wp:effectExtent l="0" t="0" r="0" b="0"/>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98518" cy="1381214"/>
                    </a:xfrm>
                    <a:prstGeom prst="rect">
                      <a:avLst/>
                    </a:prstGeom>
                    <a:noFill/>
                    <a:ln>
                      <a:noFill/>
                    </a:ln>
                  </pic:spPr>
                </pic:pic>
              </a:graphicData>
            </a:graphic>
          </wp:inline>
        </w:drawing>
      </w:r>
    </w:p>
    <w:p w:rsidR="003D39DC" w:rsidRDefault="003D39DC" w:rsidP="003D39DC">
      <w:r>
        <w:t xml:space="preserve">Le quitamos los marcadores (puntos de la línea) que ha puesto por defecto </w:t>
      </w:r>
    </w:p>
    <w:p w:rsidR="003D39DC" w:rsidRDefault="003D39DC" w:rsidP="003D39DC"/>
    <w:p w:rsidR="003D39DC" w:rsidRDefault="003D39DC" w:rsidP="003D39DC">
      <w:r>
        <w:t>Añadimos una línea vertical en 1965 desde cero a unir la otra línea con los datos de la tabla</w:t>
      </w:r>
    </w:p>
    <w:tbl>
      <w:tblPr>
        <w:tblW w:w="2432" w:type="dxa"/>
        <w:tblInd w:w="70" w:type="dxa"/>
        <w:tblCellMar>
          <w:left w:w="70" w:type="dxa"/>
          <w:right w:w="70" w:type="dxa"/>
        </w:tblCellMar>
        <w:tblLook w:val="04A0" w:firstRow="1" w:lastRow="0" w:firstColumn="1" w:lastColumn="0" w:noHBand="0" w:noVBand="1"/>
      </w:tblPr>
      <w:tblGrid>
        <w:gridCol w:w="1216"/>
        <w:gridCol w:w="1216"/>
      </w:tblGrid>
      <w:tr w:rsidR="003D39DC" w:rsidTr="003D39DC">
        <w:trPr>
          <w:trHeight w:val="288"/>
        </w:trPr>
        <w:tc>
          <w:tcPr>
            <w:tcW w:w="1216" w:type="dxa"/>
            <w:tcBorders>
              <w:top w:val="nil"/>
              <w:left w:val="nil"/>
              <w:bottom w:val="nil"/>
              <w:right w:val="nil"/>
            </w:tcBorders>
            <w:shd w:val="clear" w:color="000000" w:fill="F2F2F2"/>
            <w:noWrap/>
            <w:vAlign w:val="bottom"/>
            <w:hideMark/>
          </w:tcPr>
          <w:p w:rsidR="003D39DC" w:rsidRDefault="003D39DC" w:rsidP="003D39DC">
            <w:pPr>
              <w:rPr>
                <w:rFonts w:ascii="Calibri" w:hAnsi="Calibri" w:cs="Calibri"/>
                <w:color w:val="000000"/>
                <w:sz w:val="22"/>
                <w:szCs w:val="22"/>
              </w:rPr>
            </w:pPr>
            <w:r>
              <w:rPr>
                <w:rFonts w:ascii="Calibri" w:hAnsi="Calibri" w:cs="Calibri"/>
                <w:color w:val="000000"/>
                <w:sz w:val="22"/>
                <w:szCs w:val="22"/>
              </w:rPr>
              <w:t>Año</w:t>
            </w:r>
          </w:p>
        </w:tc>
        <w:tc>
          <w:tcPr>
            <w:tcW w:w="1216" w:type="dxa"/>
            <w:tcBorders>
              <w:top w:val="nil"/>
              <w:left w:val="nil"/>
              <w:bottom w:val="nil"/>
              <w:right w:val="nil"/>
            </w:tcBorders>
            <w:shd w:val="clear" w:color="000000" w:fill="F2F2F2"/>
            <w:noWrap/>
            <w:vAlign w:val="bottom"/>
            <w:hideMark/>
          </w:tcPr>
          <w:p w:rsidR="003D39DC" w:rsidRDefault="003D39DC" w:rsidP="003D39DC">
            <w:pPr>
              <w:rPr>
                <w:rFonts w:ascii="Calibri" w:hAnsi="Calibri" w:cs="Calibri"/>
                <w:color w:val="000000"/>
                <w:sz w:val="22"/>
                <w:szCs w:val="22"/>
              </w:rPr>
            </w:pPr>
            <w:r>
              <w:rPr>
                <w:rFonts w:ascii="Calibri" w:hAnsi="Calibri" w:cs="Calibri"/>
                <w:color w:val="000000"/>
                <w:sz w:val="22"/>
                <w:szCs w:val="22"/>
              </w:rPr>
              <w:t>Porcentaje</w:t>
            </w:r>
          </w:p>
        </w:tc>
      </w:tr>
      <w:tr w:rsidR="003D39DC" w:rsidTr="003D39DC">
        <w:trPr>
          <w:trHeight w:val="288"/>
        </w:trPr>
        <w:tc>
          <w:tcPr>
            <w:tcW w:w="1216" w:type="dxa"/>
            <w:tcBorders>
              <w:top w:val="nil"/>
              <w:left w:val="nil"/>
              <w:bottom w:val="nil"/>
              <w:right w:val="nil"/>
            </w:tcBorders>
            <w:shd w:val="clear" w:color="000000" w:fill="F2F2F2"/>
            <w:noWrap/>
            <w:vAlign w:val="bottom"/>
            <w:hideMark/>
          </w:tcPr>
          <w:p w:rsidR="003D39DC" w:rsidRDefault="003D39DC" w:rsidP="003D39DC">
            <w:pPr>
              <w:jc w:val="right"/>
              <w:rPr>
                <w:rFonts w:ascii="Calibri" w:hAnsi="Calibri" w:cs="Calibri"/>
                <w:color w:val="000000"/>
                <w:sz w:val="22"/>
                <w:szCs w:val="22"/>
              </w:rPr>
            </w:pPr>
            <w:r>
              <w:rPr>
                <w:rFonts w:ascii="Calibri" w:hAnsi="Calibri" w:cs="Calibri"/>
                <w:color w:val="000000"/>
                <w:sz w:val="22"/>
                <w:szCs w:val="22"/>
              </w:rPr>
              <w:t>1965</w:t>
            </w:r>
          </w:p>
        </w:tc>
        <w:tc>
          <w:tcPr>
            <w:tcW w:w="1216" w:type="dxa"/>
            <w:tcBorders>
              <w:top w:val="nil"/>
              <w:left w:val="nil"/>
              <w:bottom w:val="nil"/>
              <w:right w:val="nil"/>
            </w:tcBorders>
            <w:shd w:val="clear" w:color="000000" w:fill="F2F2F2"/>
            <w:noWrap/>
            <w:vAlign w:val="bottom"/>
            <w:hideMark/>
          </w:tcPr>
          <w:p w:rsidR="003D39DC" w:rsidRDefault="003D39DC" w:rsidP="003D39DC">
            <w:pPr>
              <w:jc w:val="right"/>
              <w:rPr>
                <w:rFonts w:ascii="Calibri" w:hAnsi="Calibri" w:cs="Calibri"/>
                <w:color w:val="000000"/>
                <w:sz w:val="22"/>
                <w:szCs w:val="22"/>
              </w:rPr>
            </w:pPr>
            <w:r>
              <w:rPr>
                <w:rFonts w:ascii="Calibri" w:hAnsi="Calibri" w:cs="Calibri"/>
                <w:color w:val="000000"/>
                <w:sz w:val="22"/>
                <w:szCs w:val="22"/>
              </w:rPr>
              <w:t>16%</w:t>
            </w:r>
          </w:p>
        </w:tc>
      </w:tr>
      <w:tr w:rsidR="003D39DC" w:rsidTr="003D39DC">
        <w:trPr>
          <w:trHeight w:val="288"/>
        </w:trPr>
        <w:tc>
          <w:tcPr>
            <w:tcW w:w="1216" w:type="dxa"/>
            <w:tcBorders>
              <w:top w:val="nil"/>
              <w:left w:val="nil"/>
              <w:bottom w:val="nil"/>
              <w:right w:val="nil"/>
            </w:tcBorders>
            <w:shd w:val="clear" w:color="000000" w:fill="F2F2F2"/>
            <w:noWrap/>
            <w:vAlign w:val="bottom"/>
            <w:hideMark/>
          </w:tcPr>
          <w:p w:rsidR="003D39DC" w:rsidRDefault="003D39DC" w:rsidP="003D39DC">
            <w:pPr>
              <w:jc w:val="right"/>
              <w:rPr>
                <w:rFonts w:ascii="Calibri" w:hAnsi="Calibri" w:cs="Calibri"/>
                <w:color w:val="000000"/>
                <w:sz w:val="22"/>
                <w:szCs w:val="22"/>
              </w:rPr>
            </w:pPr>
            <w:r>
              <w:rPr>
                <w:rFonts w:ascii="Calibri" w:hAnsi="Calibri" w:cs="Calibri"/>
                <w:color w:val="000000"/>
                <w:sz w:val="22"/>
                <w:szCs w:val="22"/>
              </w:rPr>
              <w:t>1965,1</w:t>
            </w:r>
          </w:p>
        </w:tc>
        <w:tc>
          <w:tcPr>
            <w:tcW w:w="1216" w:type="dxa"/>
            <w:tcBorders>
              <w:top w:val="nil"/>
              <w:left w:val="nil"/>
              <w:bottom w:val="nil"/>
              <w:right w:val="nil"/>
            </w:tcBorders>
            <w:shd w:val="clear" w:color="000000" w:fill="F2F2F2"/>
            <w:noWrap/>
            <w:vAlign w:val="bottom"/>
            <w:hideMark/>
          </w:tcPr>
          <w:p w:rsidR="003D39DC" w:rsidRDefault="003D39DC" w:rsidP="003D39DC">
            <w:pPr>
              <w:jc w:val="right"/>
              <w:rPr>
                <w:rFonts w:ascii="Calibri" w:hAnsi="Calibri" w:cs="Calibri"/>
                <w:color w:val="000000"/>
                <w:sz w:val="22"/>
                <w:szCs w:val="22"/>
              </w:rPr>
            </w:pPr>
            <w:r>
              <w:rPr>
                <w:rFonts w:ascii="Calibri" w:hAnsi="Calibri" w:cs="Calibri"/>
                <w:color w:val="000000"/>
                <w:sz w:val="22"/>
                <w:szCs w:val="22"/>
              </w:rPr>
              <w:t>0%</w:t>
            </w:r>
          </w:p>
        </w:tc>
      </w:tr>
    </w:tbl>
    <w:p w:rsidR="003D39DC" w:rsidRDefault="003D39DC" w:rsidP="003D39DC">
      <w:pPr>
        <w:rPr>
          <w:b/>
          <w:bCs/>
          <w:kern w:val="36"/>
          <w:sz w:val="48"/>
          <w:szCs w:val="48"/>
        </w:rPr>
      </w:pPr>
      <w:r>
        <w:rPr>
          <w:b/>
          <w:bCs/>
          <w:noProof/>
          <w:kern w:val="36"/>
          <w:sz w:val="48"/>
          <w:szCs w:val="48"/>
        </w:rPr>
        <w:drawing>
          <wp:inline distT="0" distB="0" distL="0" distR="0" wp14:anchorId="35348E83" wp14:editId="3C4BF4CF">
            <wp:extent cx="2835408" cy="1216011"/>
            <wp:effectExtent l="0" t="0" r="3175" b="381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37652" cy="1216973"/>
                    </a:xfrm>
                    <a:prstGeom prst="rect">
                      <a:avLst/>
                    </a:prstGeom>
                    <a:noFill/>
                    <a:ln>
                      <a:noFill/>
                    </a:ln>
                  </pic:spPr>
                </pic:pic>
              </a:graphicData>
            </a:graphic>
          </wp:inline>
        </w:drawing>
      </w:r>
    </w:p>
    <w:p w:rsidR="003D39DC" w:rsidRDefault="003D39DC" w:rsidP="003D39DC">
      <w:pPr>
        <w:rPr>
          <w:bCs/>
          <w:kern w:val="36"/>
        </w:rPr>
      </w:pPr>
    </w:p>
    <w:p w:rsidR="00704088" w:rsidRDefault="00BD1819" w:rsidP="003D39DC">
      <w:pPr>
        <w:rPr>
          <w:bCs/>
          <w:kern w:val="36"/>
        </w:rPr>
      </w:pPr>
      <w:r>
        <w:rPr>
          <w:b/>
          <w:bCs/>
          <w:kern w:val="36"/>
        </w:rPr>
        <w:lastRenderedPageBreak/>
        <w:t>Datos de la persona</w:t>
      </w:r>
    </w:p>
    <w:p w:rsidR="00704088" w:rsidRDefault="00CF74A8" w:rsidP="003D39DC">
      <w:pPr>
        <w:rPr>
          <w:bCs/>
          <w:kern w:val="36"/>
        </w:rPr>
      </w:pPr>
      <w:r>
        <w:rPr>
          <w:bCs/>
          <w:noProof/>
          <w:kern w:val="36"/>
        </w:rPr>
        <w:drawing>
          <wp:anchor distT="0" distB="0" distL="114300" distR="114300" simplePos="0" relativeHeight="251943424" behindDoc="0" locked="0" layoutInCell="1" allowOverlap="1" wp14:anchorId="60867B74" wp14:editId="223AF193">
            <wp:simplePos x="0" y="0"/>
            <wp:positionH relativeFrom="column">
              <wp:posOffset>-12700</wp:posOffset>
            </wp:positionH>
            <wp:positionV relativeFrom="paragraph">
              <wp:posOffset>66040</wp:posOffset>
            </wp:positionV>
            <wp:extent cx="1286510" cy="3695700"/>
            <wp:effectExtent l="0" t="0" r="8890" b="0"/>
            <wp:wrapSquare wrapText="bothSides"/>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86510" cy="3695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4088" w:rsidRDefault="00704088" w:rsidP="003D39DC">
      <w:pPr>
        <w:rPr>
          <w:bCs/>
          <w:kern w:val="36"/>
        </w:rPr>
      </w:pPr>
    </w:p>
    <w:p w:rsidR="003D39DC" w:rsidRDefault="003D39DC" w:rsidP="003D39DC">
      <w:pPr>
        <w:rPr>
          <w:bCs/>
          <w:kern w:val="36"/>
        </w:rPr>
      </w:pPr>
    </w:p>
    <w:p w:rsidR="003D39DC" w:rsidRDefault="003D39DC" w:rsidP="003D39DC">
      <w:pPr>
        <w:rPr>
          <w:bCs/>
          <w:kern w:val="36"/>
        </w:rPr>
      </w:pPr>
      <w:r w:rsidRPr="00D41340">
        <w:rPr>
          <w:bCs/>
          <w:kern w:val="36"/>
        </w:rPr>
        <w:t>Añadimos la figura con los datos de la tabla de la derecha</w:t>
      </w:r>
    </w:p>
    <w:p w:rsidR="003D39DC" w:rsidRDefault="003D39DC" w:rsidP="003D39DC">
      <w:pPr>
        <w:rPr>
          <w:b/>
          <w:bCs/>
          <w:kern w:val="36"/>
        </w:rPr>
      </w:pPr>
      <w:r>
        <w:rPr>
          <w:b/>
          <w:bCs/>
          <w:kern w:val="36"/>
        </w:rPr>
        <w:t xml:space="preserve">La columna de las Y </w:t>
      </w:r>
      <w:proofErr w:type="spellStart"/>
      <w:r w:rsidR="00704088">
        <w:rPr>
          <w:b/>
          <w:bCs/>
          <w:kern w:val="36"/>
        </w:rPr>
        <w:t>y</w:t>
      </w:r>
      <w:proofErr w:type="spellEnd"/>
      <w:r w:rsidR="00704088">
        <w:rPr>
          <w:b/>
          <w:bCs/>
          <w:kern w:val="36"/>
        </w:rPr>
        <w:t xml:space="preserve"> </w:t>
      </w:r>
      <w:r>
        <w:rPr>
          <w:b/>
          <w:bCs/>
          <w:kern w:val="36"/>
        </w:rPr>
        <w:t xml:space="preserve">de las X </w:t>
      </w:r>
      <w:r w:rsidR="00704088">
        <w:rPr>
          <w:b/>
          <w:bCs/>
          <w:kern w:val="36"/>
        </w:rPr>
        <w:t>se van poniendo a ojo las también.</w:t>
      </w:r>
    </w:p>
    <w:p w:rsidR="00704088" w:rsidRDefault="00704088" w:rsidP="003D39DC">
      <w:pPr>
        <w:rPr>
          <w:b/>
          <w:bCs/>
          <w:kern w:val="36"/>
        </w:rPr>
      </w:pPr>
    </w:p>
    <w:p w:rsidR="003D39DC" w:rsidRPr="00FA7B64" w:rsidRDefault="003D39DC" w:rsidP="003D39DC">
      <w:pPr>
        <w:rPr>
          <w:b/>
          <w:bCs/>
          <w:kern w:val="36"/>
        </w:rPr>
      </w:pPr>
      <w:r>
        <w:rPr>
          <w:b/>
          <w:bCs/>
          <w:kern w:val="36"/>
        </w:rPr>
        <w:t>También se puede coger un dibujo que se quiera graficar se pone en el gráfico y se le van dando los valores hasta que salga el dibujo</w:t>
      </w:r>
    </w:p>
    <w:p w:rsidR="00CF74A8" w:rsidRDefault="00CF74A8" w:rsidP="00CF74A8">
      <w:pPr>
        <w:rPr>
          <w:b/>
          <w:bCs/>
          <w:kern w:val="36"/>
        </w:rPr>
      </w:pPr>
    </w:p>
    <w:p w:rsidR="00CF74A8" w:rsidRDefault="00CF74A8" w:rsidP="00CF74A8">
      <w:pPr>
        <w:rPr>
          <w:b/>
          <w:bCs/>
          <w:kern w:val="36"/>
        </w:rPr>
      </w:pPr>
    </w:p>
    <w:p w:rsidR="00CF74A8" w:rsidRDefault="00CF74A8" w:rsidP="00CF74A8">
      <w:pPr>
        <w:rPr>
          <w:b/>
          <w:bCs/>
          <w:kern w:val="36"/>
        </w:rPr>
      </w:pPr>
    </w:p>
    <w:p w:rsidR="00CF74A8" w:rsidRDefault="00CF74A8" w:rsidP="00CF74A8">
      <w:pPr>
        <w:rPr>
          <w:b/>
          <w:bCs/>
          <w:kern w:val="36"/>
        </w:rPr>
      </w:pPr>
    </w:p>
    <w:p w:rsidR="00CF74A8" w:rsidRDefault="00CF74A8" w:rsidP="00CF74A8">
      <w:pPr>
        <w:rPr>
          <w:b/>
          <w:bCs/>
          <w:kern w:val="36"/>
        </w:rPr>
      </w:pPr>
    </w:p>
    <w:p w:rsidR="00CF74A8" w:rsidRDefault="00CF74A8" w:rsidP="00CF74A8">
      <w:pPr>
        <w:rPr>
          <w:b/>
          <w:bCs/>
          <w:kern w:val="36"/>
        </w:rPr>
      </w:pPr>
    </w:p>
    <w:p w:rsidR="00CF74A8" w:rsidRDefault="00CF74A8" w:rsidP="00CF74A8">
      <w:pPr>
        <w:rPr>
          <w:b/>
          <w:bCs/>
          <w:kern w:val="36"/>
        </w:rPr>
      </w:pPr>
    </w:p>
    <w:p w:rsidR="00CF74A8" w:rsidRDefault="00CF74A8" w:rsidP="00CF74A8">
      <w:pPr>
        <w:rPr>
          <w:b/>
          <w:bCs/>
          <w:kern w:val="36"/>
        </w:rPr>
      </w:pPr>
    </w:p>
    <w:p w:rsidR="00CF74A8" w:rsidRDefault="00CF74A8" w:rsidP="00CF74A8">
      <w:pPr>
        <w:rPr>
          <w:b/>
          <w:bCs/>
          <w:kern w:val="36"/>
        </w:rPr>
      </w:pPr>
    </w:p>
    <w:p w:rsidR="00CF74A8" w:rsidRDefault="00CF74A8" w:rsidP="00CF74A8">
      <w:pPr>
        <w:rPr>
          <w:b/>
          <w:bCs/>
          <w:kern w:val="36"/>
        </w:rPr>
      </w:pPr>
    </w:p>
    <w:p w:rsidR="00CF74A8" w:rsidRDefault="00CF74A8" w:rsidP="00CF74A8">
      <w:pPr>
        <w:rPr>
          <w:b/>
          <w:bCs/>
          <w:kern w:val="36"/>
        </w:rPr>
      </w:pPr>
    </w:p>
    <w:p w:rsidR="00CF74A8" w:rsidRDefault="00CF74A8" w:rsidP="00CF74A8">
      <w:pPr>
        <w:rPr>
          <w:b/>
          <w:bCs/>
          <w:kern w:val="36"/>
        </w:rPr>
      </w:pPr>
    </w:p>
    <w:p w:rsidR="00CF74A8" w:rsidRDefault="00CF74A8" w:rsidP="00CF74A8">
      <w:pPr>
        <w:rPr>
          <w:b/>
          <w:bCs/>
          <w:kern w:val="36"/>
        </w:rPr>
      </w:pPr>
    </w:p>
    <w:p w:rsidR="00CF74A8" w:rsidRDefault="00CF74A8" w:rsidP="00CF74A8">
      <w:pPr>
        <w:rPr>
          <w:b/>
          <w:bCs/>
          <w:kern w:val="36"/>
        </w:rPr>
      </w:pPr>
    </w:p>
    <w:p w:rsidR="00CF74A8" w:rsidRDefault="00CF74A8" w:rsidP="00CF74A8">
      <w:pPr>
        <w:rPr>
          <w:b/>
          <w:bCs/>
          <w:kern w:val="36"/>
        </w:rPr>
      </w:pPr>
    </w:p>
    <w:p w:rsidR="00CF74A8" w:rsidRPr="00CF74A8" w:rsidRDefault="00CF74A8" w:rsidP="00CF74A8">
      <w:pPr>
        <w:rPr>
          <w:b/>
          <w:bCs/>
          <w:kern w:val="36"/>
        </w:rPr>
      </w:pPr>
      <w:r>
        <w:t>Para hacer lo ojos creamos  otras serie de datos</w:t>
      </w:r>
    </w:p>
    <w:p w:rsidR="00CF74A8" w:rsidRDefault="00CF74A8" w:rsidP="00CF74A8">
      <w:r>
        <w:rPr>
          <w:noProof/>
        </w:rPr>
        <w:drawing>
          <wp:inline distT="0" distB="0" distL="0" distR="0" wp14:anchorId="537523A8" wp14:editId="4FE5C7AF">
            <wp:extent cx="3194885" cy="1721223"/>
            <wp:effectExtent l="0" t="0" r="5715"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94956" cy="1721261"/>
                    </a:xfrm>
                    <a:prstGeom prst="rect">
                      <a:avLst/>
                    </a:prstGeom>
                    <a:noFill/>
                    <a:ln>
                      <a:noFill/>
                    </a:ln>
                  </pic:spPr>
                </pic:pic>
              </a:graphicData>
            </a:graphic>
          </wp:inline>
        </w:drawing>
      </w:r>
    </w:p>
    <w:p w:rsidR="00CF74A8" w:rsidRDefault="00CF74A8" w:rsidP="00CF74A8"/>
    <w:p w:rsidR="00CF74A8" w:rsidRDefault="00094607" w:rsidP="00CF74A8">
      <w:pPr>
        <w:rPr>
          <w:noProof/>
        </w:rPr>
      </w:pPr>
      <w:r>
        <w:rPr>
          <w:noProof/>
        </w:rPr>
        <w:drawing>
          <wp:inline distT="0" distB="0" distL="0" distR="0">
            <wp:extent cx="2136161" cy="1273891"/>
            <wp:effectExtent l="0" t="0" r="0" b="254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36058" cy="1273830"/>
                    </a:xfrm>
                    <a:prstGeom prst="rect">
                      <a:avLst/>
                    </a:prstGeom>
                    <a:noFill/>
                    <a:ln>
                      <a:noFill/>
                    </a:ln>
                  </pic:spPr>
                </pic:pic>
              </a:graphicData>
            </a:graphic>
          </wp:inline>
        </w:drawing>
      </w:r>
      <w:r>
        <w:rPr>
          <w:noProof/>
        </w:rPr>
        <w:t xml:space="preserve">     </w:t>
      </w:r>
      <w:r>
        <w:rPr>
          <w:noProof/>
        </w:rPr>
        <w:drawing>
          <wp:inline distT="0" distB="0" distL="0" distR="0">
            <wp:extent cx="2105425" cy="1356229"/>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10744" cy="1359655"/>
                    </a:xfrm>
                    <a:prstGeom prst="rect">
                      <a:avLst/>
                    </a:prstGeom>
                    <a:noFill/>
                    <a:ln>
                      <a:noFill/>
                    </a:ln>
                  </pic:spPr>
                </pic:pic>
              </a:graphicData>
            </a:graphic>
          </wp:inline>
        </w:drawing>
      </w:r>
    </w:p>
    <w:p w:rsidR="00094607" w:rsidRDefault="00094607" w:rsidP="00CF74A8"/>
    <w:p w:rsidR="00CF74A8" w:rsidRDefault="00094607" w:rsidP="00CF74A8">
      <w:pPr>
        <w:rPr>
          <w:b/>
          <w:bCs/>
          <w:kern w:val="36"/>
        </w:rPr>
      </w:pPr>
      <w:r>
        <w:rPr>
          <w:noProof/>
        </w:rPr>
        <w:drawing>
          <wp:inline distT="0" distB="0" distL="0" distR="0" wp14:anchorId="3E757011" wp14:editId="3A590A67">
            <wp:extent cx="2027587" cy="1375442"/>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28246" cy="1375889"/>
                    </a:xfrm>
                    <a:prstGeom prst="rect">
                      <a:avLst/>
                    </a:prstGeom>
                    <a:noFill/>
                    <a:ln>
                      <a:noFill/>
                    </a:ln>
                  </pic:spPr>
                </pic:pic>
              </a:graphicData>
            </a:graphic>
          </wp:inline>
        </w:drawing>
      </w:r>
      <w:r>
        <w:rPr>
          <w:b/>
          <w:bCs/>
          <w:noProof/>
          <w:kern w:val="36"/>
        </w:rPr>
        <w:t xml:space="preserve">     </w:t>
      </w:r>
      <w:r>
        <w:rPr>
          <w:b/>
          <w:bCs/>
          <w:noProof/>
          <w:kern w:val="36"/>
        </w:rPr>
        <w:drawing>
          <wp:inline distT="0" distB="0" distL="0" distR="0">
            <wp:extent cx="2090057" cy="1342613"/>
            <wp:effectExtent l="0" t="0" r="5715"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90252" cy="1342738"/>
                    </a:xfrm>
                    <a:prstGeom prst="rect">
                      <a:avLst/>
                    </a:prstGeom>
                    <a:noFill/>
                    <a:ln>
                      <a:noFill/>
                    </a:ln>
                  </pic:spPr>
                </pic:pic>
              </a:graphicData>
            </a:graphic>
          </wp:inline>
        </w:drawing>
      </w:r>
    </w:p>
    <w:p w:rsidR="008007EC" w:rsidRPr="00231F22" w:rsidRDefault="003D39DC" w:rsidP="00D046B1">
      <w:pPr>
        <w:rPr>
          <w:b/>
          <w:bCs/>
          <w:kern w:val="36"/>
        </w:rPr>
      </w:pPr>
      <w:r w:rsidRPr="00D41340">
        <w:rPr>
          <w:b/>
          <w:bCs/>
          <w:kern w:val="36"/>
        </w:rPr>
        <w:br w:type="page"/>
      </w:r>
      <w:r w:rsidR="00CF74A8">
        <w:lastRenderedPageBreak/>
        <w:t xml:space="preserve"> </w:t>
      </w:r>
      <w:r w:rsidR="008007EC" w:rsidRPr="00231F22">
        <w:rPr>
          <w:b/>
          <w:bCs/>
          <w:kern w:val="36"/>
        </w:rPr>
        <w:t>PIRÁMIDE DE POBLACIÓN</w:t>
      </w:r>
    </w:p>
    <w:p w:rsidR="008007EC" w:rsidRPr="00231F22" w:rsidRDefault="008007EC" w:rsidP="008007EC">
      <w:pPr>
        <w:jc w:val="both"/>
      </w:pPr>
      <w:r w:rsidRPr="00231F22">
        <w:t>Una pirámide de población es un estilo de gráfico de espalda con espalda, o par de histogramas (para cada sexo) que muestra la distribución de la población en todos los grupos de edad y en ambos sexos. El eje X se utiliza para trazar los números de población y el eje Y muestra los grupos de edad.</w:t>
      </w:r>
    </w:p>
    <w:p w:rsidR="008007EC" w:rsidRDefault="008007EC" w:rsidP="008007EC">
      <w:pPr>
        <w:jc w:val="both"/>
        <w:rPr>
          <w:noProof/>
        </w:rPr>
      </w:pPr>
      <w:r w:rsidRPr="00231F22">
        <w:t>Las pirámides de población son ideales para detectar cambios o diferencias en los patrones de población. Se pueden utilizar múltiples pirámides de población para comparar los patrones a través de las naciones o grupos de población seleccionados.</w:t>
      </w:r>
      <w:r w:rsidR="00B23EBF" w:rsidRPr="00B23EBF">
        <w:rPr>
          <w:noProof/>
        </w:rPr>
        <w:t xml:space="preserve"> </w:t>
      </w:r>
    </w:p>
    <w:p w:rsidR="00FC2C5B" w:rsidRDefault="00FC2C5B" w:rsidP="008007EC">
      <w:pPr>
        <w:jc w:val="both"/>
        <w:rPr>
          <w:noProof/>
        </w:rPr>
      </w:pPr>
    </w:p>
    <w:p w:rsidR="00FC2C5B" w:rsidRDefault="002E701E" w:rsidP="008007EC">
      <w:pPr>
        <w:jc w:val="both"/>
        <w:rPr>
          <w:noProof/>
        </w:rPr>
      </w:pPr>
      <w:r>
        <w:rPr>
          <w:noProof/>
        </w:rPr>
        <w:t>Primero tenemos que tener una tabla con los valores en porcentaje que es como se suele representar los datos en las piramide de población: Vamos a coger los datos de los hombres y les multiplicamos por menos -1 para que se coloque a la izquierda del eje.</w:t>
      </w:r>
    </w:p>
    <w:p w:rsidR="00FC2C5B" w:rsidRDefault="002E701E" w:rsidP="008007EC">
      <w:pPr>
        <w:jc w:val="both"/>
        <w:rPr>
          <w:noProof/>
        </w:rPr>
      </w:pPr>
      <w:r>
        <w:rPr>
          <w:noProof/>
        </w:rPr>
        <w:drawing>
          <wp:inline distT="0" distB="0" distL="0" distR="0" wp14:anchorId="3DA9563A" wp14:editId="245DCD8F">
            <wp:extent cx="4946650" cy="3723640"/>
            <wp:effectExtent l="0" t="0" r="635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46650" cy="3723640"/>
                    </a:xfrm>
                    <a:prstGeom prst="rect">
                      <a:avLst/>
                    </a:prstGeom>
                    <a:noFill/>
                    <a:ln>
                      <a:noFill/>
                    </a:ln>
                  </pic:spPr>
                </pic:pic>
              </a:graphicData>
            </a:graphic>
          </wp:inline>
        </w:drawing>
      </w:r>
    </w:p>
    <w:p w:rsidR="00FC2C5B" w:rsidRDefault="00FC2C5B" w:rsidP="008007EC">
      <w:pPr>
        <w:jc w:val="both"/>
        <w:rPr>
          <w:noProof/>
        </w:rPr>
      </w:pPr>
    </w:p>
    <w:p w:rsidR="00FC2C5B" w:rsidRDefault="00FC2C5B" w:rsidP="008007EC">
      <w:pPr>
        <w:jc w:val="both"/>
        <w:rPr>
          <w:noProof/>
        </w:rPr>
      </w:pPr>
    </w:p>
    <w:p w:rsidR="00FC2C5B" w:rsidRDefault="002E701E" w:rsidP="008007EC">
      <w:pPr>
        <w:jc w:val="both"/>
        <w:rPr>
          <w:noProof/>
        </w:rPr>
      </w:pPr>
      <w:r>
        <w:rPr>
          <w:noProof/>
        </w:rPr>
        <w:t>Insertamos el gráfico=&gt; pestaña insertar =&gt; gráfico de barras</w:t>
      </w:r>
    </w:p>
    <w:p w:rsidR="002E701E" w:rsidRDefault="002E701E" w:rsidP="008007EC">
      <w:pPr>
        <w:jc w:val="both"/>
        <w:rPr>
          <w:noProof/>
        </w:rPr>
      </w:pPr>
    </w:p>
    <w:p w:rsidR="00FC2C5B" w:rsidRDefault="002E701E" w:rsidP="008007EC">
      <w:pPr>
        <w:jc w:val="both"/>
        <w:rPr>
          <w:noProof/>
        </w:rPr>
      </w:pPr>
      <w:r>
        <w:rPr>
          <w:noProof/>
        </w:rPr>
        <w:drawing>
          <wp:inline distT="0" distB="0" distL="0" distR="0" wp14:anchorId="3DA39C4C" wp14:editId="48AFF609">
            <wp:extent cx="1663401" cy="1233889"/>
            <wp:effectExtent l="0" t="0" r="0" b="444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663700" cy="1234111"/>
                    </a:xfrm>
                    <a:prstGeom prst="rect">
                      <a:avLst/>
                    </a:prstGeom>
                    <a:noFill/>
                    <a:ln>
                      <a:noFill/>
                    </a:ln>
                  </pic:spPr>
                </pic:pic>
              </a:graphicData>
            </a:graphic>
          </wp:inline>
        </w:drawing>
      </w:r>
    </w:p>
    <w:p w:rsidR="002E701E" w:rsidRDefault="002E701E" w:rsidP="008007EC">
      <w:pPr>
        <w:jc w:val="both"/>
        <w:rPr>
          <w:noProof/>
        </w:rPr>
      </w:pPr>
      <w:r>
        <w:rPr>
          <w:noProof/>
        </w:rPr>
        <w:t>Seleccionamos el rango de datos de porcentajes para hombres y mujeres</w:t>
      </w:r>
    </w:p>
    <w:p w:rsidR="00FC2C5B" w:rsidRPr="00231F22" w:rsidRDefault="00FC2C5B" w:rsidP="008007EC">
      <w:pPr>
        <w:jc w:val="both"/>
      </w:pPr>
    </w:p>
    <w:p w:rsidR="008007EC" w:rsidRDefault="002E701E" w:rsidP="008007EC">
      <w:pPr>
        <w:jc w:val="center"/>
        <w:outlineLvl w:val="0"/>
        <w:rPr>
          <w:b/>
          <w:bCs/>
          <w:kern w:val="36"/>
        </w:rPr>
      </w:pPr>
      <w:r>
        <w:rPr>
          <w:b/>
          <w:bCs/>
          <w:noProof/>
          <w:kern w:val="36"/>
        </w:rPr>
        <w:drawing>
          <wp:inline distT="0" distB="0" distL="0" distR="0" wp14:anchorId="217E9CBA" wp14:editId="114F3CCD">
            <wp:extent cx="4594034" cy="1464733"/>
            <wp:effectExtent l="0" t="0" r="0" b="254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39624" cy="1479269"/>
                    </a:xfrm>
                    <a:prstGeom prst="rect">
                      <a:avLst/>
                    </a:prstGeom>
                    <a:noFill/>
                    <a:ln>
                      <a:noFill/>
                    </a:ln>
                  </pic:spPr>
                </pic:pic>
              </a:graphicData>
            </a:graphic>
          </wp:inline>
        </w:drawing>
      </w:r>
    </w:p>
    <w:p w:rsidR="002E701E" w:rsidRDefault="002E701E" w:rsidP="008007EC">
      <w:pPr>
        <w:jc w:val="center"/>
        <w:outlineLvl w:val="0"/>
        <w:rPr>
          <w:b/>
          <w:bCs/>
          <w:kern w:val="36"/>
        </w:rPr>
      </w:pPr>
    </w:p>
    <w:p w:rsidR="002E701E" w:rsidRDefault="002E701E" w:rsidP="002E701E">
      <w:pPr>
        <w:outlineLvl w:val="0"/>
        <w:rPr>
          <w:b/>
          <w:bCs/>
          <w:kern w:val="36"/>
        </w:rPr>
      </w:pPr>
      <w:r>
        <w:rPr>
          <w:b/>
          <w:bCs/>
          <w:kern w:val="36"/>
        </w:rPr>
        <w:lastRenderedPageBreak/>
        <w:t>Agregamos los datos de hombres y mujeres</w:t>
      </w:r>
    </w:p>
    <w:p w:rsidR="002E701E" w:rsidRDefault="002E701E" w:rsidP="002E701E">
      <w:pPr>
        <w:outlineLvl w:val="0"/>
        <w:rPr>
          <w:b/>
          <w:bCs/>
          <w:kern w:val="36"/>
        </w:rPr>
      </w:pPr>
    </w:p>
    <w:p w:rsidR="002E701E" w:rsidRDefault="002E701E" w:rsidP="002E701E">
      <w:pPr>
        <w:outlineLvl w:val="0"/>
        <w:rPr>
          <w:b/>
          <w:bCs/>
          <w:noProof/>
          <w:kern w:val="36"/>
        </w:rPr>
      </w:pPr>
      <w:r>
        <w:rPr>
          <w:b/>
          <w:bCs/>
          <w:noProof/>
          <w:kern w:val="36"/>
        </w:rPr>
        <w:drawing>
          <wp:inline distT="0" distB="0" distL="0" distR="0" wp14:anchorId="27DC44EA" wp14:editId="484C8093">
            <wp:extent cx="3040380" cy="1398905"/>
            <wp:effectExtent l="0" t="0" r="762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40380" cy="1398905"/>
                    </a:xfrm>
                    <a:prstGeom prst="rect">
                      <a:avLst/>
                    </a:prstGeom>
                    <a:noFill/>
                    <a:ln>
                      <a:noFill/>
                    </a:ln>
                  </pic:spPr>
                </pic:pic>
              </a:graphicData>
            </a:graphic>
          </wp:inline>
        </w:drawing>
      </w:r>
      <w:r>
        <w:rPr>
          <w:b/>
          <w:bCs/>
          <w:noProof/>
          <w:kern w:val="36"/>
        </w:rPr>
        <w:t xml:space="preserve">    </w:t>
      </w:r>
      <w:r>
        <w:rPr>
          <w:b/>
          <w:bCs/>
          <w:noProof/>
          <w:kern w:val="36"/>
        </w:rPr>
        <w:drawing>
          <wp:inline distT="0" distB="0" distL="0" distR="0" wp14:anchorId="39ED70C1" wp14:editId="650B5E6C">
            <wp:extent cx="3029585" cy="1344295"/>
            <wp:effectExtent l="0" t="0" r="0" b="825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29585" cy="1344295"/>
                    </a:xfrm>
                    <a:prstGeom prst="rect">
                      <a:avLst/>
                    </a:prstGeom>
                    <a:noFill/>
                    <a:ln>
                      <a:noFill/>
                    </a:ln>
                  </pic:spPr>
                </pic:pic>
              </a:graphicData>
            </a:graphic>
          </wp:inline>
        </w:drawing>
      </w:r>
    </w:p>
    <w:p w:rsidR="002E701E" w:rsidRDefault="002E701E" w:rsidP="002E701E">
      <w:pPr>
        <w:outlineLvl w:val="0"/>
        <w:rPr>
          <w:b/>
          <w:bCs/>
          <w:noProof/>
          <w:kern w:val="36"/>
        </w:rPr>
      </w:pPr>
    </w:p>
    <w:p w:rsidR="002E701E" w:rsidRDefault="0024016D" w:rsidP="002E701E">
      <w:pPr>
        <w:outlineLvl w:val="0"/>
        <w:rPr>
          <w:b/>
          <w:bCs/>
          <w:noProof/>
          <w:kern w:val="36"/>
        </w:rPr>
      </w:pPr>
      <w:r>
        <w:rPr>
          <w:b/>
          <w:bCs/>
          <w:noProof/>
          <w:kern w:val="36"/>
        </w:rPr>
        <w:t>Agregamos los datos del eje y</w:t>
      </w:r>
    </w:p>
    <w:p w:rsidR="0024016D" w:rsidRDefault="0024016D" w:rsidP="002E701E">
      <w:pPr>
        <w:outlineLvl w:val="0"/>
        <w:rPr>
          <w:b/>
          <w:bCs/>
          <w:kern w:val="36"/>
        </w:rPr>
      </w:pPr>
    </w:p>
    <w:p w:rsidR="002E701E" w:rsidRDefault="0024016D" w:rsidP="008007EC">
      <w:pPr>
        <w:jc w:val="center"/>
        <w:outlineLvl w:val="0"/>
        <w:rPr>
          <w:b/>
          <w:bCs/>
          <w:kern w:val="36"/>
        </w:rPr>
      </w:pPr>
      <w:r>
        <w:rPr>
          <w:b/>
          <w:bCs/>
          <w:noProof/>
          <w:kern w:val="36"/>
        </w:rPr>
        <w:drawing>
          <wp:inline distT="0" distB="0" distL="0" distR="0" wp14:anchorId="00324BED" wp14:editId="24976BC9">
            <wp:extent cx="3040380" cy="903605"/>
            <wp:effectExtent l="0" t="0" r="762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40380" cy="903605"/>
                    </a:xfrm>
                    <a:prstGeom prst="rect">
                      <a:avLst/>
                    </a:prstGeom>
                    <a:noFill/>
                    <a:ln>
                      <a:noFill/>
                    </a:ln>
                  </pic:spPr>
                </pic:pic>
              </a:graphicData>
            </a:graphic>
          </wp:inline>
        </w:drawing>
      </w:r>
    </w:p>
    <w:p w:rsidR="0024016D" w:rsidRDefault="0024016D" w:rsidP="008007EC">
      <w:pPr>
        <w:jc w:val="center"/>
        <w:outlineLvl w:val="0"/>
        <w:rPr>
          <w:b/>
          <w:bCs/>
          <w:kern w:val="36"/>
        </w:rPr>
      </w:pPr>
    </w:p>
    <w:p w:rsidR="0024016D" w:rsidRDefault="0024016D" w:rsidP="008007EC">
      <w:pPr>
        <w:jc w:val="center"/>
        <w:outlineLvl w:val="0"/>
        <w:rPr>
          <w:b/>
          <w:bCs/>
          <w:kern w:val="36"/>
        </w:rPr>
      </w:pPr>
      <w:r>
        <w:rPr>
          <w:noProof/>
        </w:rPr>
        <mc:AlternateContent>
          <mc:Choice Requires="wps">
            <w:drawing>
              <wp:anchor distT="0" distB="0" distL="114300" distR="114300" simplePos="0" relativeHeight="251703808" behindDoc="0" locked="0" layoutInCell="1" allowOverlap="1" wp14:anchorId="600EC9B2" wp14:editId="325CAB6C">
                <wp:simplePos x="0" y="0"/>
                <wp:positionH relativeFrom="column">
                  <wp:posOffset>1567907</wp:posOffset>
                </wp:positionH>
                <wp:positionV relativeFrom="paragraph">
                  <wp:posOffset>2919049</wp:posOffset>
                </wp:positionV>
                <wp:extent cx="517793" cy="683046"/>
                <wp:effectExtent l="0" t="38100" r="53975" b="22225"/>
                <wp:wrapNone/>
                <wp:docPr id="53" name="53 Conector recto de flecha"/>
                <wp:cNvGraphicFramePr/>
                <a:graphic xmlns:a="http://schemas.openxmlformats.org/drawingml/2006/main">
                  <a:graphicData uri="http://schemas.microsoft.com/office/word/2010/wordprocessingShape">
                    <wps:wsp>
                      <wps:cNvCnPr/>
                      <wps:spPr>
                        <a:xfrm flipV="1">
                          <a:off x="0" y="0"/>
                          <a:ext cx="517793" cy="683046"/>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53 Conector recto de flecha" o:spid="_x0000_s1026" type="#_x0000_t32" style="position:absolute;margin-left:123.45pt;margin-top:229.85pt;width:40.75pt;height:53.8pt;flip:y;z-index:251703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" strokecolor="red" strokeweight="2pt">
                <v:stroke endarrow="block"/>
              </v:shape>
            </w:pict>
          </mc:Fallback>
        </mc:AlternateContent>
      </w:r>
      <w:r>
        <w:rPr>
          <w:noProof/>
        </w:rPr>
        <w:drawing>
          <wp:inline distT="0" distB="0" distL="0" distR="0" wp14:anchorId="28292E72" wp14:editId="4EE78795">
            <wp:extent cx="4572000" cy="3454231"/>
            <wp:effectExtent l="0" t="0" r="19050" b="13335"/>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24016D" w:rsidRDefault="0024016D" w:rsidP="008007EC">
      <w:pPr>
        <w:jc w:val="center"/>
        <w:outlineLvl w:val="0"/>
        <w:rPr>
          <w:b/>
          <w:bCs/>
          <w:kern w:val="36"/>
        </w:rPr>
      </w:pPr>
    </w:p>
    <w:p w:rsidR="0024016D" w:rsidRDefault="0024016D" w:rsidP="0024016D">
      <w:pPr>
        <w:outlineLvl w:val="0"/>
        <w:rPr>
          <w:bCs/>
          <w:kern w:val="36"/>
        </w:rPr>
      </w:pPr>
      <w:r w:rsidRPr="0024016D">
        <w:rPr>
          <w:bCs/>
          <w:kern w:val="36"/>
        </w:rPr>
        <w:t>Hacemos cl</w:t>
      </w:r>
      <w:r>
        <w:rPr>
          <w:bCs/>
          <w:kern w:val="36"/>
        </w:rPr>
        <w:t>ic sobre el rango de edades y con el botón derecho del ratón seleccionamos dar formato al eje</w:t>
      </w:r>
    </w:p>
    <w:p w:rsidR="0024016D" w:rsidRDefault="0024016D" w:rsidP="0024016D">
      <w:pPr>
        <w:outlineLvl w:val="0"/>
        <w:rPr>
          <w:bCs/>
          <w:kern w:val="36"/>
        </w:rPr>
      </w:pPr>
      <w:r>
        <w:rPr>
          <w:noProof/>
        </w:rPr>
        <mc:AlternateContent>
          <mc:Choice Requires="wps">
            <w:drawing>
              <wp:anchor distT="0" distB="0" distL="114300" distR="114300" simplePos="0" relativeHeight="251705856" behindDoc="0" locked="0" layoutInCell="1" allowOverlap="1" wp14:anchorId="23493380" wp14:editId="4A497D35">
                <wp:simplePos x="0" y="0"/>
                <wp:positionH relativeFrom="column">
                  <wp:posOffset>1964055</wp:posOffset>
                </wp:positionH>
                <wp:positionV relativeFrom="paragraph">
                  <wp:posOffset>4445</wp:posOffset>
                </wp:positionV>
                <wp:extent cx="3866515" cy="1839595"/>
                <wp:effectExtent l="38100" t="0" r="19685" b="65405"/>
                <wp:wrapNone/>
                <wp:docPr id="55" name="55 Conector recto de flecha"/>
                <wp:cNvGraphicFramePr/>
                <a:graphic xmlns:a="http://schemas.openxmlformats.org/drawingml/2006/main">
                  <a:graphicData uri="http://schemas.microsoft.com/office/word/2010/wordprocessingShape">
                    <wps:wsp>
                      <wps:cNvCnPr/>
                      <wps:spPr>
                        <a:xfrm flipH="1">
                          <a:off x="0" y="0"/>
                          <a:ext cx="3866515" cy="1839595"/>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55 Conector recto de flecha" o:spid="_x0000_s1026" type="#_x0000_t32" style="position:absolute;margin-left:154.65pt;margin-top:.35pt;width:304.45pt;height:144.85pt;flip:x;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" strokecolor="red" strokeweight="2pt">
                <v:stroke endarrow="block"/>
              </v:shape>
            </w:pict>
          </mc:Fallback>
        </mc:AlternateContent>
      </w:r>
      <w:r>
        <w:rPr>
          <w:bCs/>
          <w:noProof/>
          <w:kern w:val="36"/>
        </w:rPr>
        <w:drawing>
          <wp:inline distT="0" distB="0" distL="0" distR="0" wp14:anchorId="00552D94" wp14:editId="5EC239A4">
            <wp:extent cx="2247265" cy="1972310"/>
            <wp:effectExtent l="0" t="0" r="635" b="889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47265" cy="1972310"/>
                    </a:xfrm>
                    <a:prstGeom prst="rect">
                      <a:avLst/>
                    </a:prstGeom>
                    <a:noFill/>
                    <a:ln>
                      <a:noFill/>
                    </a:ln>
                  </pic:spPr>
                </pic:pic>
              </a:graphicData>
            </a:graphic>
          </wp:inline>
        </w:drawing>
      </w:r>
    </w:p>
    <w:p w:rsidR="0024016D" w:rsidRDefault="0024016D" w:rsidP="0024016D">
      <w:pPr>
        <w:outlineLvl w:val="0"/>
        <w:rPr>
          <w:bCs/>
          <w:kern w:val="36"/>
        </w:rPr>
      </w:pPr>
    </w:p>
    <w:p w:rsidR="0024016D" w:rsidRDefault="0024016D" w:rsidP="0024016D">
      <w:pPr>
        <w:outlineLvl w:val="0"/>
        <w:rPr>
          <w:bCs/>
          <w:kern w:val="36"/>
        </w:rPr>
      </w:pPr>
    </w:p>
    <w:p w:rsidR="00D916EB" w:rsidRDefault="00D916EB" w:rsidP="0024016D">
      <w:pPr>
        <w:outlineLvl w:val="0"/>
        <w:rPr>
          <w:bCs/>
          <w:kern w:val="36"/>
        </w:rPr>
      </w:pPr>
    </w:p>
    <w:p w:rsidR="0024016D" w:rsidRPr="0024016D" w:rsidRDefault="0024016D" w:rsidP="0024016D">
      <w:pPr>
        <w:outlineLvl w:val="0"/>
        <w:rPr>
          <w:bCs/>
          <w:kern w:val="36"/>
        </w:rPr>
      </w:pPr>
      <w:r>
        <w:rPr>
          <w:noProof/>
        </w:rPr>
        <w:lastRenderedPageBreak/>
        <mc:AlternateContent>
          <mc:Choice Requires="wps">
            <w:drawing>
              <wp:anchor distT="0" distB="0" distL="114300" distR="114300" simplePos="0" relativeHeight="251707904" behindDoc="0" locked="0" layoutInCell="1" allowOverlap="1" wp14:anchorId="5C2A2F3B" wp14:editId="5962CCD0">
                <wp:simplePos x="0" y="0"/>
                <wp:positionH relativeFrom="column">
                  <wp:posOffset>2724150</wp:posOffset>
                </wp:positionH>
                <wp:positionV relativeFrom="paragraph">
                  <wp:posOffset>124460</wp:posOffset>
                </wp:positionV>
                <wp:extent cx="1255395" cy="2743200"/>
                <wp:effectExtent l="0" t="0" r="78105" b="57150"/>
                <wp:wrapNone/>
                <wp:docPr id="56" name="56 Conector recto de flecha"/>
                <wp:cNvGraphicFramePr/>
                <a:graphic xmlns:a="http://schemas.openxmlformats.org/drawingml/2006/main">
                  <a:graphicData uri="http://schemas.microsoft.com/office/word/2010/wordprocessingShape">
                    <wps:wsp>
                      <wps:cNvCnPr/>
                      <wps:spPr>
                        <a:xfrm>
                          <a:off x="0" y="0"/>
                          <a:ext cx="1255395" cy="2743200"/>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56 Conector recto de flecha" o:spid="_x0000_s1026" type="#_x0000_t32" style="position:absolute;margin-left:214.5pt;margin-top:9.8pt;width:98.85pt;height:3in;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" strokecolor="red" strokeweight="2pt">
                <v:stroke endarrow="block"/>
              </v:shape>
            </w:pict>
          </mc:Fallback>
        </mc:AlternateContent>
      </w:r>
      <w:r>
        <w:rPr>
          <w:bCs/>
          <w:kern w:val="36"/>
        </w:rPr>
        <w:t>En tipo de eje en etiquetas ponemos BAJO</w:t>
      </w:r>
    </w:p>
    <w:p w:rsidR="0024016D" w:rsidRDefault="0024016D" w:rsidP="008007EC">
      <w:pPr>
        <w:jc w:val="center"/>
        <w:outlineLvl w:val="0"/>
        <w:rPr>
          <w:b/>
          <w:bCs/>
          <w:kern w:val="36"/>
        </w:rPr>
      </w:pPr>
      <w:r>
        <w:rPr>
          <w:b/>
          <w:bCs/>
          <w:noProof/>
          <w:kern w:val="36"/>
        </w:rPr>
        <w:drawing>
          <wp:inline distT="0" distB="0" distL="0" distR="0" wp14:anchorId="3E58345C" wp14:editId="58DD7D5F">
            <wp:extent cx="4869352" cy="3933021"/>
            <wp:effectExtent l="0" t="0" r="762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69180" cy="3932882"/>
                    </a:xfrm>
                    <a:prstGeom prst="rect">
                      <a:avLst/>
                    </a:prstGeom>
                    <a:noFill/>
                    <a:ln>
                      <a:noFill/>
                    </a:ln>
                  </pic:spPr>
                </pic:pic>
              </a:graphicData>
            </a:graphic>
          </wp:inline>
        </w:drawing>
      </w:r>
    </w:p>
    <w:p w:rsidR="0024016D" w:rsidRDefault="0024016D" w:rsidP="008007EC">
      <w:pPr>
        <w:jc w:val="center"/>
        <w:outlineLvl w:val="0"/>
        <w:rPr>
          <w:b/>
          <w:bCs/>
          <w:kern w:val="36"/>
        </w:rPr>
      </w:pPr>
    </w:p>
    <w:p w:rsidR="0024016D" w:rsidRDefault="0024016D" w:rsidP="0024016D">
      <w:pPr>
        <w:outlineLvl w:val="0"/>
        <w:rPr>
          <w:b/>
          <w:bCs/>
          <w:kern w:val="36"/>
        </w:rPr>
      </w:pPr>
      <w:r>
        <w:rPr>
          <w:b/>
          <w:bCs/>
          <w:kern w:val="36"/>
        </w:rPr>
        <w:t>El eje Y se desplaza a la izquierda</w:t>
      </w:r>
    </w:p>
    <w:p w:rsidR="0024016D" w:rsidRDefault="0024016D" w:rsidP="0024016D">
      <w:pPr>
        <w:outlineLvl w:val="0"/>
        <w:rPr>
          <w:b/>
          <w:bCs/>
          <w:kern w:val="36"/>
        </w:rPr>
      </w:pPr>
      <w:r>
        <w:rPr>
          <w:noProof/>
        </w:rPr>
        <w:drawing>
          <wp:inline distT="0" distB="0" distL="0" distR="0" wp14:anchorId="441F7815" wp14:editId="064E9DEA">
            <wp:extent cx="4241494" cy="3172858"/>
            <wp:effectExtent l="0" t="0" r="26035" b="27940"/>
            <wp:docPr id="57" name="Gráfico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24016D" w:rsidRDefault="0024016D" w:rsidP="0024016D">
      <w:pPr>
        <w:outlineLvl w:val="0"/>
        <w:rPr>
          <w:b/>
          <w:bCs/>
          <w:kern w:val="36"/>
        </w:rPr>
      </w:pPr>
    </w:p>
    <w:p w:rsidR="0024016D" w:rsidRDefault="0024016D" w:rsidP="0024016D">
      <w:pPr>
        <w:outlineLvl w:val="0"/>
        <w:rPr>
          <w:b/>
          <w:bCs/>
          <w:kern w:val="36"/>
        </w:rPr>
      </w:pPr>
      <w:r>
        <w:rPr>
          <w:b/>
          <w:bCs/>
          <w:kern w:val="36"/>
        </w:rPr>
        <w:t>Seleccionamos las barras de datos de mujeres y seleccionamos dar formato a la serie de datos</w:t>
      </w:r>
    </w:p>
    <w:p w:rsidR="0024016D" w:rsidRDefault="0024016D" w:rsidP="0024016D">
      <w:pPr>
        <w:outlineLvl w:val="0"/>
        <w:rPr>
          <w:b/>
          <w:bCs/>
          <w:kern w:val="36"/>
        </w:rPr>
      </w:pPr>
    </w:p>
    <w:p w:rsidR="0024016D" w:rsidRDefault="0024016D" w:rsidP="008007EC">
      <w:pPr>
        <w:jc w:val="center"/>
        <w:outlineLvl w:val="0"/>
        <w:rPr>
          <w:b/>
          <w:bCs/>
          <w:kern w:val="36"/>
        </w:rPr>
      </w:pPr>
      <w:r>
        <w:rPr>
          <w:b/>
          <w:bCs/>
          <w:noProof/>
          <w:kern w:val="36"/>
        </w:rPr>
        <w:drawing>
          <wp:inline distT="0" distB="0" distL="0" distR="0" wp14:anchorId="110CDD26" wp14:editId="358CA4B1">
            <wp:extent cx="1916935" cy="1460722"/>
            <wp:effectExtent l="0" t="0" r="7620" b="635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17002" cy="1460773"/>
                    </a:xfrm>
                    <a:prstGeom prst="rect">
                      <a:avLst/>
                    </a:prstGeom>
                    <a:noFill/>
                    <a:ln>
                      <a:noFill/>
                    </a:ln>
                  </pic:spPr>
                </pic:pic>
              </a:graphicData>
            </a:graphic>
          </wp:inline>
        </w:drawing>
      </w:r>
    </w:p>
    <w:p w:rsidR="0024016D" w:rsidRDefault="001236C1" w:rsidP="0024016D">
      <w:pPr>
        <w:outlineLvl w:val="0"/>
        <w:rPr>
          <w:b/>
          <w:bCs/>
          <w:kern w:val="36"/>
        </w:rPr>
      </w:pPr>
      <w:r>
        <w:rPr>
          <w:b/>
          <w:bCs/>
          <w:noProof/>
          <w:kern w:val="36"/>
        </w:rPr>
        <w:lastRenderedPageBreak/>
        <mc:AlternateContent>
          <mc:Choice Requires="wps">
            <w:drawing>
              <wp:anchor distT="0" distB="0" distL="114300" distR="114300" simplePos="0" relativeHeight="251710976" behindDoc="0" locked="0" layoutInCell="1" allowOverlap="1" wp14:anchorId="6F96E261" wp14:editId="0A779967">
                <wp:simplePos x="0" y="0"/>
                <wp:positionH relativeFrom="column">
                  <wp:posOffset>2691627</wp:posOffset>
                </wp:positionH>
                <wp:positionV relativeFrom="paragraph">
                  <wp:posOffset>124697</wp:posOffset>
                </wp:positionV>
                <wp:extent cx="1211856" cy="1542362"/>
                <wp:effectExtent l="0" t="0" r="83820" b="58420"/>
                <wp:wrapNone/>
                <wp:docPr id="64" name="64 Conector recto de flecha"/>
                <wp:cNvGraphicFramePr/>
                <a:graphic xmlns:a="http://schemas.openxmlformats.org/drawingml/2006/main">
                  <a:graphicData uri="http://schemas.microsoft.com/office/word/2010/wordprocessingShape">
                    <wps:wsp>
                      <wps:cNvCnPr/>
                      <wps:spPr>
                        <a:xfrm>
                          <a:off x="0" y="0"/>
                          <a:ext cx="1211856" cy="1542362"/>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64 Conector recto de flecha" o:spid="_x0000_s1026" type="#_x0000_t32" style="position:absolute;margin-left:211.95pt;margin-top:9.8pt;width:95.4pt;height:121.4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" strokecolor="red" strokeweight="2pt">
                <v:stroke endarrow="open"/>
              </v:shape>
            </w:pict>
          </mc:Fallback>
        </mc:AlternateContent>
      </w:r>
      <w:r>
        <w:rPr>
          <w:b/>
          <w:bCs/>
          <w:kern w:val="36"/>
        </w:rPr>
        <w:t>En superposición de series ponemos 100% superpuesta para que coincidan las barras de las mujeres con las de hombres</w:t>
      </w:r>
    </w:p>
    <w:p w:rsidR="001236C1" w:rsidRDefault="001236C1" w:rsidP="0024016D">
      <w:pPr>
        <w:outlineLvl w:val="0"/>
        <w:rPr>
          <w:b/>
          <w:bCs/>
          <w:kern w:val="36"/>
        </w:rPr>
      </w:pPr>
      <w:r>
        <w:rPr>
          <w:b/>
          <w:bCs/>
          <w:noProof/>
          <w:kern w:val="36"/>
        </w:rPr>
        <mc:AlternateContent>
          <mc:Choice Requires="wps">
            <w:drawing>
              <wp:anchor distT="0" distB="0" distL="114300" distR="114300" simplePos="0" relativeHeight="251708928" behindDoc="0" locked="0" layoutInCell="1" allowOverlap="1" wp14:anchorId="2944C921" wp14:editId="4EE4C01E">
                <wp:simplePos x="0" y="0"/>
                <wp:positionH relativeFrom="column">
                  <wp:posOffset>2967049</wp:posOffset>
                </wp:positionH>
                <wp:positionV relativeFrom="paragraph">
                  <wp:posOffset>126716</wp:posOffset>
                </wp:positionV>
                <wp:extent cx="99152" cy="2071171"/>
                <wp:effectExtent l="0" t="0" r="91440" b="62865"/>
                <wp:wrapNone/>
                <wp:docPr id="63" name="63 Conector recto de flecha"/>
                <wp:cNvGraphicFramePr/>
                <a:graphic xmlns:a="http://schemas.openxmlformats.org/drawingml/2006/main">
                  <a:graphicData uri="http://schemas.microsoft.com/office/word/2010/wordprocessingShape">
                    <wps:wsp>
                      <wps:cNvCnPr/>
                      <wps:spPr>
                        <a:xfrm>
                          <a:off x="0" y="0"/>
                          <a:ext cx="99152" cy="2071171"/>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63 Conector recto de flecha" o:spid="_x0000_s1026" type="#_x0000_t32" style="position:absolute;margin-left:233.65pt;margin-top:10pt;width:7.8pt;height:163.1pt;z-index:251708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" strokecolor="red" strokeweight="2pt">
                <v:stroke endarrow="open"/>
              </v:shape>
            </w:pict>
          </mc:Fallback>
        </mc:AlternateContent>
      </w:r>
      <w:r>
        <w:rPr>
          <w:b/>
          <w:bCs/>
          <w:kern w:val="36"/>
        </w:rPr>
        <w:t>En ancho del intervalo ponemos un valor de 20% si ponemos el 0% las barras se pegarán así dejamos un poco de espacio entre ellas</w:t>
      </w:r>
    </w:p>
    <w:p w:rsidR="0024016D" w:rsidRDefault="0024016D" w:rsidP="0024016D">
      <w:pPr>
        <w:outlineLvl w:val="0"/>
        <w:rPr>
          <w:b/>
          <w:bCs/>
          <w:kern w:val="36"/>
        </w:rPr>
      </w:pPr>
    </w:p>
    <w:p w:rsidR="002E701E" w:rsidRDefault="0024016D" w:rsidP="0024016D">
      <w:pPr>
        <w:outlineLvl w:val="0"/>
        <w:rPr>
          <w:b/>
          <w:bCs/>
          <w:kern w:val="36"/>
        </w:rPr>
      </w:pPr>
      <w:r>
        <w:rPr>
          <w:b/>
          <w:bCs/>
          <w:noProof/>
          <w:kern w:val="36"/>
        </w:rPr>
        <w:drawing>
          <wp:inline distT="0" distB="0" distL="0" distR="0" wp14:anchorId="38AB2387" wp14:editId="187EC9B6">
            <wp:extent cx="4913630" cy="4946650"/>
            <wp:effectExtent l="0" t="0" r="1270" b="6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13630" cy="4946650"/>
                    </a:xfrm>
                    <a:prstGeom prst="rect">
                      <a:avLst/>
                    </a:prstGeom>
                    <a:noFill/>
                    <a:ln>
                      <a:noFill/>
                    </a:ln>
                  </pic:spPr>
                </pic:pic>
              </a:graphicData>
            </a:graphic>
          </wp:inline>
        </w:drawing>
      </w:r>
    </w:p>
    <w:p w:rsidR="0024016D" w:rsidRDefault="0024016D" w:rsidP="008007EC">
      <w:pPr>
        <w:jc w:val="center"/>
        <w:outlineLvl w:val="0"/>
        <w:rPr>
          <w:b/>
          <w:bCs/>
          <w:kern w:val="36"/>
        </w:rPr>
      </w:pPr>
    </w:p>
    <w:p w:rsidR="0024016D" w:rsidRDefault="001236C1" w:rsidP="008007EC">
      <w:pPr>
        <w:jc w:val="center"/>
        <w:outlineLvl w:val="0"/>
        <w:rPr>
          <w:b/>
          <w:bCs/>
          <w:kern w:val="36"/>
        </w:rPr>
      </w:pPr>
      <w:r>
        <w:rPr>
          <w:noProof/>
        </w:rPr>
        <w:drawing>
          <wp:inline distT="0" distB="0" distL="0" distR="0" wp14:anchorId="530D1286" wp14:editId="378C7C7E">
            <wp:extent cx="5612130" cy="3303905"/>
            <wp:effectExtent l="0" t="0" r="26670" b="10795"/>
            <wp:docPr id="62" name="Gráfico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24016D" w:rsidRDefault="0024016D" w:rsidP="008007EC">
      <w:pPr>
        <w:jc w:val="center"/>
        <w:outlineLvl w:val="0"/>
        <w:rPr>
          <w:b/>
          <w:bCs/>
          <w:kern w:val="36"/>
        </w:rPr>
      </w:pPr>
    </w:p>
    <w:p w:rsidR="0024016D" w:rsidRDefault="0024016D" w:rsidP="008007EC">
      <w:pPr>
        <w:jc w:val="center"/>
        <w:outlineLvl w:val="0"/>
        <w:rPr>
          <w:b/>
          <w:bCs/>
          <w:kern w:val="36"/>
        </w:rPr>
      </w:pPr>
    </w:p>
    <w:p w:rsidR="0024016D" w:rsidRDefault="0024016D" w:rsidP="008007EC">
      <w:pPr>
        <w:jc w:val="center"/>
        <w:outlineLvl w:val="0"/>
        <w:rPr>
          <w:b/>
          <w:bCs/>
          <w:kern w:val="36"/>
        </w:rPr>
      </w:pPr>
    </w:p>
    <w:p w:rsidR="0024016D" w:rsidRDefault="001236C1" w:rsidP="001236C1">
      <w:pPr>
        <w:outlineLvl w:val="0"/>
        <w:rPr>
          <w:b/>
          <w:bCs/>
          <w:kern w:val="36"/>
        </w:rPr>
      </w:pPr>
      <w:r>
        <w:rPr>
          <w:b/>
          <w:bCs/>
          <w:kern w:val="36"/>
        </w:rPr>
        <w:t>Ponemos el título del gráfico y ponemos la leyenda de los datos</w:t>
      </w:r>
    </w:p>
    <w:p w:rsidR="0024016D" w:rsidRDefault="0024016D" w:rsidP="008007EC">
      <w:pPr>
        <w:jc w:val="center"/>
        <w:outlineLvl w:val="0"/>
        <w:rPr>
          <w:b/>
          <w:bCs/>
          <w:kern w:val="36"/>
        </w:rPr>
      </w:pPr>
    </w:p>
    <w:p w:rsidR="008007EC" w:rsidRDefault="006F3A8F" w:rsidP="008007EC">
      <w:pPr>
        <w:jc w:val="center"/>
        <w:outlineLvl w:val="0"/>
        <w:rPr>
          <w:b/>
          <w:bCs/>
          <w:kern w:val="36"/>
        </w:rPr>
      </w:pPr>
      <w:r>
        <w:rPr>
          <w:noProof/>
        </w:rPr>
        <w:drawing>
          <wp:inline distT="0" distB="0" distL="0" distR="0" wp14:anchorId="2390B123" wp14:editId="00E84A82">
            <wp:extent cx="4538950" cy="3283026"/>
            <wp:effectExtent l="0" t="0" r="14605" b="1270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6F3A8F" w:rsidRDefault="006F3A8F" w:rsidP="008007EC">
      <w:pPr>
        <w:jc w:val="center"/>
        <w:outlineLvl w:val="0"/>
        <w:rPr>
          <w:b/>
          <w:bCs/>
          <w:kern w:val="36"/>
        </w:rPr>
      </w:pPr>
    </w:p>
    <w:p w:rsidR="008007EC" w:rsidRDefault="009C7D5E" w:rsidP="00965B32">
      <w:pPr>
        <w:outlineLvl w:val="0"/>
        <w:rPr>
          <w:b/>
          <w:bCs/>
          <w:kern w:val="36"/>
        </w:rPr>
      </w:pPr>
      <w:hyperlink r:id="rId98" w:history="1">
        <w:r w:rsidR="00965B32" w:rsidRPr="006E5108">
          <w:rPr>
            <w:rStyle w:val="Hipervnculo"/>
            <w:b/>
            <w:bCs/>
            <w:kern w:val="36"/>
          </w:rPr>
          <w:t>https://www.youtube.com/watch?v=AeXwgfO7ab4</w:t>
        </w:r>
      </w:hyperlink>
    </w:p>
    <w:p w:rsidR="00965B32" w:rsidRDefault="00965B32" w:rsidP="008007EC">
      <w:pPr>
        <w:jc w:val="center"/>
        <w:outlineLvl w:val="0"/>
        <w:rPr>
          <w:b/>
          <w:bCs/>
          <w:kern w:val="36"/>
        </w:rPr>
      </w:pPr>
    </w:p>
    <w:p w:rsidR="00965B32" w:rsidRDefault="00965B32" w:rsidP="008007EC">
      <w:pPr>
        <w:tabs>
          <w:tab w:val="left" w:pos="284"/>
          <w:tab w:val="left" w:pos="425"/>
          <w:tab w:val="left" w:pos="567"/>
          <w:tab w:val="left" w:pos="851"/>
          <w:tab w:val="left" w:pos="1134"/>
          <w:tab w:val="left" w:pos="1418"/>
          <w:tab w:val="left" w:pos="1701"/>
          <w:tab w:val="left" w:pos="1985"/>
          <w:tab w:val="left" w:pos="2268"/>
          <w:tab w:val="left" w:pos="2552"/>
          <w:tab w:val="left" w:pos="2835"/>
          <w:tab w:val="left" w:pos="3119"/>
          <w:tab w:val="left" w:pos="4253"/>
        </w:tabs>
        <w:jc w:val="both"/>
        <w:rPr>
          <w:b/>
          <w:snapToGrid w:val="0"/>
        </w:rPr>
      </w:pPr>
    </w:p>
    <w:p w:rsidR="00965B32" w:rsidRDefault="00965B32" w:rsidP="008007EC">
      <w:pPr>
        <w:tabs>
          <w:tab w:val="left" w:pos="284"/>
          <w:tab w:val="left" w:pos="425"/>
          <w:tab w:val="left" w:pos="567"/>
          <w:tab w:val="left" w:pos="851"/>
          <w:tab w:val="left" w:pos="1134"/>
          <w:tab w:val="left" w:pos="1418"/>
          <w:tab w:val="left" w:pos="1701"/>
          <w:tab w:val="left" w:pos="1985"/>
          <w:tab w:val="left" w:pos="2268"/>
          <w:tab w:val="left" w:pos="2552"/>
          <w:tab w:val="left" w:pos="2835"/>
          <w:tab w:val="left" w:pos="3119"/>
          <w:tab w:val="left" w:pos="4253"/>
        </w:tabs>
        <w:jc w:val="both"/>
        <w:rPr>
          <w:b/>
          <w:snapToGrid w:val="0"/>
        </w:rPr>
      </w:pPr>
    </w:p>
    <w:p w:rsidR="001236C1" w:rsidRDefault="001236C1">
      <w:pPr>
        <w:rPr>
          <w:b/>
          <w:snapToGrid w:val="0"/>
        </w:rPr>
      </w:pPr>
      <w:r>
        <w:rPr>
          <w:b/>
          <w:snapToGrid w:val="0"/>
        </w:rPr>
        <w:br w:type="page"/>
      </w:r>
    </w:p>
    <w:p w:rsidR="008007EC" w:rsidRPr="003D713C" w:rsidRDefault="008007EC" w:rsidP="008007EC">
      <w:pPr>
        <w:tabs>
          <w:tab w:val="left" w:pos="284"/>
          <w:tab w:val="left" w:pos="425"/>
          <w:tab w:val="left" w:pos="567"/>
          <w:tab w:val="left" w:pos="851"/>
          <w:tab w:val="left" w:pos="1134"/>
          <w:tab w:val="left" w:pos="1418"/>
          <w:tab w:val="left" w:pos="1701"/>
          <w:tab w:val="left" w:pos="1985"/>
          <w:tab w:val="left" w:pos="2268"/>
          <w:tab w:val="left" w:pos="2552"/>
          <w:tab w:val="left" w:pos="2835"/>
          <w:tab w:val="left" w:pos="3119"/>
          <w:tab w:val="left" w:pos="4253"/>
        </w:tabs>
        <w:jc w:val="both"/>
        <w:rPr>
          <w:b/>
          <w:snapToGrid w:val="0"/>
        </w:rPr>
      </w:pPr>
      <w:r w:rsidRPr="003D713C">
        <w:rPr>
          <w:b/>
          <w:snapToGrid w:val="0"/>
        </w:rPr>
        <w:lastRenderedPageBreak/>
        <w:t>LA PLANIFICACIÓN, PROGRAMACIÓN Y CONTROL DE PROYECTOS</w:t>
      </w:r>
    </w:p>
    <w:p w:rsidR="008007EC" w:rsidRPr="003D713C" w:rsidRDefault="008007EC" w:rsidP="008007EC">
      <w:pPr>
        <w:tabs>
          <w:tab w:val="left" w:pos="284"/>
          <w:tab w:val="left" w:pos="425"/>
          <w:tab w:val="left" w:pos="567"/>
          <w:tab w:val="left" w:pos="851"/>
          <w:tab w:val="left" w:pos="1134"/>
          <w:tab w:val="left" w:pos="1418"/>
          <w:tab w:val="left" w:pos="1701"/>
          <w:tab w:val="left" w:pos="1985"/>
          <w:tab w:val="left" w:pos="2268"/>
          <w:tab w:val="left" w:pos="2552"/>
          <w:tab w:val="left" w:pos="2835"/>
          <w:tab w:val="left" w:pos="3119"/>
          <w:tab w:val="left" w:pos="4253"/>
        </w:tabs>
        <w:jc w:val="both"/>
        <w:outlineLvl w:val="0"/>
        <w:rPr>
          <w:snapToGrid w:val="0"/>
        </w:rPr>
      </w:pPr>
      <w:r w:rsidRPr="003D713C">
        <w:rPr>
          <w:b/>
          <w:snapToGrid w:val="0"/>
        </w:rPr>
        <w:t>GRAFOS PERT-CPM</w:t>
      </w:r>
    </w:p>
    <w:p w:rsidR="008007EC" w:rsidRPr="00231F22" w:rsidRDefault="008007EC" w:rsidP="008007EC">
      <w:pPr>
        <w:jc w:val="both"/>
        <w:outlineLvl w:val="0"/>
        <w:rPr>
          <w:b/>
          <w:bCs/>
          <w:kern w:val="36"/>
        </w:rPr>
      </w:pPr>
      <w:r w:rsidRPr="00231F22">
        <w:rPr>
          <w:b/>
          <w:bCs/>
          <w:kern w:val="36"/>
        </w:rPr>
        <w:t>DIAGRAMA DE GANTT</w:t>
      </w:r>
    </w:p>
    <w:p w:rsidR="008007EC" w:rsidRPr="00231F22" w:rsidRDefault="008007EC" w:rsidP="008007EC">
      <w:pPr>
        <w:jc w:val="both"/>
      </w:pPr>
      <w:r w:rsidRPr="00231F22">
        <w:t>Comúnmente usado como una herramienta de organización para la gestión de proyectos, los diagramas de Gantt muestran una lista de actividades o tareas con su duración en el tiempo, mostrando cuando se inicia y termina cada actividad. Esto hace que los diagramas de Gantt resulten útiles para la planificación y la estimación sobre cuánto tiempo podría tomar un proyecto completo. También se puede apreciar qué actividades se están ejecutando paralelamente.</w:t>
      </w:r>
    </w:p>
    <w:p w:rsidR="008007EC" w:rsidRDefault="008007EC" w:rsidP="000F6BAD">
      <w:pPr>
        <w:jc w:val="both"/>
      </w:pPr>
      <w:r w:rsidRPr="00231F22">
        <w:t xml:space="preserve">Los diagramas de Gantt se dibujan dentro de una tabla, las filas se utilizan para las actividades y las columnas se utilizan como escala de tiempo. La duración de cada actividad está representada por la longitud de una barra a lo largo esta escala de tiempo. El inicio de la barra es el inicio de la actividad y el extremo de la barra es cuando la actividad debe </w:t>
      </w:r>
      <w:r w:rsidR="00E1257F">
        <w:t>terminar</w:t>
      </w:r>
    </w:p>
    <w:p w:rsidR="00036B48" w:rsidRDefault="00036B48" w:rsidP="008007EC">
      <w:pPr>
        <w:jc w:val="both"/>
        <w:outlineLvl w:val="0"/>
      </w:pPr>
    </w:p>
    <w:p w:rsidR="00036B48" w:rsidRDefault="00036B48" w:rsidP="008007EC">
      <w:pPr>
        <w:jc w:val="both"/>
        <w:outlineLvl w:val="0"/>
      </w:pPr>
    </w:p>
    <w:p w:rsidR="00036B48" w:rsidRDefault="00036B48" w:rsidP="00036B48">
      <w:pPr>
        <w:jc w:val="both"/>
        <w:outlineLvl w:val="0"/>
        <w:rPr>
          <w:b/>
          <w:bCs/>
          <w:kern w:val="36"/>
        </w:rPr>
      </w:pPr>
      <w:r>
        <w:rPr>
          <w:b/>
          <w:bCs/>
          <w:kern w:val="36"/>
        </w:rPr>
        <w:t>Elegimos gráficos de barras apiladas en vacío y rellenamos primero los datos de fecha inicio y luego los de duración y tercero títulos del eje tareas</w:t>
      </w:r>
    </w:p>
    <w:p w:rsidR="008007EC" w:rsidRDefault="00673CF1" w:rsidP="008007EC">
      <w:pPr>
        <w:jc w:val="both"/>
        <w:outlineLvl w:val="0"/>
        <w:rPr>
          <w:b/>
          <w:bCs/>
          <w:kern w:val="36"/>
        </w:rPr>
      </w:pPr>
      <w:r>
        <w:rPr>
          <w:noProof/>
        </w:rPr>
        <w:drawing>
          <wp:inline distT="0" distB="0" distL="0" distR="0" wp14:anchorId="6A7F18F1" wp14:editId="28ECCCD7">
            <wp:extent cx="2831465" cy="1872615"/>
            <wp:effectExtent l="0" t="0" r="698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31465" cy="1872615"/>
                    </a:xfrm>
                    <a:prstGeom prst="rect">
                      <a:avLst/>
                    </a:prstGeom>
                    <a:noFill/>
                    <a:ln>
                      <a:noFill/>
                    </a:ln>
                  </pic:spPr>
                </pic:pic>
              </a:graphicData>
            </a:graphic>
          </wp:inline>
        </w:drawing>
      </w:r>
    </w:p>
    <w:p w:rsidR="000F6BAD" w:rsidRDefault="00D916EB" w:rsidP="008007EC">
      <w:pPr>
        <w:jc w:val="both"/>
        <w:outlineLvl w:val="0"/>
        <w:rPr>
          <w:b/>
          <w:bCs/>
          <w:kern w:val="36"/>
        </w:rPr>
      </w:pPr>
      <w:r>
        <w:rPr>
          <w:noProof/>
        </w:rPr>
        <w:drawing>
          <wp:inline distT="0" distB="0" distL="0" distR="0" wp14:anchorId="7CBD6B51" wp14:editId="09CAFD29">
            <wp:extent cx="5612130" cy="3071495"/>
            <wp:effectExtent l="57150" t="57150" r="121920" b="128905"/>
            <wp:docPr id="225" name="Gráfico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0F6BAD" w:rsidRDefault="000F6BAD" w:rsidP="008007EC">
      <w:pPr>
        <w:jc w:val="both"/>
        <w:outlineLvl w:val="0"/>
        <w:rPr>
          <w:b/>
          <w:bCs/>
          <w:kern w:val="36"/>
        </w:rPr>
      </w:pPr>
    </w:p>
    <w:p w:rsidR="009C7D5E" w:rsidRDefault="00F86EB9" w:rsidP="008007EC">
      <w:pPr>
        <w:jc w:val="both"/>
        <w:outlineLvl w:val="0"/>
        <w:rPr>
          <w:b/>
          <w:bCs/>
          <w:kern w:val="36"/>
        </w:rPr>
      </w:pPr>
      <w:r>
        <w:rPr>
          <w:b/>
          <w:bCs/>
          <w:kern w:val="36"/>
        </w:rPr>
        <w:t>Insertamos gráficos de barras simuladas</w:t>
      </w:r>
    </w:p>
    <w:p w:rsidR="00F86EB9" w:rsidRDefault="00F86EB9" w:rsidP="008007EC">
      <w:pPr>
        <w:jc w:val="both"/>
        <w:outlineLvl w:val="0"/>
        <w:rPr>
          <w:b/>
          <w:bCs/>
          <w:kern w:val="36"/>
        </w:rPr>
      </w:pPr>
    </w:p>
    <w:p w:rsidR="00F86EB9" w:rsidRDefault="00F86EB9" w:rsidP="008007EC">
      <w:pPr>
        <w:jc w:val="both"/>
        <w:outlineLvl w:val="0"/>
        <w:rPr>
          <w:b/>
          <w:bCs/>
          <w:kern w:val="36"/>
        </w:rPr>
      </w:pPr>
    </w:p>
    <w:p w:rsidR="009C7D5E" w:rsidRDefault="009C7D5E">
      <w:pPr>
        <w:rPr>
          <w:b/>
          <w:bCs/>
          <w:kern w:val="36"/>
        </w:rPr>
      </w:pPr>
      <w:r>
        <w:rPr>
          <w:b/>
          <w:bCs/>
          <w:kern w:val="36"/>
        </w:rPr>
        <w:br w:type="page"/>
      </w:r>
    </w:p>
    <w:p w:rsidR="000F6BAD" w:rsidRDefault="000F6BAD" w:rsidP="008007EC">
      <w:pPr>
        <w:jc w:val="both"/>
        <w:outlineLvl w:val="0"/>
        <w:rPr>
          <w:b/>
          <w:bCs/>
          <w:kern w:val="36"/>
        </w:rPr>
      </w:pPr>
      <w:r>
        <w:rPr>
          <w:b/>
          <w:bCs/>
          <w:kern w:val="36"/>
        </w:rPr>
        <w:lastRenderedPageBreak/>
        <w:t xml:space="preserve">Pinchamos </w:t>
      </w:r>
      <w:r w:rsidR="00036B48">
        <w:rPr>
          <w:b/>
          <w:bCs/>
          <w:kern w:val="36"/>
        </w:rPr>
        <w:t xml:space="preserve">en el recuadro </w:t>
      </w:r>
      <w:r>
        <w:rPr>
          <w:b/>
          <w:bCs/>
          <w:kern w:val="36"/>
        </w:rPr>
        <w:t>y damos seleccionar datos</w:t>
      </w:r>
    </w:p>
    <w:p w:rsidR="00036B48" w:rsidRDefault="00036B48">
      <w:pPr>
        <w:rPr>
          <w:b/>
          <w:bCs/>
          <w:kern w:val="36"/>
        </w:rPr>
      </w:pPr>
    </w:p>
    <w:p w:rsidR="000F6BAD" w:rsidRDefault="009C7D5E" w:rsidP="008007EC">
      <w:pPr>
        <w:jc w:val="both"/>
        <w:outlineLvl w:val="0"/>
        <w:rPr>
          <w:b/>
          <w:bCs/>
          <w:kern w:val="36"/>
        </w:rPr>
      </w:pPr>
      <w:r>
        <w:rPr>
          <w:b/>
          <w:bCs/>
          <w:noProof/>
          <w:kern w:val="36"/>
        </w:rPr>
        <mc:AlternateContent>
          <mc:Choice Requires="wps">
            <w:drawing>
              <wp:anchor distT="0" distB="0" distL="114300" distR="114300" simplePos="0" relativeHeight="251716096" behindDoc="0" locked="0" layoutInCell="1" allowOverlap="1" wp14:anchorId="0DAD6DC5" wp14:editId="5158E4A0">
                <wp:simplePos x="0" y="0"/>
                <wp:positionH relativeFrom="column">
                  <wp:posOffset>2845610</wp:posOffset>
                </wp:positionH>
                <wp:positionV relativeFrom="paragraph">
                  <wp:posOffset>224856</wp:posOffset>
                </wp:positionV>
                <wp:extent cx="2070538" cy="1384606"/>
                <wp:effectExtent l="38100" t="0" r="25400" b="63500"/>
                <wp:wrapNone/>
                <wp:docPr id="70" name="70 Conector recto de flecha"/>
                <wp:cNvGraphicFramePr/>
                <a:graphic xmlns:a="http://schemas.openxmlformats.org/drawingml/2006/main">
                  <a:graphicData uri="http://schemas.microsoft.com/office/word/2010/wordprocessingShape">
                    <wps:wsp>
                      <wps:cNvCnPr/>
                      <wps:spPr>
                        <a:xfrm flipH="1">
                          <a:off x="0" y="0"/>
                          <a:ext cx="2070538" cy="1384606"/>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70 Conector recto de flecha" o:spid="_x0000_s1026" type="#_x0000_t32" style="position:absolute;margin-left:224.05pt;margin-top:17.7pt;width:163.05pt;height:109pt;flip:x;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" strokecolor="red" strokeweight="2pt">
                <v:stroke endarrow="open"/>
              </v:shape>
            </w:pict>
          </mc:Fallback>
        </mc:AlternateContent>
      </w:r>
      <w:r>
        <w:rPr>
          <w:b/>
          <w:bCs/>
          <w:noProof/>
          <w:kern w:val="36"/>
        </w:rPr>
        <mc:AlternateContent>
          <mc:Choice Requires="wps">
            <w:drawing>
              <wp:anchor distT="0" distB="0" distL="114300" distR="114300" simplePos="0" relativeHeight="251714048" behindDoc="0" locked="0" layoutInCell="1" allowOverlap="1" wp14:anchorId="00F215C2" wp14:editId="62395664">
                <wp:simplePos x="0" y="0"/>
                <wp:positionH relativeFrom="column">
                  <wp:posOffset>1121410</wp:posOffset>
                </wp:positionH>
                <wp:positionV relativeFrom="paragraph">
                  <wp:posOffset>119380</wp:posOffset>
                </wp:positionV>
                <wp:extent cx="912495" cy="1489710"/>
                <wp:effectExtent l="38100" t="0" r="20955" b="53340"/>
                <wp:wrapNone/>
                <wp:docPr id="69" name="69 Conector recto de flecha"/>
                <wp:cNvGraphicFramePr/>
                <a:graphic xmlns:a="http://schemas.openxmlformats.org/drawingml/2006/main">
                  <a:graphicData uri="http://schemas.microsoft.com/office/word/2010/wordprocessingShape">
                    <wps:wsp>
                      <wps:cNvCnPr/>
                      <wps:spPr>
                        <a:xfrm flipH="1">
                          <a:off x="0" y="0"/>
                          <a:ext cx="912495" cy="148971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69 Conector recto de flecha" o:spid="_x0000_s1026" type="#_x0000_t32" style="position:absolute;margin-left:88.3pt;margin-top:9.4pt;width:71.85pt;height:117.3pt;flip:x;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" strokecolor="red" strokeweight="2pt">
                <v:stroke endarrow="open"/>
              </v:shape>
            </w:pict>
          </mc:Fallback>
        </mc:AlternateContent>
      </w:r>
      <w:r>
        <w:rPr>
          <w:b/>
          <w:bCs/>
          <w:noProof/>
          <w:kern w:val="36"/>
        </w:rPr>
        <mc:AlternateContent>
          <mc:Choice Requires="wps">
            <w:drawing>
              <wp:anchor distT="0" distB="0" distL="114300" distR="114300" simplePos="0" relativeHeight="251712000" behindDoc="0" locked="0" layoutInCell="1" allowOverlap="1" wp14:anchorId="4CB42CE5" wp14:editId="372B2815">
                <wp:simplePos x="0" y="0"/>
                <wp:positionH relativeFrom="column">
                  <wp:posOffset>459740</wp:posOffset>
                </wp:positionH>
                <wp:positionV relativeFrom="paragraph">
                  <wp:posOffset>119380</wp:posOffset>
                </wp:positionV>
                <wp:extent cx="1574800" cy="1492250"/>
                <wp:effectExtent l="38100" t="0" r="25400" b="50800"/>
                <wp:wrapNone/>
                <wp:docPr id="68" name="68 Conector recto de flecha"/>
                <wp:cNvGraphicFramePr/>
                <a:graphic xmlns:a="http://schemas.openxmlformats.org/drawingml/2006/main">
                  <a:graphicData uri="http://schemas.microsoft.com/office/word/2010/wordprocessingShape">
                    <wps:wsp>
                      <wps:cNvCnPr/>
                      <wps:spPr>
                        <a:xfrm flipH="1">
                          <a:off x="0" y="0"/>
                          <a:ext cx="1574800" cy="149225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68 Conector recto de flecha" o:spid="_x0000_s1026" type="#_x0000_t32" style="position:absolute;margin-left:36.2pt;margin-top:9.4pt;width:124pt;height:117.5pt;flip:x;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" strokecolor="red" strokeweight="2pt">
                <v:stroke endarrow="open"/>
              </v:shape>
            </w:pict>
          </mc:Fallback>
        </mc:AlternateContent>
      </w:r>
      <w:r w:rsidR="00036B48">
        <w:rPr>
          <w:b/>
          <w:bCs/>
          <w:kern w:val="36"/>
        </w:rPr>
        <w:t xml:space="preserve">Ponemos </w:t>
      </w:r>
      <w:r w:rsidR="000F6BAD">
        <w:rPr>
          <w:b/>
          <w:bCs/>
          <w:kern w:val="36"/>
        </w:rPr>
        <w:t xml:space="preserve">los datos de la serie 1 </w:t>
      </w:r>
      <w:r w:rsidR="00036B48">
        <w:rPr>
          <w:b/>
          <w:bCs/>
          <w:kern w:val="36"/>
        </w:rPr>
        <w:t xml:space="preserve">que es la fecha de inicio, luego los datos de las serie 2 que son los días </w:t>
      </w:r>
      <w:r w:rsidR="000F6BAD">
        <w:rPr>
          <w:b/>
          <w:bCs/>
          <w:kern w:val="36"/>
        </w:rPr>
        <w:t>y la de la etiqueta del eje horizontal</w:t>
      </w:r>
    </w:p>
    <w:p w:rsidR="000F6BAD" w:rsidRDefault="00F86EB9" w:rsidP="008007EC">
      <w:pPr>
        <w:jc w:val="both"/>
        <w:outlineLvl w:val="0"/>
        <w:rPr>
          <w:b/>
          <w:bCs/>
          <w:kern w:val="36"/>
        </w:rPr>
      </w:pPr>
      <w:r>
        <w:rPr>
          <w:b/>
          <w:bCs/>
          <w:noProof/>
          <w:kern w:val="36"/>
        </w:rPr>
        <mc:AlternateContent>
          <mc:Choice Requires="wps">
            <w:drawing>
              <wp:anchor distT="0" distB="0" distL="114300" distR="114300" simplePos="0" relativeHeight="251718144" behindDoc="0" locked="0" layoutInCell="1" allowOverlap="1" wp14:anchorId="7186295D" wp14:editId="42EDBCC9">
                <wp:simplePos x="0" y="0"/>
                <wp:positionH relativeFrom="column">
                  <wp:posOffset>1573530</wp:posOffset>
                </wp:positionH>
                <wp:positionV relativeFrom="paragraph">
                  <wp:posOffset>1419225</wp:posOffset>
                </wp:positionV>
                <wp:extent cx="1427480" cy="3300095"/>
                <wp:effectExtent l="0" t="38100" r="58420" b="14605"/>
                <wp:wrapNone/>
                <wp:docPr id="72" name="72 Conector recto de flecha"/>
                <wp:cNvGraphicFramePr/>
                <a:graphic xmlns:a="http://schemas.openxmlformats.org/drawingml/2006/main">
                  <a:graphicData uri="http://schemas.microsoft.com/office/word/2010/wordprocessingShape">
                    <wps:wsp>
                      <wps:cNvCnPr/>
                      <wps:spPr>
                        <a:xfrm flipV="1">
                          <a:off x="0" y="0"/>
                          <a:ext cx="1427480" cy="3300095"/>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72 Conector recto de flecha" o:spid="_x0000_s1026" type="#_x0000_t32" style="position:absolute;margin-left:123.9pt;margin-top:111.75pt;width:112.4pt;height:259.85pt;flip:y;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" strokecolor="red" strokeweight="2pt">
                <v:stroke endarrow="open"/>
              </v:shape>
            </w:pict>
          </mc:Fallback>
        </mc:AlternateContent>
      </w:r>
      <w:r w:rsidR="00972183">
        <w:rPr>
          <w:b/>
          <w:bCs/>
          <w:noProof/>
          <w:kern w:val="36"/>
        </w:rPr>
        <mc:AlternateContent>
          <mc:Choice Requires="wps">
            <w:drawing>
              <wp:anchor distT="0" distB="0" distL="114300" distR="114300" simplePos="0" relativeHeight="251720192" behindDoc="0" locked="0" layoutInCell="1" allowOverlap="1" wp14:anchorId="28AE49F7" wp14:editId="41583F6E">
                <wp:simplePos x="0" y="0"/>
                <wp:positionH relativeFrom="column">
                  <wp:posOffset>1060450</wp:posOffset>
                </wp:positionH>
                <wp:positionV relativeFrom="paragraph">
                  <wp:posOffset>1536700</wp:posOffset>
                </wp:positionV>
                <wp:extent cx="0" cy="2203450"/>
                <wp:effectExtent l="95250" t="38100" r="57150" b="25400"/>
                <wp:wrapNone/>
                <wp:docPr id="74" name="74 Conector recto de flecha"/>
                <wp:cNvGraphicFramePr/>
                <a:graphic xmlns:a="http://schemas.openxmlformats.org/drawingml/2006/main">
                  <a:graphicData uri="http://schemas.microsoft.com/office/word/2010/wordprocessingShape">
                    <wps:wsp>
                      <wps:cNvCnPr/>
                      <wps:spPr>
                        <a:xfrm flipV="1">
                          <a:off x="0" y="0"/>
                          <a:ext cx="0" cy="220345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74 Conector recto de flecha" o:spid="_x0000_s1026" type="#_x0000_t32" style="position:absolute;margin-left:83.5pt;margin-top:121pt;width:0;height:173.5pt;flip:y;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" strokecolor="red" strokeweight="2pt">
                <v:stroke endarrow="open"/>
              </v:shape>
            </w:pict>
          </mc:Fallback>
        </mc:AlternateContent>
      </w:r>
      <w:r w:rsidR="00036B48">
        <w:rPr>
          <w:b/>
          <w:bCs/>
          <w:noProof/>
          <w:kern w:val="36"/>
        </w:rPr>
        <w:drawing>
          <wp:inline distT="0" distB="0" distL="0" distR="0" wp14:anchorId="667C4D98" wp14:editId="49B9A226">
            <wp:extent cx="4918841" cy="2740876"/>
            <wp:effectExtent l="0" t="0" r="0" b="254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20569" cy="2741839"/>
                    </a:xfrm>
                    <a:prstGeom prst="rect">
                      <a:avLst/>
                    </a:prstGeom>
                    <a:noFill/>
                    <a:ln>
                      <a:noFill/>
                    </a:ln>
                  </pic:spPr>
                </pic:pic>
              </a:graphicData>
            </a:graphic>
          </wp:inline>
        </w:drawing>
      </w:r>
    </w:p>
    <w:p w:rsidR="000F6BAD" w:rsidRDefault="000F6BAD" w:rsidP="008007EC">
      <w:pPr>
        <w:jc w:val="both"/>
        <w:outlineLvl w:val="0"/>
        <w:rPr>
          <w:b/>
          <w:bCs/>
          <w:kern w:val="36"/>
        </w:rPr>
      </w:pPr>
    </w:p>
    <w:p w:rsidR="000F6BAD" w:rsidRDefault="00036B48" w:rsidP="008007EC">
      <w:pPr>
        <w:jc w:val="both"/>
        <w:outlineLvl w:val="0"/>
        <w:rPr>
          <w:b/>
          <w:bCs/>
          <w:kern w:val="36"/>
        </w:rPr>
      </w:pPr>
      <w:r>
        <w:rPr>
          <w:b/>
          <w:bCs/>
          <w:noProof/>
          <w:kern w:val="36"/>
        </w:rPr>
        <w:drawing>
          <wp:inline distT="0" distB="0" distL="0" distR="0" wp14:anchorId="718E7527" wp14:editId="013141D9">
            <wp:extent cx="3710151" cy="1188259"/>
            <wp:effectExtent l="0" t="0" r="508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13445" cy="1189314"/>
                    </a:xfrm>
                    <a:prstGeom prst="rect">
                      <a:avLst/>
                    </a:prstGeom>
                    <a:noFill/>
                    <a:ln>
                      <a:noFill/>
                    </a:ln>
                  </pic:spPr>
                </pic:pic>
              </a:graphicData>
            </a:graphic>
          </wp:inline>
        </w:drawing>
      </w:r>
    </w:p>
    <w:p w:rsidR="00673CF1" w:rsidRDefault="00673CF1" w:rsidP="008007EC">
      <w:pPr>
        <w:jc w:val="both"/>
        <w:outlineLvl w:val="0"/>
        <w:rPr>
          <w:b/>
          <w:bCs/>
          <w:kern w:val="36"/>
        </w:rPr>
      </w:pPr>
    </w:p>
    <w:p w:rsidR="00506DAC" w:rsidRDefault="000F6BAD" w:rsidP="008007EC">
      <w:pPr>
        <w:jc w:val="both"/>
        <w:outlineLvl w:val="0"/>
        <w:rPr>
          <w:b/>
          <w:bCs/>
          <w:kern w:val="36"/>
        </w:rPr>
      </w:pPr>
      <w:r>
        <w:rPr>
          <w:b/>
          <w:bCs/>
          <w:noProof/>
          <w:kern w:val="36"/>
        </w:rPr>
        <w:drawing>
          <wp:inline distT="0" distB="0" distL="0" distR="0" wp14:anchorId="59B7CBDE" wp14:editId="7B14D9AA">
            <wp:extent cx="3327400" cy="892175"/>
            <wp:effectExtent l="0" t="0" r="6350" b="317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327400" cy="892175"/>
                    </a:xfrm>
                    <a:prstGeom prst="rect">
                      <a:avLst/>
                    </a:prstGeom>
                    <a:noFill/>
                    <a:ln>
                      <a:noFill/>
                    </a:ln>
                  </pic:spPr>
                </pic:pic>
              </a:graphicData>
            </a:graphic>
          </wp:inline>
        </w:drawing>
      </w:r>
    </w:p>
    <w:p w:rsidR="00036B48" w:rsidRPr="00036B48" w:rsidRDefault="00036B48" w:rsidP="00506DAC">
      <w:pPr>
        <w:jc w:val="both"/>
        <w:outlineLvl w:val="1"/>
        <w:rPr>
          <w:b/>
          <w:bCs/>
        </w:rPr>
      </w:pPr>
      <w:r w:rsidRPr="00036B48">
        <w:rPr>
          <w:b/>
          <w:bCs/>
        </w:rPr>
        <w:t>Añadimos la serie 2</w:t>
      </w:r>
    </w:p>
    <w:p w:rsidR="00036B48" w:rsidRDefault="00036B48" w:rsidP="00506DAC">
      <w:pPr>
        <w:jc w:val="both"/>
        <w:outlineLvl w:val="1"/>
        <w:rPr>
          <w:b/>
          <w:bCs/>
          <w:sz w:val="36"/>
          <w:szCs w:val="36"/>
        </w:rPr>
      </w:pPr>
      <w:r>
        <w:rPr>
          <w:b/>
          <w:bCs/>
          <w:noProof/>
          <w:kern w:val="36"/>
        </w:rPr>
        <w:drawing>
          <wp:inline distT="0" distB="0" distL="0" distR="0" wp14:anchorId="69EF4824" wp14:editId="1BAF70CF">
            <wp:extent cx="2848303" cy="1256657"/>
            <wp:effectExtent l="0" t="0" r="0" b="127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49365" cy="1257126"/>
                    </a:xfrm>
                    <a:prstGeom prst="rect">
                      <a:avLst/>
                    </a:prstGeom>
                    <a:noFill/>
                    <a:ln>
                      <a:noFill/>
                    </a:ln>
                  </pic:spPr>
                </pic:pic>
              </a:graphicData>
            </a:graphic>
          </wp:inline>
        </w:drawing>
      </w:r>
    </w:p>
    <w:p w:rsidR="00F86EB9" w:rsidRPr="00F86EB9" w:rsidRDefault="00F86EB9" w:rsidP="00506DAC">
      <w:pPr>
        <w:jc w:val="both"/>
        <w:outlineLvl w:val="1"/>
        <w:rPr>
          <w:b/>
          <w:bCs/>
        </w:rPr>
      </w:pPr>
    </w:p>
    <w:p w:rsidR="00036B48" w:rsidRDefault="00036B48" w:rsidP="00506DAC">
      <w:pPr>
        <w:jc w:val="both"/>
        <w:outlineLvl w:val="1"/>
        <w:rPr>
          <w:b/>
          <w:bCs/>
          <w:sz w:val="36"/>
          <w:szCs w:val="36"/>
        </w:rPr>
      </w:pPr>
      <w:r>
        <w:rPr>
          <w:noProof/>
        </w:rPr>
        <w:drawing>
          <wp:inline distT="0" distB="0" distL="0" distR="0" wp14:anchorId="348785F9" wp14:editId="4E2B73F4">
            <wp:extent cx="5618602" cy="2115238"/>
            <wp:effectExtent l="0" t="0" r="20320" b="18415"/>
            <wp:docPr id="78" name="Gráfico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506DAC" w:rsidRPr="00BF5303" w:rsidRDefault="00506DAC" w:rsidP="00506DAC">
      <w:pPr>
        <w:jc w:val="both"/>
        <w:outlineLvl w:val="1"/>
        <w:rPr>
          <w:b/>
          <w:bCs/>
          <w:sz w:val="36"/>
          <w:szCs w:val="36"/>
        </w:rPr>
      </w:pPr>
      <w:r w:rsidRPr="00BF5303">
        <w:rPr>
          <w:b/>
          <w:bCs/>
          <w:sz w:val="36"/>
          <w:szCs w:val="36"/>
        </w:rPr>
        <w:lastRenderedPageBreak/>
        <w:t>Formato al eje vertical del gráfico</w:t>
      </w:r>
    </w:p>
    <w:p w:rsidR="00506DAC" w:rsidRDefault="00520EEA" w:rsidP="00506DAC">
      <w:pPr>
        <w:jc w:val="both"/>
      </w:pPr>
      <w:r>
        <w:t xml:space="preserve">Vamos a </w:t>
      </w:r>
      <w:r w:rsidR="00506DAC" w:rsidRPr="00BF5303">
        <w:t>dar formato a los ejes del gráfico</w:t>
      </w:r>
      <w:r>
        <w:t xml:space="preserve"> y a las actividades, porque aparecen en la parte inferior y comienza con la actividad A en la parte inferior y debemos colocarlas en la parte superior, vamos a </w:t>
      </w:r>
      <w:r w:rsidR="00506DAC" w:rsidRPr="00BF5303">
        <w:t>invertir dicho orden. </w:t>
      </w:r>
      <w:r>
        <w:t xml:space="preserve">Damos </w:t>
      </w:r>
      <w:r w:rsidR="00506DAC" w:rsidRPr="00BF5303">
        <w:t>clic derecho sobre el eje vertical y selecciona</w:t>
      </w:r>
      <w:r>
        <w:t>mos</w:t>
      </w:r>
      <w:r w:rsidR="00506DAC" w:rsidRPr="00BF5303">
        <w:t xml:space="preserve"> la opción </w:t>
      </w:r>
      <w:r>
        <w:rPr>
          <w:iCs/>
        </w:rPr>
        <w:t>d</w:t>
      </w:r>
      <w:r w:rsidR="00506DAC" w:rsidRPr="00520EEA">
        <w:rPr>
          <w:iCs/>
        </w:rPr>
        <w:t>ar formato a eje</w:t>
      </w:r>
      <w:r w:rsidR="00506DAC" w:rsidRPr="00BF5303">
        <w:t>.</w:t>
      </w:r>
    </w:p>
    <w:p w:rsidR="00506DAC" w:rsidRDefault="00506DAC" w:rsidP="00506DAC">
      <w:pPr>
        <w:spacing w:before="100" w:beforeAutospacing="1" w:after="100" w:afterAutospacing="1"/>
      </w:pPr>
      <w:r>
        <w:rPr>
          <w:noProof/>
        </w:rPr>
        <w:drawing>
          <wp:inline distT="0" distB="0" distL="0" distR="0" wp14:anchorId="740C30F4" wp14:editId="12BEEE44">
            <wp:extent cx="4902200" cy="284226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02200" cy="2842260"/>
                    </a:xfrm>
                    <a:prstGeom prst="rect">
                      <a:avLst/>
                    </a:prstGeom>
                    <a:noFill/>
                    <a:ln>
                      <a:noFill/>
                    </a:ln>
                  </pic:spPr>
                </pic:pic>
              </a:graphicData>
            </a:graphic>
          </wp:inline>
        </w:drawing>
      </w:r>
    </w:p>
    <w:p w:rsidR="00506DAC" w:rsidRDefault="005E7860" w:rsidP="00506DAC">
      <w:pPr>
        <w:spacing w:before="100" w:beforeAutospacing="1" w:after="100" w:afterAutospacing="1"/>
        <w:rPr>
          <w:i/>
          <w:iCs/>
        </w:rPr>
      </w:pPr>
      <w:r>
        <w:rPr>
          <w:noProof/>
        </w:rPr>
        <mc:AlternateContent>
          <mc:Choice Requires="wps">
            <w:drawing>
              <wp:anchor distT="0" distB="0" distL="114300" distR="114300" simplePos="0" relativeHeight="251721216" behindDoc="0" locked="0" layoutInCell="1" allowOverlap="1" wp14:anchorId="41C7504A" wp14:editId="165FF975">
                <wp:simplePos x="0" y="0"/>
                <wp:positionH relativeFrom="column">
                  <wp:posOffset>1788244</wp:posOffset>
                </wp:positionH>
                <wp:positionV relativeFrom="paragraph">
                  <wp:posOffset>181358</wp:posOffset>
                </wp:positionV>
                <wp:extent cx="649009" cy="1465243"/>
                <wp:effectExtent l="38100" t="0" r="36830" b="59055"/>
                <wp:wrapNone/>
                <wp:docPr id="23" name="23 Conector recto de flecha"/>
                <wp:cNvGraphicFramePr/>
                <a:graphic xmlns:a="http://schemas.openxmlformats.org/drawingml/2006/main">
                  <a:graphicData uri="http://schemas.microsoft.com/office/word/2010/wordprocessingShape">
                    <wps:wsp>
                      <wps:cNvCnPr/>
                      <wps:spPr>
                        <a:xfrm flipH="1">
                          <a:off x="0" y="0"/>
                          <a:ext cx="649009" cy="1465243"/>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23 Conector recto de flecha" o:spid="_x0000_s1026" type="#_x0000_t32" style="position:absolute;margin-left:140.8pt;margin-top:14.3pt;width:51.1pt;height:115.35pt;flip:x;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" strokecolor="red" strokeweight="2pt">
                <v:stroke endarrow="open"/>
              </v:shape>
            </w:pict>
          </mc:Fallback>
        </mc:AlternateContent>
      </w:r>
      <w:r w:rsidR="00520EEA">
        <w:t xml:space="preserve">Pulsamos </w:t>
      </w:r>
      <w:r w:rsidR="00506DAC" w:rsidRPr="00BF5303">
        <w:t>la opción </w:t>
      </w:r>
      <w:r w:rsidR="00520EEA">
        <w:rPr>
          <w:iCs/>
        </w:rPr>
        <w:t>c</w:t>
      </w:r>
      <w:r w:rsidR="00506DAC" w:rsidRPr="00520EEA">
        <w:rPr>
          <w:iCs/>
        </w:rPr>
        <w:t>ategorías en orden inverso</w:t>
      </w:r>
      <w:r w:rsidR="00506DAC" w:rsidRPr="00BF5303">
        <w:rPr>
          <w:i/>
          <w:iCs/>
        </w:rPr>
        <w:t>.</w:t>
      </w:r>
    </w:p>
    <w:p w:rsidR="005E7860" w:rsidRDefault="005E7860" w:rsidP="00506DAC">
      <w:pPr>
        <w:spacing w:before="100" w:beforeAutospacing="1" w:after="100" w:afterAutospacing="1"/>
        <w:rPr>
          <w:i/>
          <w:iCs/>
        </w:rPr>
      </w:pPr>
      <w:r>
        <w:rPr>
          <w:i/>
          <w:iCs/>
          <w:noProof/>
        </w:rPr>
        <w:drawing>
          <wp:inline distT="0" distB="0" distL="0" distR="0" wp14:anchorId="7AF1B76C" wp14:editId="261693BC">
            <wp:extent cx="5299113" cy="4208444"/>
            <wp:effectExtent l="0" t="0" r="0" b="190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14457" cy="4220630"/>
                    </a:xfrm>
                    <a:prstGeom prst="rect">
                      <a:avLst/>
                    </a:prstGeom>
                    <a:noFill/>
                    <a:ln>
                      <a:noFill/>
                    </a:ln>
                  </pic:spPr>
                </pic:pic>
              </a:graphicData>
            </a:graphic>
          </wp:inline>
        </w:drawing>
      </w:r>
    </w:p>
    <w:p w:rsidR="00506DAC" w:rsidRPr="00BF5303" w:rsidRDefault="00506DAC" w:rsidP="00506DAC">
      <w:pPr>
        <w:spacing w:before="100" w:beforeAutospacing="1" w:after="100" w:afterAutospacing="1"/>
      </w:pPr>
    </w:p>
    <w:p w:rsidR="00506DAC" w:rsidRPr="00BF5303" w:rsidRDefault="00506DAC" w:rsidP="00506DAC">
      <w:pPr>
        <w:spacing w:before="100" w:beforeAutospacing="1" w:after="100" w:afterAutospacing="1"/>
      </w:pPr>
    </w:p>
    <w:p w:rsidR="005E7860" w:rsidRDefault="005E7860" w:rsidP="00F5503C">
      <w:pPr>
        <w:spacing w:before="100" w:beforeAutospacing="1" w:after="100" w:afterAutospacing="1"/>
        <w:outlineLvl w:val="1"/>
        <w:rPr>
          <w:b/>
          <w:bCs/>
          <w:sz w:val="36"/>
          <w:szCs w:val="36"/>
        </w:rPr>
      </w:pPr>
    </w:p>
    <w:p w:rsidR="005E7860" w:rsidRDefault="005E7860" w:rsidP="005E7860">
      <w:pPr>
        <w:outlineLvl w:val="1"/>
        <w:rPr>
          <w:b/>
          <w:bCs/>
          <w:sz w:val="36"/>
          <w:szCs w:val="36"/>
        </w:rPr>
      </w:pPr>
      <w:r>
        <w:rPr>
          <w:b/>
          <w:bCs/>
          <w:sz w:val="36"/>
          <w:szCs w:val="36"/>
        </w:rPr>
        <w:lastRenderedPageBreak/>
        <w:t>Ocultar la serie de datos de las barras de la fecha de inicio</w:t>
      </w:r>
    </w:p>
    <w:p w:rsidR="00F5503C" w:rsidRPr="00BF5303" w:rsidRDefault="005E7860" w:rsidP="005E7860">
      <w:r>
        <w:t>L</w:t>
      </w:r>
      <w:r w:rsidR="00F5503C" w:rsidRPr="00BF5303">
        <w:t>as barras de color rojo representan el inicio, duración y fecha final de cada actividad.</w:t>
      </w:r>
    </w:p>
    <w:p w:rsidR="00F5503C" w:rsidRPr="00BF5303" w:rsidRDefault="005E7860" w:rsidP="005E7860">
      <w:r>
        <w:t xml:space="preserve">Las </w:t>
      </w:r>
      <w:r w:rsidR="00F5503C" w:rsidRPr="00BF5303">
        <w:t xml:space="preserve">barras azules </w:t>
      </w:r>
      <w:r>
        <w:t>nos indican</w:t>
      </w:r>
      <w:r w:rsidR="00F5503C" w:rsidRPr="00BF5303">
        <w:t xml:space="preserve"> el inicio de las barras rojas, las </w:t>
      </w:r>
      <w:r w:rsidR="00D10ECB">
        <w:t>sitúa</w:t>
      </w:r>
      <w:r>
        <w:t xml:space="preserve"> en </w:t>
      </w:r>
      <w:r w:rsidR="00F5503C" w:rsidRPr="00BF5303">
        <w:t xml:space="preserve">la derecha hasta </w:t>
      </w:r>
      <w:r>
        <w:t>colocarlas e</w:t>
      </w:r>
      <w:r w:rsidR="00F5503C" w:rsidRPr="00BF5303">
        <w:t xml:space="preserve">n la fecha de inicio. </w:t>
      </w:r>
      <w:r>
        <w:t>Vamos a ocultar las barras azules</w:t>
      </w:r>
      <w:r w:rsidR="00F5503C" w:rsidRPr="00BF5303">
        <w:t>.</w:t>
      </w:r>
    </w:p>
    <w:p w:rsidR="00F5503C" w:rsidRPr="00BF5303" w:rsidRDefault="005E7860" w:rsidP="005E7860">
      <w:r>
        <w:rPr>
          <w:noProof/>
        </w:rPr>
        <mc:AlternateContent>
          <mc:Choice Requires="wps">
            <w:drawing>
              <wp:anchor distT="0" distB="0" distL="114300" distR="114300" simplePos="0" relativeHeight="251724288" behindDoc="0" locked="0" layoutInCell="1" allowOverlap="1" wp14:anchorId="4B2E638B" wp14:editId="4DADB9F1">
                <wp:simplePos x="0" y="0"/>
                <wp:positionH relativeFrom="column">
                  <wp:posOffset>1831975</wp:posOffset>
                </wp:positionH>
                <wp:positionV relativeFrom="paragraph">
                  <wp:posOffset>234315</wp:posOffset>
                </wp:positionV>
                <wp:extent cx="2280285" cy="3899535"/>
                <wp:effectExtent l="38100" t="0" r="24765" b="62865"/>
                <wp:wrapNone/>
                <wp:docPr id="25" name="25 Conector recto de flecha"/>
                <wp:cNvGraphicFramePr/>
                <a:graphic xmlns:a="http://schemas.openxmlformats.org/drawingml/2006/main">
                  <a:graphicData uri="http://schemas.microsoft.com/office/word/2010/wordprocessingShape">
                    <wps:wsp>
                      <wps:cNvCnPr/>
                      <wps:spPr>
                        <a:xfrm flipH="1">
                          <a:off x="0" y="0"/>
                          <a:ext cx="2280285" cy="3899535"/>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25 Conector recto de flecha" o:spid="_x0000_s1026" type="#_x0000_t32" style="position:absolute;margin-left:144.25pt;margin-top:18.45pt;width:179.55pt;height:307.05pt;flip:x;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" strokecolor="red" strokeweight="2pt">
                <v:stroke endarrow="open"/>
              </v:shape>
            </w:pict>
          </mc:Fallback>
        </mc:AlternateContent>
      </w:r>
      <w:r w:rsidR="00F5503C" w:rsidRPr="00BF5303">
        <w:t xml:space="preserve">Para ocultar las barras azules </w:t>
      </w:r>
      <w:r>
        <w:t>cambiamos su color eligiendo sin relleno dentro de “</w:t>
      </w:r>
      <w:r>
        <w:rPr>
          <w:iCs/>
        </w:rPr>
        <w:t>d</w:t>
      </w:r>
      <w:r w:rsidR="00F5503C" w:rsidRPr="005E7860">
        <w:rPr>
          <w:iCs/>
        </w:rPr>
        <w:t>ar formato a serie de datos</w:t>
      </w:r>
      <w:r>
        <w:rPr>
          <w:iCs/>
        </w:rPr>
        <w:t>”</w:t>
      </w:r>
      <w:r w:rsidR="00F5503C" w:rsidRPr="00BF5303">
        <w:rPr>
          <w:i/>
          <w:iCs/>
        </w:rPr>
        <w:t>:</w:t>
      </w:r>
    </w:p>
    <w:p w:rsidR="00F5503C" w:rsidRPr="00BF5303" w:rsidRDefault="005E7860" w:rsidP="00F5503C">
      <w:pPr>
        <w:spacing w:before="100" w:beforeAutospacing="1" w:after="100" w:afterAutospacing="1"/>
      </w:pPr>
      <w:r>
        <w:rPr>
          <w:noProof/>
        </w:rPr>
        <mc:AlternateContent>
          <mc:Choice Requires="wps">
            <w:drawing>
              <wp:anchor distT="0" distB="0" distL="114300" distR="114300" simplePos="0" relativeHeight="251722240" behindDoc="0" locked="0" layoutInCell="1" allowOverlap="1" wp14:anchorId="1CC3225A" wp14:editId="05099B55">
                <wp:simplePos x="0" y="0"/>
                <wp:positionH relativeFrom="column">
                  <wp:posOffset>2933700</wp:posOffset>
                </wp:positionH>
                <wp:positionV relativeFrom="paragraph">
                  <wp:posOffset>64135</wp:posOffset>
                </wp:positionV>
                <wp:extent cx="2952115" cy="1696085"/>
                <wp:effectExtent l="38100" t="0" r="19685" b="56515"/>
                <wp:wrapNone/>
                <wp:docPr id="24" name="24 Conector recto de flecha"/>
                <wp:cNvGraphicFramePr/>
                <a:graphic xmlns:a="http://schemas.openxmlformats.org/drawingml/2006/main">
                  <a:graphicData uri="http://schemas.microsoft.com/office/word/2010/wordprocessingShape">
                    <wps:wsp>
                      <wps:cNvCnPr/>
                      <wps:spPr>
                        <a:xfrm flipH="1">
                          <a:off x="0" y="0"/>
                          <a:ext cx="2952115" cy="1696085"/>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24 Conector recto de flecha" o:spid="_x0000_s1026" type="#_x0000_t32" style="position:absolute;margin-left:231pt;margin-top:5.05pt;width:232.45pt;height:133.55pt;flip:x;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" strokecolor="red" strokeweight="2pt">
                <v:stroke endarrow="open"/>
              </v:shape>
            </w:pict>
          </mc:Fallback>
        </mc:AlternateContent>
      </w:r>
      <w:r>
        <w:rPr>
          <w:noProof/>
        </w:rPr>
        <w:drawing>
          <wp:inline distT="0" distB="0" distL="0" distR="0" wp14:anchorId="5C98CE0A" wp14:editId="6D253E61">
            <wp:extent cx="4252510" cy="2513031"/>
            <wp:effectExtent l="0" t="0" r="0" b="190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252629" cy="2513101"/>
                    </a:xfrm>
                    <a:prstGeom prst="rect">
                      <a:avLst/>
                    </a:prstGeom>
                    <a:noFill/>
                    <a:ln>
                      <a:noFill/>
                    </a:ln>
                  </pic:spPr>
                </pic:pic>
              </a:graphicData>
            </a:graphic>
          </wp:inline>
        </w:drawing>
      </w:r>
    </w:p>
    <w:p w:rsidR="00F5503C" w:rsidRPr="00BF5303" w:rsidRDefault="00F5503C" w:rsidP="005E7860">
      <w:r w:rsidRPr="00BF5303">
        <w:t xml:space="preserve">Se abrirá el cuadro de diálogo </w:t>
      </w:r>
      <w:r w:rsidRPr="00BF5303">
        <w:rPr>
          <w:i/>
          <w:iCs/>
        </w:rPr>
        <w:t>Formato de serie de datos</w:t>
      </w:r>
      <w:r w:rsidRPr="00BF5303">
        <w:t xml:space="preserve"> y deberás asegurarte de ir a la sección </w:t>
      </w:r>
      <w:r w:rsidRPr="00BF5303">
        <w:rPr>
          <w:i/>
          <w:iCs/>
        </w:rPr>
        <w:t>Relleno</w:t>
      </w:r>
      <w:r w:rsidRPr="00BF5303">
        <w:t> para seleccionar la opción </w:t>
      </w:r>
      <w:r w:rsidRPr="00BF5303">
        <w:rPr>
          <w:i/>
          <w:iCs/>
        </w:rPr>
        <w:t>Sin relleno</w:t>
      </w:r>
      <w:r w:rsidRPr="00BF5303">
        <w:t>:</w:t>
      </w:r>
    </w:p>
    <w:p w:rsidR="00F5503C" w:rsidRPr="00BF5303" w:rsidRDefault="00F5503C" w:rsidP="00F5503C">
      <w:pPr>
        <w:spacing w:before="100" w:beforeAutospacing="1" w:after="100" w:afterAutospacing="1"/>
      </w:pPr>
      <w:r>
        <w:rPr>
          <w:noProof/>
        </w:rPr>
        <w:drawing>
          <wp:inline distT="0" distB="0" distL="0" distR="0" wp14:anchorId="48D70CE5" wp14:editId="7D167831">
            <wp:extent cx="5596568" cy="1839817"/>
            <wp:effectExtent l="0" t="0" r="4445" b="825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96255" cy="1839714"/>
                    </a:xfrm>
                    <a:prstGeom prst="rect">
                      <a:avLst/>
                    </a:prstGeom>
                    <a:noFill/>
                    <a:ln>
                      <a:noFill/>
                    </a:ln>
                  </pic:spPr>
                </pic:pic>
              </a:graphicData>
            </a:graphic>
          </wp:inline>
        </w:drawing>
      </w:r>
    </w:p>
    <w:p w:rsidR="005E7860" w:rsidRDefault="005E7860" w:rsidP="005E7860">
      <w:r>
        <w:t>El</w:t>
      </w:r>
      <w:r w:rsidR="00F5503C" w:rsidRPr="00BF5303">
        <w:t xml:space="preserve"> gráfico </w:t>
      </w:r>
      <w:r>
        <w:t>quedará de la siguiente forma:</w:t>
      </w:r>
    </w:p>
    <w:p w:rsidR="00F5503C" w:rsidRPr="00BF5303" w:rsidRDefault="005E7860" w:rsidP="00F5503C">
      <w:pPr>
        <w:spacing w:before="100" w:beforeAutospacing="1" w:after="100" w:afterAutospacing="1"/>
      </w:pPr>
      <w:r>
        <w:rPr>
          <w:noProof/>
        </w:rPr>
        <w:drawing>
          <wp:inline distT="0" distB="0" distL="0" distR="0" wp14:anchorId="620DE92F" wp14:editId="4AB793CE">
            <wp:extent cx="5612130" cy="2590165"/>
            <wp:effectExtent l="0" t="0" r="26670" b="19685"/>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F5503C" w:rsidRPr="00BF5303" w:rsidRDefault="00F5503C" w:rsidP="00F5503C">
      <w:pPr>
        <w:spacing w:before="100" w:beforeAutospacing="1" w:after="100" w:afterAutospacing="1"/>
        <w:outlineLvl w:val="1"/>
        <w:rPr>
          <w:b/>
          <w:bCs/>
          <w:sz w:val="36"/>
          <w:szCs w:val="36"/>
        </w:rPr>
      </w:pPr>
      <w:r w:rsidRPr="00BF5303">
        <w:rPr>
          <w:b/>
          <w:bCs/>
          <w:sz w:val="36"/>
          <w:szCs w:val="36"/>
        </w:rPr>
        <w:lastRenderedPageBreak/>
        <w:t xml:space="preserve">Formato </w:t>
      </w:r>
      <w:r w:rsidR="001532FC">
        <w:rPr>
          <w:b/>
          <w:bCs/>
          <w:sz w:val="36"/>
          <w:szCs w:val="36"/>
        </w:rPr>
        <w:t>del eje horizontal</w:t>
      </w:r>
    </w:p>
    <w:p w:rsidR="00F5503C" w:rsidRPr="001532FC" w:rsidRDefault="001532FC" w:rsidP="00F5503C">
      <w:pPr>
        <w:spacing w:before="100" w:beforeAutospacing="1" w:after="100" w:afterAutospacing="1"/>
        <w:jc w:val="both"/>
        <w:rPr>
          <w:color w:val="FF0000"/>
        </w:rPr>
      </w:pPr>
      <w:r>
        <w:t xml:space="preserve">Vamos a </w:t>
      </w:r>
      <w:r w:rsidR="00F5503C" w:rsidRPr="00BF5303">
        <w:t xml:space="preserve">dar </w:t>
      </w:r>
      <w:r>
        <w:t xml:space="preserve">un nuevo </w:t>
      </w:r>
      <w:r w:rsidR="00F5503C" w:rsidRPr="00BF5303">
        <w:t xml:space="preserve">formato al eje horizontal </w:t>
      </w:r>
      <w:r>
        <w:t xml:space="preserve">para eliminar el espacio libre a la izquierda de </w:t>
      </w:r>
      <w:r w:rsidR="00F5503C" w:rsidRPr="00BF5303">
        <w:t xml:space="preserve">las barras. </w:t>
      </w:r>
      <w:r w:rsidR="00F5503C" w:rsidRPr="001532FC">
        <w:rPr>
          <w:color w:val="FF0000"/>
        </w:rPr>
        <w:t>Esto lo lograremos indicándole al gráfico el valor numérico donde debe iniciar el eje horizontal.</w:t>
      </w:r>
    </w:p>
    <w:p w:rsidR="00F5503C" w:rsidRDefault="000E5194" w:rsidP="00F5503C">
      <w:pPr>
        <w:spacing w:before="100" w:beforeAutospacing="1" w:after="100" w:afterAutospacing="1"/>
        <w:jc w:val="both"/>
      </w:pPr>
      <w:r w:rsidRPr="001532FC">
        <w:rPr>
          <w:noProof/>
          <w:color w:val="FF0000"/>
        </w:rPr>
        <mc:AlternateContent>
          <mc:Choice Requires="wps">
            <w:drawing>
              <wp:anchor distT="0" distB="0" distL="114300" distR="114300" simplePos="0" relativeHeight="251726336" behindDoc="0" locked="0" layoutInCell="1" allowOverlap="1" wp14:anchorId="7FAE169B" wp14:editId="54A6312B">
                <wp:simplePos x="0" y="0"/>
                <wp:positionH relativeFrom="column">
                  <wp:posOffset>1920240</wp:posOffset>
                </wp:positionH>
                <wp:positionV relativeFrom="paragraph">
                  <wp:posOffset>675640</wp:posOffset>
                </wp:positionV>
                <wp:extent cx="4064000" cy="1574800"/>
                <wp:effectExtent l="38100" t="0" r="31750" b="82550"/>
                <wp:wrapNone/>
                <wp:docPr id="65" name="65 Conector recto de flecha"/>
                <wp:cNvGraphicFramePr/>
                <a:graphic xmlns:a="http://schemas.openxmlformats.org/drawingml/2006/main">
                  <a:graphicData uri="http://schemas.microsoft.com/office/word/2010/wordprocessingShape">
                    <wps:wsp>
                      <wps:cNvCnPr/>
                      <wps:spPr>
                        <a:xfrm flipH="1">
                          <a:off x="0" y="0"/>
                          <a:ext cx="4064000" cy="157480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65 Conector recto de flecha" o:spid="_x0000_s1026" type="#_x0000_t32" style="position:absolute;margin-left:151.2pt;margin-top:53.2pt;width:320pt;height:124pt;flip:x;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" strokecolor="red" strokeweight="2pt">
                <v:stroke endarrow="open"/>
              </v:shape>
            </w:pict>
          </mc:Fallback>
        </mc:AlternateContent>
      </w:r>
      <w:r w:rsidRPr="001532FC">
        <w:rPr>
          <w:noProof/>
          <w:color w:val="FF0000"/>
        </w:rPr>
        <mc:AlternateContent>
          <mc:Choice Requires="wps">
            <w:drawing>
              <wp:anchor distT="0" distB="0" distL="114300" distR="114300" simplePos="0" relativeHeight="251700736" behindDoc="0" locked="0" layoutInCell="1" allowOverlap="1" wp14:anchorId="06B91804" wp14:editId="05DAF952">
                <wp:simplePos x="0" y="0"/>
                <wp:positionH relativeFrom="column">
                  <wp:posOffset>608965</wp:posOffset>
                </wp:positionH>
                <wp:positionV relativeFrom="paragraph">
                  <wp:posOffset>675640</wp:posOffset>
                </wp:positionV>
                <wp:extent cx="5231765" cy="1574800"/>
                <wp:effectExtent l="38100" t="0" r="26035" b="82550"/>
                <wp:wrapNone/>
                <wp:docPr id="38" name="38 Conector recto de flecha"/>
                <wp:cNvGraphicFramePr/>
                <a:graphic xmlns:a="http://schemas.openxmlformats.org/drawingml/2006/main">
                  <a:graphicData uri="http://schemas.microsoft.com/office/word/2010/wordprocessingShape">
                    <wps:wsp>
                      <wps:cNvCnPr/>
                      <wps:spPr>
                        <a:xfrm flipH="1">
                          <a:off x="0" y="0"/>
                          <a:ext cx="5231765" cy="157480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8 Conector recto de flecha" o:spid="_x0000_s1026" type="#_x0000_t32" style="position:absolute;margin-left:47.95pt;margin-top:53.2pt;width:411.95pt;height:124pt;flip:x;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" strokecolor="red" strokeweight="2pt">
                <v:stroke endarrow="open"/>
              </v:shape>
            </w:pict>
          </mc:Fallback>
        </mc:AlternateContent>
      </w:r>
      <w:r w:rsidR="00F5503C" w:rsidRPr="001532FC">
        <w:rPr>
          <w:color w:val="FF0000"/>
        </w:rPr>
        <w:t>El truco de este paso es obtener adecuadamente el valor numérico de la fecha de inicio de la primera actividad en iniciar, que para nuestro ejemplo es la actividad A. Este valor numérico lo podremos conocer fácilmente haciendo clic derecho sobre la celda B2, que tiene la fecha de inicio para dicha actividad, y posteriormente elegimos la opción </w:t>
      </w:r>
      <w:r w:rsidR="00F5503C" w:rsidRPr="001532FC">
        <w:rPr>
          <w:i/>
          <w:iCs/>
          <w:color w:val="FF0000"/>
        </w:rPr>
        <w:t>Formato de celda</w:t>
      </w:r>
      <w:r w:rsidR="00F5503C" w:rsidRPr="001532FC">
        <w:rPr>
          <w:color w:val="FF0000"/>
        </w:rPr>
        <w:t> y cambiamos temporalmente la opción de Categoría a </w:t>
      </w:r>
      <w:r w:rsidR="00F5503C" w:rsidRPr="001532FC">
        <w:rPr>
          <w:i/>
          <w:iCs/>
          <w:color w:val="FF0000"/>
        </w:rPr>
        <w:t>Número</w:t>
      </w:r>
      <w:r w:rsidR="00F5503C" w:rsidRPr="001532FC">
        <w:rPr>
          <w:color w:val="FF0000"/>
        </w:rPr>
        <w:t xml:space="preserve"> tal como se observa en la siguiente imagen</w:t>
      </w:r>
      <w:r w:rsidR="00F5503C" w:rsidRPr="00BF5303">
        <w:t>.</w:t>
      </w:r>
    </w:p>
    <w:p w:rsidR="000E5194" w:rsidRPr="00BF5303" w:rsidRDefault="000E5194" w:rsidP="00F5503C">
      <w:pPr>
        <w:spacing w:before="100" w:beforeAutospacing="1" w:after="100" w:afterAutospacing="1"/>
        <w:jc w:val="both"/>
      </w:pPr>
      <w:r>
        <w:t>Debemos elegir el del fecha inicio más baja en nuestro caso la actividad D</w:t>
      </w:r>
    </w:p>
    <w:p w:rsidR="00F5503C" w:rsidRPr="00BF5303" w:rsidRDefault="000E5194" w:rsidP="00F5503C">
      <w:pPr>
        <w:spacing w:before="100" w:beforeAutospacing="1" w:after="100" w:afterAutospacing="1"/>
      </w:pPr>
      <w:r>
        <w:rPr>
          <w:noProof/>
        </w:rPr>
        <w:drawing>
          <wp:inline distT="0" distB="0" distL="0" distR="0" wp14:anchorId="3C9B642E" wp14:editId="305F04B1">
            <wp:extent cx="3249976" cy="2320996"/>
            <wp:effectExtent l="0" t="0" r="7620" b="317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250264" cy="2321201"/>
                    </a:xfrm>
                    <a:prstGeom prst="rect">
                      <a:avLst/>
                    </a:prstGeom>
                    <a:noFill/>
                    <a:ln>
                      <a:noFill/>
                    </a:ln>
                  </pic:spPr>
                </pic:pic>
              </a:graphicData>
            </a:graphic>
          </wp:inline>
        </w:drawing>
      </w:r>
    </w:p>
    <w:p w:rsidR="00F5503C" w:rsidRPr="00BF5303" w:rsidRDefault="00F5503C" w:rsidP="001532FC">
      <w:pPr>
        <w:jc w:val="both"/>
      </w:pPr>
      <w:r w:rsidRPr="00BF5303">
        <w:t>Sin hacer clic en el botón Aceptar puedes observar en la sección </w:t>
      </w:r>
      <w:r w:rsidRPr="00BF5303">
        <w:rPr>
          <w:i/>
          <w:iCs/>
        </w:rPr>
        <w:t>Muestra</w:t>
      </w:r>
      <w:r w:rsidRPr="00BF5303">
        <w:t> que el valor numérico para la fecha 01/01/2011 es el valor 4</w:t>
      </w:r>
      <w:r w:rsidR="000E5194">
        <w:t>2370</w:t>
      </w:r>
      <w:r w:rsidRPr="00BF5303">
        <w:t>. Deberás anotar este número porque lo colocaremos como valor de inicio en nuestro gráfico, así que cierra el cuadro de diálogo </w:t>
      </w:r>
      <w:r w:rsidRPr="00BF5303">
        <w:rPr>
          <w:i/>
          <w:iCs/>
        </w:rPr>
        <w:t>Formato de celdas</w:t>
      </w:r>
      <w:r w:rsidRPr="00BF5303">
        <w:t> haciendo clic en Cancelar y posteriormente deberás hacer clic derecho sobre el eje horizontal para seleccionar la opción </w:t>
      </w:r>
      <w:r w:rsidRPr="00BF5303">
        <w:rPr>
          <w:i/>
          <w:iCs/>
        </w:rPr>
        <w:t>Dar formato a eje</w:t>
      </w:r>
      <w:r w:rsidRPr="00BF5303">
        <w:t>:</w:t>
      </w:r>
    </w:p>
    <w:p w:rsidR="00F5503C" w:rsidRPr="00BF5303" w:rsidRDefault="00F5503C" w:rsidP="001532FC">
      <w:r>
        <w:rPr>
          <w:noProof/>
        </w:rPr>
        <w:drawing>
          <wp:inline distT="0" distB="0" distL="0" distR="0" wp14:anchorId="4843B4D2" wp14:editId="687CB0CE">
            <wp:extent cx="3481330" cy="1871374"/>
            <wp:effectExtent l="0" t="0" r="508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92020" cy="1877120"/>
                    </a:xfrm>
                    <a:prstGeom prst="rect">
                      <a:avLst/>
                    </a:prstGeom>
                    <a:noFill/>
                    <a:ln>
                      <a:noFill/>
                    </a:ln>
                  </pic:spPr>
                </pic:pic>
              </a:graphicData>
            </a:graphic>
          </wp:inline>
        </w:drawing>
      </w:r>
    </w:p>
    <w:p w:rsidR="00F5503C" w:rsidRPr="001532FC" w:rsidRDefault="00F5503C" w:rsidP="001532FC">
      <w:pPr>
        <w:rPr>
          <w:color w:val="FF0000"/>
        </w:rPr>
      </w:pPr>
      <w:r w:rsidRPr="001532FC">
        <w:rPr>
          <w:color w:val="FF0000"/>
        </w:rPr>
        <w:t>Aparecerá el cuadro de diálogo </w:t>
      </w:r>
      <w:r w:rsidRPr="001532FC">
        <w:rPr>
          <w:i/>
          <w:iCs/>
          <w:color w:val="FF0000"/>
        </w:rPr>
        <w:t>Dar formato a eje</w:t>
      </w:r>
      <w:r w:rsidRPr="001532FC">
        <w:rPr>
          <w:color w:val="FF0000"/>
        </w:rPr>
        <w:t xml:space="preserve"> y dentro de la sección Opciones del eje deberás habilitar la opción </w:t>
      </w:r>
      <w:r w:rsidRPr="001532FC">
        <w:rPr>
          <w:i/>
          <w:iCs/>
          <w:color w:val="FF0000"/>
        </w:rPr>
        <w:t>Fija</w:t>
      </w:r>
      <w:r w:rsidRPr="001532FC">
        <w:rPr>
          <w:color w:val="FF0000"/>
        </w:rPr>
        <w:t xml:space="preserve"> para el valor mínimo fijo y colocar el número que acabamos de obtener,  que para nuestro ejemplo es el valor</w:t>
      </w:r>
      <w:r w:rsidRPr="00BF5303">
        <w:t xml:space="preserve"> 4</w:t>
      </w:r>
      <w:r w:rsidR="001532FC">
        <w:t>23</w:t>
      </w:r>
      <w:r w:rsidR="000E5194">
        <w:t>70</w:t>
      </w:r>
      <w:r w:rsidRPr="00BF5303">
        <w:t xml:space="preserve"> </w:t>
      </w:r>
      <w:r w:rsidRPr="001532FC">
        <w:rPr>
          <w:color w:val="FF0000"/>
        </w:rPr>
        <w:t>y que corresponde a la fecha de inicio de la actividad A.</w:t>
      </w:r>
    </w:p>
    <w:p w:rsidR="00F5503C" w:rsidRPr="00BF5303" w:rsidRDefault="000E5194" w:rsidP="00F5503C">
      <w:pPr>
        <w:spacing w:before="100" w:beforeAutospacing="1" w:after="100" w:afterAutospacing="1"/>
      </w:pPr>
      <w:r>
        <w:rPr>
          <w:noProof/>
        </w:rPr>
        <w:drawing>
          <wp:inline distT="0" distB="0" distL="0" distR="0" wp14:anchorId="1297CAD8" wp14:editId="644D8B8C">
            <wp:extent cx="5023485" cy="1487170"/>
            <wp:effectExtent l="0" t="0" r="5715"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023485" cy="1487170"/>
                    </a:xfrm>
                    <a:prstGeom prst="rect">
                      <a:avLst/>
                    </a:prstGeom>
                    <a:noFill/>
                    <a:ln>
                      <a:noFill/>
                    </a:ln>
                  </pic:spPr>
                </pic:pic>
              </a:graphicData>
            </a:graphic>
          </wp:inline>
        </w:drawing>
      </w:r>
      <w:r w:rsidR="001532FC" w:rsidRPr="001532FC">
        <w:rPr>
          <w:noProof/>
          <w:color w:val="FF0000"/>
        </w:rPr>
        <mc:AlternateContent>
          <mc:Choice Requires="wps">
            <w:drawing>
              <wp:anchor distT="0" distB="0" distL="114300" distR="114300" simplePos="0" relativeHeight="251728384" behindDoc="0" locked="0" layoutInCell="1" allowOverlap="1" wp14:anchorId="0DEF53DA" wp14:editId="31708B71">
                <wp:simplePos x="0" y="0"/>
                <wp:positionH relativeFrom="column">
                  <wp:posOffset>983615</wp:posOffset>
                </wp:positionH>
                <wp:positionV relativeFrom="paragraph">
                  <wp:posOffset>-2540</wp:posOffset>
                </wp:positionV>
                <wp:extent cx="2434590" cy="759460"/>
                <wp:effectExtent l="0" t="0" r="80010" b="78740"/>
                <wp:wrapNone/>
                <wp:docPr id="67" name="67 Conector recto de flecha"/>
                <wp:cNvGraphicFramePr/>
                <a:graphic xmlns:a="http://schemas.openxmlformats.org/drawingml/2006/main">
                  <a:graphicData uri="http://schemas.microsoft.com/office/word/2010/wordprocessingShape">
                    <wps:wsp>
                      <wps:cNvCnPr/>
                      <wps:spPr>
                        <a:xfrm>
                          <a:off x="0" y="0"/>
                          <a:ext cx="2434590" cy="75946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67 Conector recto de flecha" o:spid="_x0000_s1026" type="#_x0000_t32" style="position:absolute;margin-left:77.45pt;margin-top:-.2pt;width:191.7pt;height:59.8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" strokecolor="red" strokeweight="2pt">
                <v:stroke endarrow="open"/>
              </v:shape>
            </w:pict>
          </mc:Fallback>
        </mc:AlternateContent>
      </w:r>
    </w:p>
    <w:p w:rsidR="00F5503C" w:rsidRPr="001532FC" w:rsidRDefault="00F5503C" w:rsidP="00F5503C">
      <w:pPr>
        <w:spacing w:before="100" w:beforeAutospacing="1" w:after="100" w:afterAutospacing="1"/>
        <w:rPr>
          <w:color w:val="FF0000"/>
        </w:rPr>
      </w:pPr>
      <w:r w:rsidRPr="001532FC">
        <w:rPr>
          <w:color w:val="FF0000"/>
        </w:rPr>
        <w:lastRenderedPageBreak/>
        <w:t>Al fijar el valor mínimo del eje horizontal habremos eliminado el espacio en blanco que existía a la izquierda de las barras.</w:t>
      </w:r>
    </w:p>
    <w:p w:rsidR="00F5503C" w:rsidRPr="001532FC" w:rsidRDefault="001532FC" w:rsidP="00267728">
      <w:pPr>
        <w:spacing w:before="100" w:beforeAutospacing="1" w:after="100" w:afterAutospacing="1"/>
        <w:jc w:val="both"/>
        <w:rPr>
          <w:color w:val="FF0000"/>
        </w:rPr>
      </w:pPr>
      <w:r>
        <w:rPr>
          <w:noProof/>
          <w:color w:val="FF0000"/>
        </w:rPr>
        <mc:AlternateContent>
          <mc:Choice Requires="wps">
            <w:drawing>
              <wp:anchor distT="0" distB="0" distL="114300" distR="114300" simplePos="0" relativeHeight="251733504" behindDoc="0" locked="0" layoutInCell="1" allowOverlap="1" wp14:anchorId="45A23F33" wp14:editId="7C5F5680">
                <wp:simplePos x="0" y="0"/>
                <wp:positionH relativeFrom="column">
                  <wp:posOffset>2393751</wp:posOffset>
                </wp:positionH>
                <wp:positionV relativeFrom="paragraph">
                  <wp:posOffset>510777</wp:posOffset>
                </wp:positionV>
                <wp:extent cx="2148190" cy="1509311"/>
                <wp:effectExtent l="38100" t="0" r="24130" b="53340"/>
                <wp:wrapNone/>
                <wp:docPr id="83" name="83 Conector recto de flecha"/>
                <wp:cNvGraphicFramePr/>
                <a:graphic xmlns:a="http://schemas.openxmlformats.org/drawingml/2006/main">
                  <a:graphicData uri="http://schemas.microsoft.com/office/word/2010/wordprocessingShape">
                    <wps:wsp>
                      <wps:cNvCnPr/>
                      <wps:spPr>
                        <a:xfrm flipH="1">
                          <a:off x="0" y="0"/>
                          <a:ext cx="2148190" cy="1509311"/>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83 Conector recto de flecha" o:spid="_x0000_s1026" type="#_x0000_t32" style="position:absolute;margin-left:188.5pt;margin-top:40.2pt;width:169.15pt;height:118.85pt;flip:x;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" strokecolor="red" strokeweight="2pt">
                <v:stroke endarrow="open"/>
              </v:shape>
            </w:pict>
          </mc:Fallback>
        </mc:AlternateContent>
      </w:r>
      <w:r>
        <w:rPr>
          <w:noProof/>
          <w:color w:val="FF0000"/>
        </w:rPr>
        <mc:AlternateContent>
          <mc:Choice Requires="wps">
            <w:drawing>
              <wp:anchor distT="0" distB="0" distL="114300" distR="114300" simplePos="0" relativeHeight="251731456" behindDoc="0" locked="0" layoutInCell="1" allowOverlap="1" wp14:anchorId="70865792" wp14:editId="6CDA6B9B">
                <wp:simplePos x="0" y="0"/>
                <wp:positionH relativeFrom="column">
                  <wp:posOffset>2008582</wp:posOffset>
                </wp:positionH>
                <wp:positionV relativeFrom="paragraph">
                  <wp:posOffset>510777</wp:posOffset>
                </wp:positionV>
                <wp:extent cx="2533719" cy="2930487"/>
                <wp:effectExtent l="38100" t="0" r="19050" b="60960"/>
                <wp:wrapNone/>
                <wp:docPr id="82" name="82 Conector recto de flecha"/>
                <wp:cNvGraphicFramePr/>
                <a:graphic xmlns:a="http://schemas.openxmlformats.org/drawingml/2006/main">
                  <a:graphicData uri="http://schemas.microsoft.com/office/word/2010/wordprocessingShape">
                    <wps:wsp>
                      <wps:cNvCnPr/>
                      <wps:spPr>
                        <a:xfrm flipH="1">
                          <a:off x="0" y="0"/>
                          <a:ext cx="2533719" cy="2930487"/>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82 Conector recto de flecha" o:spid="_x0000_s1026" type="#_x0000_t32" style="position:absolute;margin-left:158.15pt;margin-top:40.2pt;width:199.5pt;height:230.75pt;flip:x;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" strokecolor="red" strokeweight="2pt">
                <v:stroke endarrow="open"/>
              </v:shape>
            </w:pict>
          </mc:Fallback>
        </mc:AlternateContent>
      </w:r>
      <w:r>
        <w:rPr>
          <w:noProof/>
          <w:color w:val="FF0000"/>
        </w:rPr>
        <mc:AlternateContent>
          <mc:Choice Requires="wps">
            <w:drawing>
              <wp:anchor distT="0" distB="0" distL="114300" distR="114300" simplePos="0" relativeHeight="251729408" behindDoc="0" locked="0" layoutInCell="1" allowOverlap="1" wp14:anchorId="125F04FC" wp14:editId="624EEBC5">
                <wp:simplePos x="0" y="0"/>
                <wp:positionH relativeFrom="column">
                  <wp:posOffset>796726</wp:posOffset>
                </wp:positionH>
                <wp:positionV relativeFrom="paragraph">
                  <wp:posOffset>510776</wp:posOffset>
                </wp:positionV>
                <wp:extent cx="1597446" cy="1101687"/>
                <wp:effectExtent l="38100" t="0" r="22225" b="60960"/>
                <wp:wrapNone/>
                <wp:docPr id="81" name="81 Conector recto de flecha"/>
                <wp:cNvGraphicFramePr/>
                <a:graphic xmlns:a="http://schemas.openxmlformats.org/drawingml/2006/main">
                  <a:graphicData uri="http://schemas.microsoft.com/office/word/2010/wordprocessingShape">
                    <wps:wsp>
                      <wps:cNvCnPr/>
                      <wps:spPr>
                        <a:xfrm flipH="1">
                          <a:off x="0" y="0"/>
                          <a:ext cx="1597446" cy="1101687"/>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81 Conector recto de flecha" o:spid="_x0000_s1026" type="#_x0000_t32" style="position:absolute;margin-left:62.75pt;margin-top:40.2pt;width:125.8pt;height:86.75pt;flip:x;z-index:251729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" strokecolor="red" strokeweight="2pt">
                <v:stroke endarrow="open"/>
              </v:shape>
            </w:pict>
          </mc:Fallback>
        </mc:AlternateContent>
      </w:r>
      <w:r w:rsidR="00F5503C" w:rsidRPr="001532FC">
        <w:rPr>
          <w:color w:val="FF0000"/>
        </w:rPr>
        <w:t xml:space="preserve">Pero antes de cerrar el cuadro de diálogo modificaremos un poco las etiquetas del eje horizontal. Para eso deberás seleccionar la sección </w:t>
      </w:r>
      <w:r w:rsidR="00F5503C" w:rsidRPr="001532FC">
        <w:rPr>
          <w:i/>
          <w:iCs/>
          <w:color w:val="FF0000"/>
        </w:rPr>
        <w:t>Número</w:t>
      </w:r>
      <w:r w:rsidR="00F5503C" w:rsidRPr="001532FC">
        <w:rPr>
          <w:color w:val="FF0000"/>
        </w:rPr>
        <w:t xml:space="preserve"> y dentro del recuadro Categoría deberás elegir la opción </w:t>
      </w:r>
      <w:r w:rsidR="00F5503C" w:rsidRPr="001532FC">
        <w:rPr>
          <w:i/>
          <w:iCs/>
          <w:color w:val="FF0000"/>
        </w:rPr>
        <w:t xml:space="preserve">Personalizado </w:t>
      </w:r>
      <w:r w:rsidR="00F5503C" w:rsidRPr="001532FC">
        <w:rPr>
          <w:color w:val="FF0000"/>
        </w:rPr>
        <w:t xml:space="preserve">y en el cuadro de texto </w:t>
      </w:r>
      <w:r w:rsidR="00F5503C" w:rsidRPr="001532FC">
        <w:rPr>
          <w:i/>
          <w:iCs/>
          <w:color w:val="FF0000"/>
        </w:rPr>
        <w:t>Código de formato</w:t>
      </w:r>
      <w:r w:rsidR="00F5503C" w:rsidRPr="001532FC">
        <w:rPr>
          <w:color w:val="FF0000"/>
        </w:rPr>
        <w:t xml:space="preserve"> deberás introducir el valor </w:t>
      </w:r>
      <w:r w:rsidR="00F5503C" w:rsidRPr="001532FC">
        <w:rPr>
          <w:i/>
          <w:iCs/>
          <w:color w:val="FF0000"/>
        </w:rPr>
        <w:t>dd/mm</w:t>
      </w:r>
      <w:r w:rsidR="00F5503C" w:rsidRPr="001532FC">
        <w:rPr>
          <w:color w:val="FF0000"/>
        </w:rPr>
        <w:t xml:space="preserve"> y finalmente pulsar el botón Agregar. Esto dará una mejor visibilidad a las fechas mostradas en el eje horizontal ya que removerá el año y solamente se mostrará el día y el mes.</w:t>
      </w:r>
      <w:r w:rsidRPr="001532FC">
        <w:rPr>
          <w:noProof/>
          <w:color w:val="FF0000"/>
        </w:rPr>
        <w:t xml:space="preserve"> </w:t>
      </w:r>
    </w:p>
    <w:p w:rsidR="00F5503C" w:rsidRDefault="001532FC" w:rsidP="00F5503C">
      <w:pPr>
        <w:spacing w:before="100" w:beforeAutospacing="1" w:after="100" w:afterAutospacing="1"/>
      </w:pPr>
      <w:r>
        <w:rPr>
          <w:noProof/>
        </w:rPr>
        <w:drawing>
          <wp:inline distT="0" distB="0" distL="0" distR="0" wp14:anchorId="08B7D590" wp14:editId="0F88A57F">
            <wp:extent cx="5012690" cy="2963545"/>
            <wp:effectExtent l="0" t="0" r="0" b="825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12690" cy="2963545"/>
                    </a:xfrm>
                    <a:prstGeom prst="rect">
                      <a:avLst/>
                    </a:prstGeom>
                    <a:noFill/>
                    <a:ln>
                      <a:noFill/>
                    </a:ln>
                  </pic:spPr>
                </pic:pic>
              </a:graphicData>
            </a:graphic>
          </wp:inline>
        </w:drawing>
      </w:r>
    </w:p>
    <w:p w:rsidR="00F5503C" w:rsidRPr="00BF5303" w:rsidRDefault="00F5503C" w:rsidP="00F5503C">
      <w:pPr>
        <w:spacing w:before="100" w:beforeAutospacing="1" w:after="100" w:afterAutospacing="1"/>
      </w:pPr>
      <w:r w:rsidRPr="00BF5303">
        <w:t>Cierra el cuadro de diálogo pulsando el botón Cerrar y deberás tener un diagrama idéntico al mostrado al inicio de este tutorial.</w:t>
      </w:r>
    </w:p>
    <w:p w:rsidR="00F5503C" w:rsidRDefault="000E5194" w:rsidP="00F5503C">
      <w:pPr>
        <w:spacing w:before="100" w:beforeAutospacing="1" w:after="100" w:afterAutospacing="1"/>
      </w:pPr>
      <w:r>
        <w:rPr>
          <w:noProof/>
        </w:rPr>
        <w:drawing>
          <wp:inline distT="0" distB="0" distL="0" distR="0" wp14:anchorId="0841A4C0" wp14:editId="595A0249">
            <wp:extent cx="5612130" cy="2590165"/>
            <wp:effectExtent l="0" t="0" r="26670" b="19685"/>
            <wp:docPr id="86" name="Gráfico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0E5194" w:rsidRDefault="000E5194" w:rsidP="00F5503C">
      <w:pPr>
        <w:spacing w:before="100" w:beforeAutospacing="1" w:after="100" w:afterAutospacing="1"/>
      </w:pPr>
    </w:p>
    <w:p w:rsidR="000E5194" w:rsidRDefault="000E5194" w:rsidP="00F5503C">
      <w:pPr>
        <w:spacing w:before="100" w:beforeAutospacing="1" w:after="100" w:afterAutospacing="1"/>
      </w:pPr>
    </w:p>
    <w:p w:rsidR="008315F5" w:rsidRDefault="008315F5">
      <w:r>
        <w:br w:type="page"/>
      </w:r>
    </w:p>
    <w:p w:rsidR="000E5194" w:rsidRDefault="008315F5" w:rsidP="00F5503C">
      <w:pPr>
        <w:spacing w:before="100" w:beforeAutospacing="1" w:after="100" w:afterAutospacing="1"/>
      </w:pPr>
      <w:r>
        <w:rPr>
          <w:noProof/>
        </w:rPr>
        <w:lastRenderedPageBreak/>
        <mc:AlternateContent>
          <mc:Choice Requires="wps">
            <w:drawing>
              <wp:anchor distT="0" distB="0" distL="114300" distR="114300" simplePos="0" relativeHeight="251734528" behindDoc="0" locked="0" layoutInCell="1" allowOverlap="1" wp14:anchorId="6D168E9F" wp14:editId="156A5D61">
                <wp:simplePos x="0" y="0"/>
                <wp:positionH relativeFrom="column">
                  <wp:posOffset>1854345</wp:posOffset>
                </wp:positionH>
                <wp:positionV relativeFrom="paragraph">
                  <wp:posOffset>300967</wp:posOffset>
                </wp:positionV>
                <wp:extent cx="517793" cy="2005070"/>
                <wp:effectExtent l="0" t="0" r="73025" b="52705"/>
                <wp:wrapNone/>
                <wp:docPr id="88" name="88 Conector recto de flecha"/>
                <wp:cNvGraphicFramePr/>
                <a:graphic xmlns:a="http://schemas.openxmlformats.org/drawingml/2006/main">
                  <a:graphicData uri="http://schemas.microsoft.com/office/word/2010/wordprocessingShape">
                    <wps:wsp>
                      <wps:cNvCnPr/>
                      <wps:spPr>
                        <a:xfrm>
                          <a:off x="0" y="0"/>
                          <a:ext cx="517793" cy="200507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88 Conector recto de flecha" o:spid="_x0000_s1026" type="#_x0000_t32" style="position:absolute;margin-left:146pt;margin-top:23.7pt;width:40.75pt;height:157.9pt;z-index:251734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" strokecolor="red" strokeweight="2pt">
                <v:stroke endarrow="open"/>
              </v:shape>
            </w:pict>
          </mc:Fallback>
        </mc:AlternateContent>
      </w:r>
      <w:r w:rsidR="000E5194">
        <w:t xml:space="preserve">Damos formato al </w:t>
      </w:r>
      <w:r>
        <w:t xml:space="preserve">área del </w:t>
      </w:r>
      <w:r w:rsidR="000E5194">
        <w:t>gráfico</w:t>
      </w:r>
      <w:r w:rsidR="003E07DD">
        <w:t xml:space="preserve"> </w:t>
      </w:r>
      <w:r w:rsidR="003E07DD">
        <w:t>elegimos azul degradado</w:t>
      </w:r>
    </w:p>
    <w:p w:rsidR="000E5194" w:rsidRDefault="000E5194" w:rsidP="00F5503C">
      <w:pPr>
        <w:spacing w:before="100" w:beforeAutospacing="1" w:after="100" w:afterAutospacing="1"/>
      </w:pPr>
      <w:r>
        <w:rPr>
          <w:noProof/>
        </w:rPr>
        <w:drawing>
          <wp:inline distT="0" distB="0" distL="0" distR="0" wp14:anchorId="2C8D1035" wp14:editId="3AB37D0C">
            <wp:extent cx="4759325" cy="3591560"/>
            <wp:effectExtent l="0" t="0" r="3175" b="889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59325" cy="3591560"/>
                    </a:xfrm>
                    <a:prstGeom prst="rect">
                      <a:avLst/>
                    </a:prstGeom>
                    <a:noFill/>
                    <a:ln>
                      <a:noFill/>
                    </a:ln>
                  </pic:spPr>
                </pic:pic>
              </a:graphicData>
            </a:graphic>
          </wp:inline>
        </w:drawing>
      </w:r>
    </w:p>
    <w:p w:rsidR="008315F5" w:rsidRDefault="008315F5" w:rsidP="00F5503C">
      <w:pPr>
        <w:spacing w:before="100" w:beforeAutospacing="1" w:after="100" w:afterAutospacing="1"/>
      </w:pPr>
      <w:r>
        <w:rPr>
          <w:noProof/>
        </w:rPr>
        <mc:AlternateContent>
          <mc:Choice Requires="wps">
            <w:drawing>
              <wp:anchor distT="0" distB="0" distL="114300" distR="114300" simplePos="0" relativeHeight="251736576" behindDoc="0" locked="0" layoutInCell="1" allowOverlap="1" wp14:anchorId="12D10D41" wp14:editId="78F62C8F">
                <wp:simplePos x="0" y="0"/>
                <wp:positionH relativeFrom="column">
                  <wp:posOffset>1777227</wp:posOffset>
                </wp:positionH>
                <wp:positionV relativeFrom="paragraph">
                  <wp:posOffset>91662</wp:posOffset>
                </wp:positionV>
                <wp:extent cx="231355" cy="1828800"/>
                <wp:effectExtent l="0" t="0" r="73660" b="57150"/>
                <wp:wrapNone/>
                <wp:docPr id="90" name="90 Conector recto de flecha"/>
                <wp:cNvGraphicFramePr/>
                <a:graphic xmlns:a="http://schemas.openxmlformats.org/drawingml/2006/main">
                  <a:graphicData uri="http://schemas.microsoft.com/office/word/2010/wordprocessingShape">
                    <wps:wsp>
                      <wps:cNvCnPr/>
                      <wps:spPr>
                        <a:xfrm>
                          <a:off x="0" y="0"/>
                          <a:ext cx="231355" cy="182880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90 Conector recto de flecha" o:spid="_x0000_s1026" type="#_x0000_t32" style="position:absolute;margin-left:139.95pt;margin-top:7.2pt;width:18.2pt;height:2in;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" strokecolor="red" strokeweight="2pt">
                <v:stroke endarrow="open"/>
              </v:shape>
            </w:pict>
          </mc:Fallback>
        </mc:AlternateContent>
      </w:r>
      <w:r>
        <w:t xml:space="preserve">Damos formato a la línea de trazado </w:t>
      </w:r>
      <w:r w:rsidR="003E07DD">
        <w:t>(color del centro gráfico) naranja</w:t>
      </w:r>
    </w:p>
    <w:p w:rsidR="000E5194" w:rsidRDefault="008315F5" w:rsidP="00F5503C">
      <w:pPr>
        <w:spacing w:before="100" w:beforeAutospacing="1" w:after="100" w:afterAutospacing="1"/>
      </w:pPr>
      <w:r>
        <w:rPr>
          <w:noProof/>
        </w:rPr>
        <w:drawing>
          <wp:inline distT="0" distB="0" distL="0" distR="0" wp14:anchorId="171861C3" wp14:editId="1D6B3A67">
            <wp:extent cx="3910988" cy="2090810"/>
            <wp:effectExtent l="0" t="0" r="0" b="508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910774" cy="2090696"/>
                    </a:xfrm>
                    <a:prstGeom prst="rect">
                      <a:avLst/>
                    </a:prstGeom>
                    <a:noFill/>
                    <a:ln>
                      <a:noFill/>
                    </a:ln>
                  </pic:spPr>
                </pic:pic>
              </a:graphicData>
            </a:graphic>
          </wp:inline>
        </w:drawing>
      </w:r>
    </w:p>
    <w:p w:rsidR="008315F5" w:rsidRDefault="008315F5" w:rsidP="00F5503C">
      <w:pPr>
        <w:spacing w:before="100" w:beforeAutospacing="1" w:after="100" w:afterAutospacing="1"/>
      </w:pPr>
      <w:r>
        <w:t>Damos formato a la serie de datos=&gt; cambiamos opciones de serie y relleno de barras</w:t>
      </w:r>
    </w:p>
    <w:p w:rsidR="008315F5" w:rsidRDefault="008315F5" w:rsidP="00F5503C">
      <w:pPr>
        <w:spacing w:before="100" w:beforeAutospacing="1" w:after="100" w:afterAutospacing="1"/>
      </w:pPr>
      <w:r>
        <w:rPr>
          <w:noProof/>
        </w:rPr>
        <w:drawing>
          <wp:inline distT="0" distB="0" distL="0" distR="0" wp14:anchorId="35AC3C9D" wp14:editId="2B9E198B">
            <wp:extent cx="3340999" cy="2027104"/>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341772" cy="2027573"/>
                    </a:xfrm>
                    <a:prstGeom prst="rect">
                      <a:avLst/>
                    </a:prstGeom>
                    <a:noFill/>
                    <a:ln>
                      <a:noFill/>
                    </a:ln>
                  </pic:spPr>
                </pic:pic>
              </a:graphicData>
            </a:graphic>
          </wp:inline>
        </w:drawing>
      </w:r>
      <w:r>
        <w:rPr>
          <w:noProof/>
        </w:rPr>
        <w:drawing>
          <wp:inline distT="0" distB="0" distL="0" distR="0" wp14:anchorId="6B46C069" wp14:editId="145070F6">
            <wp:extent cx="3370306" cy="2104222"/>
            <wp:effectExtent l="0" t="0" r="1905"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375257" cy="2107313"/>
                    </a:xfrm>
                    <a:prstGeom prst="rect">
                      <a:avLst/>
                    </a:prstGeom>
                    <a:noFill/>
                    <a:ln>
                      <a:noFill/>
                    </a:ln>
                  </pic:spPr>
                </pic:pic>
              </a:graphicData>
            </a:graphic>
          </wp:inline>
        </w:drawing>
      </w:r>
    </w:p>
    <w:p w:rsidR="008315F5" w:rsidRDefault="008315F5" w:rsidP="00F5503C">
      <w:pPr>
        <w:spacing w:before="100" w:beforeAutospacing="1" w:after="100" w:afterAutospacing="1"/>
      </w:pPr>
    </w:p>
    <w:p w:rsidR="008315F5" w:rsidRDefault="008315F5" w:rsidP="00F5503C">
      <w:pPr>
        <w:spacing w:before="100" w:beforeAutospacing="1" w:after="100" w:afterAutospacing="1"/>
      </w:pPr>
      <w:r>
        <w:lastRenderedPageBreak/>
        <w:t>El gráfico quedará:</w:t>
      </w:r>
    </w:p>
    <w:p w:rsidR="00E1257F" w:rsidRDefault="008315F5" w:rsidP="00F5503C">
      <w:pPr>
        <w:spacing w:before="100" w:beforeAutospacing="1" w:after="100" w:afterAutospacing="1"/>
      </w:pPr>
      <w:r>
        <w:rPr>
          <w:noProof/>
        </w:rPr>
        <w:drawing>
          <wp:inline distT="0" distB="0" distL="0" distR="0" wp14:anchorId="6D0A47BC" wp14:editId="3E6EE43E">
            <wp:extent cx="4715510" cy="2203450"/>
            <wp:effectExtent l="0" t="0" r="8890" b="635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715510" cy="2203450"/>
                    </a:xfrm>
                    <a:prstGeom prst="rect">
                      <a:avLst/>
                    </a:prstGeom>
                    <a:noFill/>
                    <a:ln>
                      <a:noFill/>
                    </a:ln>
                  </pic:spPr>
                </pic:pic>
              </a:graphicData>
            </a:graphic>
          </wp:inline>
        </w:drawing>
      </w:r>
    </w:p>
    <w:p w:rsidR="00E1257F" w:rsidRPr="00BF5303" w:rsidRDefault="00E1257F" w:rsidP="00F5503C">
      <w:pPr>
        <w:spacing w:before="100" w:beforeAutospacing="1" w:after="100" w:afterAutospacing="1"/>
      </w:pPr>
    </w:p>
    <w:p w:rsidR="00D916EB" w:rsidRDefault="00D916EB">
      <w:pPr>
        <w:rPr>
          <w:b/>
          <w:bCs/>
          <w:snapToGrid w:val="0"/>
          <w:lang w:val="es-ES_tradnl" w:eastAsia="x-none"/>
        </w:rPr>
      </w:pPr>
      <w:r>
        <w:rPr>
          <w:b/>
          <w:bCs/>
          <w:snapToGrid w:val="0"/>
          <w:lang w:val="es-ES_tradnl" w:eastAsia="x-none"/>
        </w:rPr>
        <w:br w:type="page"/>
      </w:r>
    </w:p>
    <w:p w:rsidR="00533677" w:rsidRDefault="00533677" w:rsidP="00533677">
      <w:pPr>
        <w:jc w:val="both"/>
        <w:rPr>
          <w:b/>
          <w:bCs/>
          <w:snapToGrid w:val="0"/>
          <w:lang w:val="es-ES_tradnl" w:eastAsia="x-none"/>
        </w:rPr>
      </w:pPr>
      <w:r w:rsidRPr="003D713C">
        <w:rPr>
          <w:b/>
          <w:bCs/>
          <w:snapToGrid w:val="0"/>
          <w:lang w:val="es-ES_tradnl" w:eastAsia="x-none"/>
        </w:rPr>
        <w:lastRenderedPageBreak/>
        <w:t>CLIMOGRAMAS</w:t>
      </w:r>
    </w:p>
    <w:p w:rsidR="00533677" w:rsidRDefault="00533677" w:rsidP="00533677">
      <w:pPr>
        <w:jc w:val="both"/>
      </w:pPr>
      <w:r w:rsidRPr="007054FC">
        <w:t xml:space="preserve">Un </w:t>
      </w:r>
      <w:r w:rsidRPr="007054FC">
        <w:rPr>
          <w:b/>
          <w:bCs/>
        </w:rPr>
        <w:t>climograma</w:t>
      </w:r>
      <w:r w:rsidRPr="007054FC">
        <w:t xml:space="preserve"> es un gráfico en el que se representan las </w:t>
      </w:r>
      <w:hyperlink r:id="rId121" w:tooltip="Precipitación (meteorología)" w:history="1">
        <w:r w:rsidRPr="007054FC">
          <w:t>precipitaciones</w:t>
        </w:r>
      </w:hyperlink>
      <w:r w:rsidRPr="007054FC">
        <w:t xml:space="preserve"> y las temperaturas de un lugar en un determinado período (habitualmente un año y por periodos mensuales y por medias mensuales). También puede denominarse </w:t>
      </w:r>
      <w:r w:rsidRPr="007054FC">
        <w:rPr>
          <w:b/>
          <w:bCs/>
        </w:rPr>
        <w:t>diagrama climático</w:t>
      </w:r>
      <w:r w:rsidRPr="007054FC">
        <w:t xml:space="preserve">, </w:t>
      </w:r>
      <w:r w:rsidRPr="007054FC">
        <w:rPr>
          <w:b/>
          <w:bCs/>
        </w:rPr>
        <w:t>ombrograma</w:t>
      </w:r>
      <w:r w:rsidRPr="007054FC">
        <w:t xml:space="preserve"> o </w:t>
      </w:r>
      <w:r w:rsidRPr="007054FC">
        <w:rPr>
          <w:b/>
          <w:bCs/>
        </w:rPr>
        <w:t>diagrama ombrotérmico</w:t>
      </w:r>
      <w:r w:rsidRPr="007054FC">
        <w:t>.</w:t>
      </w:r>
    </w:p>
    <w:p w:rsidR="00505B4F" w:rsidRDefault="00505B4F" w:rsidP="00533677">
      <w:pPr>
        <w:jc w:val="both"/>
      </w:pPr>
      <w:r>
        <w:t>El climograma estará compuesto por tres gráficos uno de la media de las precipitaciones, otro de la media de la temperaturas y otro de la evolución en el año de la temperatura y la</w:t>
      </w:r>
      <w:r w:rsidR="00870248">
        <w:t>s</w:t>
      </w:r>
      <w:r>
        <w:t xml:space="preserve"> p</w:t>
      </w:r>
      <w:r w:rsidR="00870248">
        <w:t>recipitaciones</w:t>
      </w:r>
    </w:p>
    <w:p w:rsidR="00870248" w:rsidRDefault="00870248" w:rsidP="00533677">
      <w:pPr>
        <w:jc w:val="both"/>
      </w:pPr>
    </w:p>
    <w:p w:rsidR="00505B4F" w:rsidRDefault="00505B4F" w:rsidP="00533677">
      <w:pPr>
        <w:jc w:val="both"/>
      </w:pPr>
      <w:r>
        <w:t>Seguiremos los pasos realizados en el histogramas de frecuencias</w:t>
      </w:r>
      <w:r w:rsidR="00870248">
        <w:t xml:space="preserve"> para el gráfico principal que nos indica las precipitaciones Y la temperatura mensual en el año 2019</w:t>
      </w:r>
    </w:p>
    <w:p w:rsidR="00870248" w:rsidRDefault="00870248" w:rsidP="00533677">
      <w:pPr>
        <w:jc w:val="both"/>
      </w:pPr>
    </w:p>
    <w:p w:rsidR="00870248" w:rsidRDefault="00870248" w:rsidP="00533677">
      <w:pPr>
        <w:jc w:val="both"/>
      </w:pPr>
      <w:r>
        <w:t xml:space="preserve">Insertamos gráfico de barras de la tabla de datos  </w:t>
      </w:r>
    </w:p>
    <w:p w:rsidR="00505B4F" w:rsidRDefault="00870248" w:rsidP="00533677">
      <w:pPr>
        <w:jc w:val="both"/>
      </w:pPr>
      <w:r>
        <w:rPr>
          <w:noProof/>
        </w:rPr>
        <w:drawing>
          <wp:inline distT="0" distB="0" distL="0" distR="0" wp14:anchorId="3F36FC8F" wp14:editId="3B83D237">
            <wp:extent cx="5387340" cy="2919730"/>
            <wp:effectExtent l="0" t="0" r="381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87340" cy="2919730"/>
                    </a:xfrm>
                    <a:prstGeom prst="rect">
                      <a:avLst/>
                    </a:prstGeom>
                    <a:noFill/>
                    <a:ln>
                      <a:noFill/>
                    </a:ln>
                  </pic:spPr>
                </pic:pic>
              </a:graphicData>
            </a:graphic>
          </wp:inline>
        </w:drawing>
      </w:r>
    </w:p>
    <w:p w:rsidR="00870248" w:rsidRDefault="00870248" w:rsidP="00533677">
      <w:pPr>
        <w:jc w:val="both"/>
      </w:pPr>
    </w:p>
    <w:p w:rsidR="00870248" w:rsidRDefault="00870248" w:rsidP="00533677">
      <w:pPr>
        <w:jc w:val="both"/>
        <w:rPr>
          <w:noProof/>
        </w:rPr>
      </w:pPr>
      <w:r>
        <w:rPr>
          <w:noProof/>
        </w:rPr>
        <w:drawing>
          <wp:inline distT="0" distB="0" distL="0" distR="0" wp14:anchorId="4B2460C5" wp14:editId="4DA148C5">
            <wp:extent cx="2985770" cy="1289050"/>
            <wp:effectExtent l="0" t="0" r="5080" b="6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85770" cy="1289050"/>
                    </a:xfrm>
                    <a:prstGeom prst="rect">
                      <a:avLst/>
                    </a:prstGeom>
                    <a:noFill/>
                    <a:ln>
                      <a:noFill/>
                    </a:ln>
                  </pic:spPr>
                </pic:pic>
              </a:graphicData>
            </a:graphic>
          </wp:inline>
        </w:drawing>
      </w:r>
      <w:r>
        <w:rPr>
          <w:noProof/>
        </w:rPr>
        <w:t xml:space="preserve">      </w:t>
      </w:r>
      <w:r>
        <w:rPr>
          <w:noProof/>
        </w:rPr>
        <w:drawing>
          <wp:inline distT="0" distB="0" distL="0" distR="0" wp14:anchorId="3F719A4A" wp14:editId="0438D1DE">
            <wp:extent cx="3007360" cy="1344295"/>
            <wp:effectExtent l="0" t="0" r="2540" b="825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07360" cy="1344295"/>
                    </a:xfrm>
                    <a:prstGeom prst="rect">
                      <a:avLst/>
                    </a:prstGeom>
                    <a:noFill/>
                    <a:ln>
                      <a:noFill/>
                    </a:ln>
                  </pic:spPr>
                </pic:pic>
              </a:graphicData>
            </a:graphic>
          </wp:inline>
        </w:drawing>
      </w:r>
    </w:p>
    <w:p w:rsidR="00870248" w:rsidRDefault="00870248" w:rsidP="00533677">
      <w:pPr>
        <w:jc w:val="both"/>
      </w:pPr>
    </w:p>
    <w:p w:rsidR="00505B4F" w:rsidRDefault="00870248" w:rsidP="00870248">
      <w:pPr>
        <w:jc w:val="center"/>
      </w:pPr>
      <w:r>
        <w:rPr>
          <w:noProof/>
        </w:rPr>
        <w:drawing>
          <wp:inline distT="0" distB="0" distL="0" distR="0" wp14:anchorId="12D7E1FB" wp14:editId="7F0513BA">
            <wp:extent cx="2996565" cy="88138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996565" cy="881380"/>
                    </a:xfrm>
                    <a:prstGeom prst="rect">
                      <a:avLst/>
                    </a:prstGeom>
                    <a:noFill/>
                    <a:ln>
                      <a:noFill/>
                    </a:ln>
                  </pic:spPr>
                </pic:pic>
              </a:graphicData>
            </a:graphic>
          </wp:inline>
        </w:drawing>
      </w:r>
    </w:p>
    <w:p w:rsidR="00505B4F" w:rsidRDefault="00505B4F" w:rsidP="00533677">
      <w:pPr>
        <w:jc w:val="both"/>
      </w:pPr>
    </w:p>
    <w:p w:rsidR="00870248" w:rsidRDefault="00870248" w:rsidP="00533677">
      <w:pPr>
        <w:jc w:val="both"/>
      </w:pPr>
    </w:p>
    <w:p w:rsidR="00870248" w:rsidRDefault="00870248" w:rsidP="00533677">
      <w:pPr>
        <w:jc w:val="both"/>
      </w:pPr>
    </w:p>
    <w:p w:rsidR="00870248" w:rsidRDefault="00870248" w:rsidP="00533677">
      <w:pPr>
        <w:jc w:val="both"/>
      </w:pPr>
    </w:p>
    <w:p w:rsidR="00870248" w:rsidRDefault="00870248">
      <w:r>
        <w:br w:type="page"/>
      </w:r>
    </w:p>
    <w:p w:rsidR="00870248" w:rsidRDefault="00870248" w:rsidP="00533677">
      <w:pPr>
        <w:jc w:val="both"/>
      </w:pPr>
      <w:r>
        <w:lastRenderedPageBreak/>
        <w:t>El gráfico quedaría:</w:t>
      </w:r>
    </w:p>
    <w:p w:rsidR="00505B4F" w:rsidRDefault="00870248" w:rsidP="00533677">
      <w:pPr>
        <w:jc w:val="both"/>
        <w:rPr>
          <w:b/>
          <w:bCs/>
          <w:snapToGrid w:val="0"/>
          <w:lang w:val="es-ES_tradnl" w:eastAsia="x-none"/>
        </w:rPr>
      </w:pPr>
      <w:r>
        <w:rPr>
          <w:noProof/>
        </w:rPr>
        <w:drawing>
          <wp:inline distT="0" distB="0" distL="0" distR="0" wp14:anchorId="00D2B398" wp14:editId="2E408CC9">
            <wp:extent cx="4572000" cy="2743200"/>
            <wp:effectExtent l="0" t="0" r="19050" b="19050"/>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870248" w:rsidRDefault="00870248" w:rsidP="00533677">
      <w:pPr>
        <w:jc w:val="both"/>
        <w:rPr>
          <w:b/>
          <w:bCs/>
          <w:snapToGrid w:val="0"/>
          <w:lang w:val="es-ES_tradnl" w:eastAsia="x-none"/>
        </w:rPr>
      </w:pPr>
    </w:p>
    <w:p w:rsidR="00870248" w:rsidRDefault="00870248" w:rsidP="00533677">
      <w:pPr>
        <w:jc w:val="both"/>
        <w:rPr>
          <w:b/>
          <w:bCs/>
          <w:snapToGrid w:val="0"/>
          <w:lang w:val="es-ES_tradnl" w:eastAsia="x-none"/>
        </w:rPr>
      </w:pPr>
    </w:p>
    <w:p w:rsidR="00870248" w:rsidRDefault="00870248" w:rsidP="00533677">
      <w:pPr>
        <w:jc w:val="both"/>
        <w:rPr>
          <w:b/>
          <w:bCs/>
          <w:snapToGrid w:val="0"/>
          <w:lang w:val="es-ES_tradnl" w:eastAsia="x-none"/>
        </w:rPr>
      </w:pPr>
      <w:r>
        <w:rPr>
          <w:b/>
          <w:bCs/>
          <w:snapToGrid w:val="0"/>
          <w:lang w:val="es-ES_tradnl" w:eastAsia="x-none"/>
        </w:rPr>
        <w:t>Damos formato al gráfico</w:t>
      </w:r>
    </w:p>
    <w:p w:rsidR="00870248" w:rsidRDefault="00870248" w:rsidP="00533677">
      <w:pPr>
        <w:jc w:val="both"/>
        <w:rPr>
          <w:bCs/>
          <w:snapToGrid w:val="0"/>
          <w:lang w:val="es-ES_tradnl" w:eastAsia="x-none"/>
        </w:rPr>
      </w:pPr>
      <w:r w:rsidRPr="00870248">
        <w:rPr>
          <w:bCs/>
          <w:snapToGrid w:val="0"/>
          <w:lang w:val="es-ES_tradnl" w:eastAsia="x-none"/>
        </w:rPr>
        <w:t>Seleccionamos los datos de temperatura y elegimos cambiar tipo de gráfico y ponemos de línea</w:t>
      </w:r>
      <w:r w:rsidR="005B32B0">
        <w:rPr>
          <w:bCs/>
          <w:snapToGrid w:val="0"/>
          <w:lang w:val="es-ES_tradnl" w:eastAsia="x-none"/>
        </w:rPr>
        <w:t xml:space="preserve"> con marcadores tamaño 5</w:t>
      </w:r>
    </w:p>
    <w:p w:rsidR="00870248" w:rsidRDefault="00870248" w:rsidP="00533677">
      <w:pPr>
        <w:jc w:val="both"/>
        <w:rPr>
          <w:bCs/>
          <w:snapToGrid w:val="0"/>
          <w:lang w:val="es-ES_tradnl" w:eastAsia="x-none"/>
        </w:rPr>
      </w:pPr>
      <w:r>
        <w:rPr>
          <w:bCs/>
          <w:snapToGrid w:val="0"/>
          <w:lang w:val="es-ES_tradnl" w:eastAsia="x-none"/>
        </w:rPr>
        <w:t>Seleccionamos los datos de las precipitaciones y con el botón derecho damos a formato de la serie de datos:</w:t>
      </w:r>
    </w:p>
    <w:p w:rsidR="00870248" w:rsidRDefault="00870248" w:rsidP="00533677">
      <w:pPr>
        <w:jc w:val="both"/>
        <w:rPr>
          <w:bCs/>
          <w:snapToGrid w:val="0"/>
          <w:lang w:val="es-ES_tradnl" w:eastAsia="x-none"/>
        </w:rPr>
      </w:pPr>
      <w:r>
        <w:rPr>
          <w:bCs/>
          <w:noProof/>
        </w:rPr>
        <w:drawing>
          <wp:inline distT="0" distB="0" distL="0" distR="0" wp14:anchorId="7D65C832" wp14:editId="44BE0EF4">
            <wp:extent cx="2335530" cy="1729740"/>
            <wp:effectExtent l="0" t="0" r="7620" b="381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335530" cy="1729740"/>
                    </a:xfrm>
                    <a:prstGeom prst="rect">
                      <a:avLst/>
                    </a:prstGeom>
                    <a:noFill/>
                    <a:ln>
                      <a:noFill/>
                    </a:ln>
                  </pic:spPr>
                </pic:pic>
              </a:graphicData>
            </a:graphic>
          </wp:inline>
        </w:drawing>
      </w:r>
    </w:p>
    <w:p w:rsidR="005B32B0" w:rsidRPr="00870248" w:rsidRDefault="005B32B0" w:rsidP="00533677">
      <w:pPr>
        <w:jc w:val="both"/>
        <w:rPr>
          <w:bCs/>
          <w:snapToGrid w:val="0"/>
          <w:lang w:val="es-ES_tradnl" w:eastAsia="x-none"/>
        </w:rPr>
      </w:pPr>
      <w:r>
        <w:rPr>
          <w:bCs/>
          <w:noProof/>
        </w:rPr>
        <mc:AlternateContent>
          <mc:Choice Requires="wps">
            <w:drawing>
              <wp:anchor distT="0" distB="0" distL="114300" distR="114300" simplePos="0" relativeHeight="251737600" behindDoc="0" locked="0" layoutInCell="1" allowOverlap="1" wp14:anchorId="4A506E59" wp14:editId="0AA61FA8">
                <wp:simplePos x="0" y="0"/>
                <wp:positionH relativeFrom="column">
                  <wp:posOffset>2339088</wp:posOffset>
                </wp:positionH>
                <wp:positionV relativeFrom="paragraph">
                  <wp:posOffset>-2364</wp:posOffset>
                </wp:positionV>
                <wp:extent cx="550843" cy="1674564"/>
                <wp:effectExtent l="38100" t="0" r="20955" b="59055"/>
                <wp:wrapNone/>
                <wp:docPr id="34" name="34 Conector recto de flecha"/>
                <wp:cNvGraphicFramePr/>
                <a:graphic xmlns:a="http://schemas.openxmlformats.org/drawingml/2006/main">
                  <a:graphicData uri="http://schemas.microsoft.com/office/word/2010/wordprocessingShape">
                    <wps:wsp>
                      <wps:cNvCnPr/>
                      <wps:spPr>
                        <a:xfrm flipH="1">
                          <a:off x="0" y="0"/>
                          <a:ext cx="550843" cy="1674564"/>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34 Conector recto de flecha" o:spid="_x0000_s1026" type="#_x0000_t32" style="position:absolute;margin-left:184.2pt;margin-top:-.2pt;width:43.35pt;height:131.85pt;flip:x;z-index:251737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" strokecolor="red" strokeweight="2pt">
                <v:stroke endarrow="block"/>
              </v:shape>
            </w:pict>
          </mc:Fallback>
        </mc:AlternateContent>
      </w:r>
      <w:r>
        <w:rPr>
          <w:bCs/>
          <w:snapToGrid w:val="0"/>
          <w:lang w:val="es-ES_tradnl" w:eastAsia="x-none"/>
        </w:rPr>
        <w:t>En opciones de serie elegimos sin intervalo</w:t>
      </w:r>
    </w:p>
    <w:p w:rsidR="00870248" w:rsidRDefault="005B32B0" w:rsidP="00533677">
      <w:pPr>
        <w:jc w:val="both"/>
        <w:rPr>
          <w:b/>
          <w:bCs/>
          <w:snapToGrid w:val="0"/>
          <w:lang w:val="es-ES_tradnl" w:eastAsia="x-none"/>
        </w:rPr>
      </w:pPr>
      <w:r>
        <w:rPr>
          <w:b/>
          <w:bCs/>
          <w:noProof/>
        </w:rPr>
        <w:drawing>
          <wp:inline distT="0" distB="0" distL="0" distR="0" wp14:anchorId="221922E9" wp14:editId="395D04EF">
            <wp:extent cx="4803140" cy="2886710"/>
            <wp:effectExtent l="0" t="0" r="0" b="889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803140" cy="2886710"/>
                    </a:xfrm>
                    <a:prstGeom prst="rect">
                      <a:avLst/>
                    </a:prstGeom>
                    <a:noFill/>
                    <a:ln>
                      <a:noFill/>
                    </a:ln>
                  </pic:spPr>
                </pic:pic>
              </a:graphicData>
            </a:graphic>
          </wp:inline>
        </w:drawing>
      </w:r>
    </w:p>
    <w:p w:rsidR="00870248" w:rsidRDefault="00870248" w:rsidP="00533677">
      <w:pPr>
        <w:jc w:val="both"/>
        <w:rPr>
          <w:b/>
          <w:bCs/>
          <w:snapToGrid w:val="0"/>
          <w:lang w:val="es-ES_tradnl" w:eastAsia="x-none"/>
        </w:rPr>
      </w:pPr>
    </w:p>
    <w:p w:rsidR="005B32B0" w:rsidRDefault="005B32B0" w:rsidP="00533677">
      <w:pPr>
        <w:jc w:val="both"/>
        <w:rPr>
          <w:b/>
          <w:bCs/>
          <w:snapToGrid w:val="0"/>
          <w:lang w:val="es-ES_tradnl" w:eastAsia="x-none"/>
        </w:rPr>
      </w:pPr>
    </w:p>
    <w:p w:rsidR="005B32B0" w:rsidRDefault="005B32B0" w:rsidP="00533677">
      <w:pPr>
        <w:jc w:val="both"/>
        <w:rPr>
          <w:b/>
          <w:bCs/>
          <w:snapToGrid w:val="0"/>
          <w:lang w:val="es-ES_tradnl" w:eastAsia="x-none"/>
        </w:rPr>
      </w:pPr>
    </w:p>
    <w:p w:rsidR="005B32B0" w:rsidRDefault="005B32B0" w:rsidP="00533677">
      <w:pPr>
        <w:jc w:val="both"/>
        <w:rPr>
          <w:b/>
          <w:bCs/>
          <w:snapToGrid w:val="0"/>
          <w:lang w:val="es-ES_tradnl" w:eastAsia="x-none"/>
        </w:rPr>
      </w:pPr>
    </w:p>
    <w:p w:rsidR="005B32B0" w:rsidRDefault="005B32B0" w:rsidP="00533677">
      <w:pPr>
        <w:jc w:val="both"/>
        <w:rPr>
          <w:b/>
          <w:bCs/>
          <w:snapToGrid w:val="0"/>
          <w:lang w:val="es-ES_tradnl" w:eastAsia="x-none"/>
        </w:rPr>
      </w:pPr>
    </w:p>
    <w:p w:rsidR="005B32B0" w:rsidRDefault="005B32B0" w:rsidP="00533677">
      <w:pPr>
        <w:jc w:val="both"/>
        <w:rPr>
          <w:b/>
          <w:bCs/>
          <w:snapToGrid w:val="0"/>
          <w:lang w:val="es-ES_tradnl" w:eastAsia="x-none"/>
        </w:rPr>
      </w:pPr>
    </w:p>
    <w:p w:rsidR="005B32B0" w:rsidRDefault="005B32B0" w:rsidP="00533677">
      <w:pPr>
        <w:jc w:val="both"/>
        <w:rPr>
          <w:b/>
          <w:bCs/>
          <w:snapToGrid w:val="0"/>
          <w:lang w:val="es-ES_tradnl" w:eastAsia="x-none"/>
        </w:rPr>
      </w:pPr>
      <w:r>
        <w:rPr>
          <w:b/>
          <w:bCs/>
          <w:snapToGrid w:val="0"/>
          <w:lang w:val="es-ES_tradnl" w:eastAsia="x-none"/>
        </w:rPr>
        <w:t>En color de borde elegimos línea sólida y de color blanco para que destaquen las barras</w:t>
      </w:r>
    </w:p>
    <w:p w:rsidR="005B32B0" w:rsidRDefault="005B32B0" w:rsidP="00533677">
      <w:pPr>
        <w:jc w:val="both"/>
        <w:rPr>
          <w:b/>
          <w:bCs/>
          <w:snapToGrid w:val="0"/>
          <w:lang w:val="es-ES_tradnl" w:eastAsia="x-none"/>
        </w:rPr>
      </w:pPr>
      <w:r>
        <w:rPr>
          <w:b/>
          <w:bCs/>
          <w:noProof/>
        </w:rPr>
        <mc:AlternateContent>
          <mc:Choice Requires="wps">
            <w:drawing>
              <wp:anchor distT="0" distB="0" distL="114300" distR="114300" simplePos="0" relativeHeight="251740672" behindDoc="0" locked="0" layoutInCell="1" allowOverlap="1" wp14:anchorId="409318D2" wp14:editId="662BFB84">
                <wp:simplePos x="0" y="0"/>
                <wp:positionH relativeFrom="column">
                  <wp:posOffset>2052649</wp:posOffset>
                </wp:positionH>
                <wp:positionV relativeFrom="paragraph">
                  <wp:posOffset>4522</wp:posOffset>
                </wp:positionV>
                <wp:extent cx="1597446" cy="1696597"/>
                <wp:effectExtent l="38100" t="0" r="22225" b="56515"/>
                <wp:wrapNone/>
                <wp:docPr id="66" name="66 Conector recto de flecha"/>
                <wp:cNvGraphicFramePr/>
                <a:graphic xmlns:a="http://schemas.openxmlformats.org/drawingml/2006/main">
                  <a:graphicData uri="http://schemas.microsoft.com/office/word/2010/wordprocessingShape">
                    <wps:wsp>
                      <wps:cNvCnPr/>
                      <wps:spPr>
                        <a:xfrm flipH="1">
                          <a:off x="0" y="0"/>
                          <a:ext cx="1597446" cy="1696597"/>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66 Conector recto de flecha" o:spid="_x0000_s1026" type="#_x0000_t32" style="position:absolute;margin-left:161.65pt;margin-top:.35pt;width:125.8pt;height:133.6pt;flip:x;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" strokecolor="red" strokeweight="2pt">
                <v:stroke endarrow="block"/>
              </v:shape>
            </w:pict>
          </mc:Fallback>
        </mc:AlternateContent>
      </w:r>
      <w:r>
        <w:rPr>
          <w:b/>
          <w:bCs/>
          <w:noProof/>
        </w:rPr>
        <mc:AlternateContent>
          <mc:Choice Requires="wps">
            <w:drawing>
              <wp:anchor distT="0" distB="0" distL="114300" distR="114300" simplePos="0" relativeHeight="251738624" behindDoc="0" locked="0" layoutInCell="1" allowOverlap="1" wp14:anchorId="405CDEE1" wp14:editId="45DF351B">
                <wp:simplePos x="0" y="0"/>
                <wp:positionH relativeFrom="column">
                  <wp:posOffset>906896</wp:posOffset>
                </wp:positionH>
                <wp:positionV relativeFrom="paragraph">
                  <wp:posOffset>4522</wp:posOffset>
                </wp:positionV>
                <wp:extent cx="1850832" cy="814705"/>
                <wp:effectExtent l="38100" t="0" r="16510" b="61595"/>
                <wp:wrapNone/>
                <wp:docPr id="60" name="60 Conector recto de flecha"/>
                <wp:cNvGraphicFramePr/>
                <a:graphic xmlns:a="http://schemas.openxmlformats.org/drawingml/2006/main">
                  <a:graphicData uri="http://schemas.microsoft.com/office/word/2010/wordprocessingShape">
                    <wps:wsp>
                      <wps:cNvCnPr/>
                      <wps:spPr>
                        <a:xfrm flipH="1">
                          <a:off x="0" y="0"/>
                          <a:ext cx="1850832" cy="81470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60 Conector recto de flecha" o:spid="_x0000_s1026" type="#_x0000_t32" style="position:absolute;margin-left:71.4pt;margin-top:.35pt;width:145.75pt;height:64.15pt;flip:x;z-index:25173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" strokecolor="red" strokeweight="2pt">
                <v:stroke endarrow="block"/>
              </v:shape>
            </w:pict>
          </mc:Fallback>
        </mc:AlternateContent>
      </w:r>
      <w:r>
        <w:rPr>
          <w:b/>
          <w:bCs/>
          <w:noProof/>
        </w:rPr>
        <w:drawing>
          <wp:inline distT="0" distB="0" distL="0" distR="0" wp14:anchorId="1F051EB5" wp14:editId="2277CDB0">
            <wp:extent cx="4561205" cy="339344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561205" cy="3393440"/>
                    </a:xfrm>
                    <a:prstGeom prst="rect">
                      <a:avLst/>
                    </a:prstGeom>
                    <a:noFill/>
                    <a:ln>
                      <a:noFill/>
                    </a:ln>
                  </pic:spPr>
                </pic:pic>
              </a:graphicData>
            </a:graphic>
          </wp:inline>
        </w:drawing>
      </w:r>
    </w:p>
    <w:p w:rsidR="005B32B0" w:rsidRDefault="005B32B0" w:rsidP="00533677">
      <w:pPr>
        <w:jc w:val="both"/>
        <w:rPr>
          <w:b/>
          <w:bCs/>
          <w:snapToGrid w:val="0"/>
          <w:lang w:val="es-ES_tradnl" w:eastAsia="x-none"/>
        </w:rPr>
      </w:pPr>
    </w:p>
    <w:p w:rsidR="005B32B0" w:rsidRDefault="005B32B0" w:rsidP="00533677">
      <w:pPr>
        <w:jc w:val="both"/>
        <w:rPr>
          <w:b/>
          <w:bCs/>
          <w:snapToGrid w:val="0"/>
          <w:lang w:val="es-ES_tradnl" w:eastAsia="x-none"/>
        </w:rPr>
      </w:pPr>
    </w:p>
    <w:p w:rsidR="005B32B0" w:rsidRDefault="005B32B0" w:rsidP="00533677">
      <w:pPr>
        <w:jc w:val="both"/>
        <w:rPr>
          <w:b/>
          <w:bCs/>
          <w:snapToGrid w:val="0"/>
          <w:lang w:val="es-ES_tradnl" w:eastAsia="x-none"/>
        </w:rPr>
      </w:pPr>
      <w:r>
        <w:rPr>
          <w:b/>
          <w:bCs/>
          <w:noProof/>
        </w:rPr>
        <mc:AlternateContent>
          <mc:Choice Requires="wps">
            <w:drawing>
              <wp:anchor distT="0" distB="0" distL="114300" distR="114300" simplePos="0" relativeHeight="251742720" behindDoc="0" locked="0" layoutInCell="1" allowOverlap="1" wp14:anchorId="691A9ACC" wp14:editId="3CB1775A">
                <wp:simplePos x="0" y="0"/>
                <wp:positionH relativeFrom="column">
                  <wp:posOffset>3473825</wp:posOffset>
                </wp:positionH>
                <wp:positionV relativeFrom="paragraph">
                  <wp:posOffset>84424</wp:posOffset>
                </wp:positionV>
                <wp:extent cx="76835" cy="1222873"/>
                <wp:effectExtent l="0" t="0" r="75565" b="53975"/>
                <wp:wrapNone/>
                <wp:docPr id="94" name="94 Conector recto de flecha"/>
                <wp:cNvGraphicFramePr/>
                <a:graphic xmlns:a="http://schemas.openxmlformats.org/drawingml/2006/main">
                  <a:graphicData uri="http://schemas.microsoft.com/office/word/2010/wordprocessingShape">
                    <wps:wsp>
                      <wps:cNvCnPr/>
                      <wps:spPr>
                        <a:xfrm>
                          <a:off x="0" y="0"/>
                          <a:ext cx="76835" cy="1222873"/>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94 Conector recto de flecha" o:spid="_x0000_s1026" type="#_x0000_t32" style="position:absolute;margin-left:273.55pt;margin-top:6.65pt;width:6.05pt;height:96.3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" strokecolor="red" strokeweight="2pt">
                <v:stroke endarrow="block"/>
              </v:shape>
            </w:pict>
          </mc:Fallback>
        </mc:AlternateContent>
      </w:r>
      <w:r>
        <w:rPr>
          <w:b/>
          <w:bCs/>
          <w:snapToGrid w:val="0"/>
          <w:lang w:val="es-ES_tradnl" w:eastAsia="x-none"/>
        </w:rPr>
        <w:t xml:space="preserve">Modificamos el eje Y para poner valor fijo máximo el mayor de las precipitaciones, para ello elegimos el eje </w:t>
      </w:r>
      <w:r w:rsidR="00D10ECB">
        <w:rPr>
          <w:b/>
          <w:bCs/>
          <w:snapToGrid w:val="0"/>
          <w:lang w:val="es-ES_tradnl" w:eastAsia="x-none"/>
        </w:rPr>
        <w:t>Y,</w:t>
      </w:r>
      <w:r>
        <w:rPr>
          <w:b/>
          <w:bCs/>
          <w:snapToGrid w:val="0"/>
          <w:lang w:val="es-ES_tradnl" w:eastAsia="x-none"/>
        </w:rPr>
        <w:t xml:space="preserve"> con el botón derecho ratón vamos a formato del eje</w:t>
      </w:r>
      <w:r w:rsidR="005302CA">
        <w:rPr>
          <w:b/>
          <w:bCs/>
          <w:snapToGrid w:val="0"/>
          <w:lang w:val="es-ES_tradnl" w:eastAsia="x-none"/>
        </w:rPr>
        <w:t xml:space="preserve"> y en unidad mayor de 10 en 10</w:t>
      </w:r>
    </w:p>
    <w:p w:rsidR="005B32B0" w:rsidRDefault="005302CA" w:rsidP="00533677">
      <w:pPr>
        <w:jc w:val="both"/>
        <w:rPr>
          <w:b/>
          <w:bCs/>
          <w:snapToGrid w:val="0"/>
          <w:lang w:val="es-ES_tradnl" w:eastAsia="x-none"/>
        </w:rPr>
      </w:pPr>
      <w:r>
        <w:rPr>
          <w:b/>
          <w:bCs/>
          <w:noProof/>
        </w:rPr>
        <mc:AlternateContent>
          <mc:Choice Requires="wps">
            <w:drawing>
              <wp:anchor distT="0" distB="0" distL="114300" distR="114300" simplePos="0" relativeHeight="251747840" behindDoc="0" locked="0" layoutInCell="1" allowOverlap="1" wp14:anchorId="7F3C791B" wp14:editId="4DFEF09A">
                <wp:simplePos x="0" y="0"/>
                <wp:positionH relativeFrom="column">
                  <wp:posOffset>3716196</wp:posOffset>
                </wp:positionH>
                <wp:positionV relativeFrom="paragraph">
                  <wp:posOffset>-1691</wp:posOffset>
                </wp:positionV>
                <wp:extent cx="1916935" cy="1222375"/>
                <wp:effectExtent l="38100" t="0" r="26670" b="53975"/>
                <wp:wrapNone/>
                <wp:docPr id="99" name="99 Conector recto de flecha"/>
                <wp:cNvGraphicFramePr/>
                <a:graphic xmlns:a="http://schemas.openxmlformats.org/drawingml/2006/main">
                  <a:graphicData uri="http://schemas.microsoft.com/office/word/2010/wordprocessingShape">
                    <wps:wsp>
                      <wps:cNvCnPr/>
                      <wps:spPr>
                        <a:xfrm flipH="1">
                          <a:off x="0" y="0"/>
                          <a:ext cx="1916935" cy="1222375"/>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99 Conector recto de flecha" o:spid="_x0000_s1026" type="#_x0000_t32" style="position:absolute;margin-left:292.6pt;margin-top:-.15pt;width:150.95pt;height:96.25pt;flip:x;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" strokecolor="red" strokeweight="2pt">
                <v:stroke endarrow="block"/>
              </v:shape>
            </w:pict>
          </mc:Fallback>
        </mc:AlternateContent>
      </w:r>
      <w:r w:rsidR="005B32B0">
        <w:rPr>
          <w:b/>
          <w:bCs/>
          <w:noProof/>
        </w:rPr>
        <mc:AlternateContent>
          <mc:Choice Requires="wps">
            <w:drawing>
              <wp:anchor distT="0" distB="0" distL="114300" distR="114300" simplePos="0" relativeHeight="251744768" behindDoc="0" locked="0" layoutInCell="1" allowOverlap="1" wp14:anchorId="48611E15" wp14:editId="50CBF92C">
                <wp:simplePos x="0" y="0"/>
                <wp:positionH relativeFrom="column">
                  <wp:posOffset>576389</wp:posOffset>
                </wp:positionH>
                <wp:positionV relativeFrom="paragraph">
                  <wp:posOffset>-1691</wp:posOffset>
                </wp:positionV>
                <wp:extent cx="2577947" cy="396607"/>
                <wp:effectExtent l="38100" t="0" r="13335" b="80010"/>
                <wp:wrapNone/>
                <wp:docPr id="95" name="95 Conector recto de flecha"/>
                <wp:cNvGraphicFramePr/>
                <a:graphic xmlns:a="http://schemas.openxmlformats.org/drawingml/2006/main">
                  <a:graphicData uri="http://schemas.microsoft.com/office/word/2010/wordprocessingShape">
                    <wps:wsp>
                      <wps:cNvCnPr/>
                      <wps:spPr>
                        <a:xfrm flipH="1">
                          <a:off x="0" y="0"/>
                          <a:ext cx="2577947" cy="396607"/>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95 Conector recto de flecha" o:spid="_x0000_s1026" type="#_x0000_t32" style="position:absolute;margin-left:45.4pt;margin-top:-.15pt;width:203pt;height:31.25pt;flip:x;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" strokecolor="red" strokeweight="2pt">
                <v:stroke endarrow="block"/>
              </v:shape>
            </w:pict>
          </mc:Fallback>
        </mc:AlternateContent>
      </w:r>
    </w:p>
    <w:p w:rsidR="005B32B0" w:rsidRDefault="005302CA" w:rsidP="00533677">
      <w:pPr>
        <w:jc w:val="both"/>
        <w:rPr>
          <w:b/>
          <w:bCs/>
          <w:snapToGrid w:val="0"/>
          <w:lang w:val="es-ES_tradnl" w:eastAsia="x-none"/>
        </w:rPr>
      </w:pPr>
      <w:r>
        <w:rPr>
          <w:b/>
          <w:bCs/>
          <w:noProof/>
        </w:rPr>
        <w:drawing>
          <wp:inline distT="0" distB="0" distL="0" distR="0" wp14:anchorId="3C22FC41" wp14:editId="25341957">
            <wp:extent cx="4858385" cy="2864485"/>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58385" cy="2864485"/>
                    </a:xfrm>
                    <a:prstGeom prst="rect">
                      <a:avLst/>
                    </a:prstGeom>
                    <a:noFill/>
                    <a:ln>
                      <a:noFill/>
                    </a:ln>
                  </pic:spPr>
                </pic:pic>
              </a:graphicData>
            </a:graphic>
          </wp:inline>
        </w:drawing>
      </w:r>
    </w:p>
    <w:p w:rsidR="005302CA" w:rsidRDefault="005302CA">
      <w:pPr>
        <w:rPr>
          <w:b/>
          <w:bCs/>
          <w:color w:val="FF0000"/>
        </w:rPr>
      </w:pPr>
      <w:r>
        <w:rPr>
          <w:b/>
          <w:bCs/>
          <w:color w:val="FF0000"/>
        </w:rPr>
        <w:br w:type="page"/>
      </w:r>
    </w:p>
    <w:p w:rsidR="000325DB" w:rsidRPr="00437A95" w:rsidRDefault="000325DB" w:rsidP="00437A95">
      <w:pPr>
        <w:outlineLvl w:val="1"/>
        <w:rPr>
          <w:b/>
          <w:bCs/>
          <w:color w:val="FF0000"/>
          <w:u w:val="single"/>
        </w:rPr>
      </w:pPr>
      <w:r w:rsidRPr="00437A95">
        <w:rPr>
          <w:b/>
          <w:bCs/>
          <w:color w:val="FF0000"/>
        </w:rPr>
        <w:lastRenderedPageBreak/>
        <w:fldChar w:fldCharType="begin"/>
      </w:r>
      <w:r w:rsidRPr="00437A95">
        <w:rPr>
          <w:b/>
          <w:bCs/>
          <w:color w:val="FF0000"/>
        </w:rPr>
        <w:instrText xml:space="preserve"> HYPERLINK "javascript:" </w:instrText>
      </w:r>
      <w:r w:rsidRPr="00437A95">
        <w:rPr>
          <w:b/>
          <w:bCs/>
          <w:color w:val="FF0000"/>
        </w:rPr>
        <w:fldChar w:fldCharType="separate"/>
      </w:r>
      <w:r w:rsidRPr="00437A95">
        <w:rPr>
          <w:b/>
          <w:bCs/>
          <w:color w:val="FF0000"/>
          <w:u w:val="single"/>
        </w:rPr>
        <w:t>Agregar un eje vertical secundario</w:t>
      </w:r>
    </w:p>
    <w:p w:rsidR="005302CA" w:rsidRPr="005302CA" w:rsidRDefault="000325DB" w:rsidP="00C748F1">
      <w:pPr>
        <w:pStyle w:val="NormalWeb"/>
        <w:numPr>
          <w:ilvl w:val="0"/>
          <w:numId w:val="1"/>
        </w:numPr>
        <w:spacing w:before="0" w:beforeAutospacing="0" w:after="0" w:afterAutospacing="0"/>
        <w:rPr>
          <w:rFonts w:ascii="Times New Roman" w:hAnsi="Times New Roman" w:cs="Times New Roman" w:hint="default"/>
        </w:rPr>
      </w:pPr>
      <w:r w:rsidRPr="00437A95">
        <w:rPr>
          <w:rFonts w:ascii="Times New Roman" w:hAnsi="Times New Roman" w:cs="Times New Roman" w:hint="default"/>
          <w:b/>
          <w:bCs/>
          <w:color w:val="FF0000"/>
        </w:rPr>
        <w:fldChar w:fldCharType="end"/>
      </w:r>
      <w:r w:rsidR="00437A95" w:rsidRPr="00437A95">
        <w:rPr>
          <w:rFonts w:ascii="Times New Roman" w:hAnsi="Times New Roman" w:cs="Times New Roman" w:hint="default"/>
          <w:b/>
          <w:bCs/>
        </w:rPr>
        <w:t xml:space="preserve"> </w:t>
      </w:r>
      <w:r w:rsidR="00437A95">
        <w:rPr>
          <w:rFonts w:ascii="Times New Roman" w:hAnsi="Times New Roman" w:cs="Times New Roman" w:hint="default"/>
          <w:b/>
          <w:bCs/>
        </w:rPr>
        <w:t>Seleccionamos la se</w:t>
      </w:r>
      <w:r w:rsidR="005302CA">
        <w:rPr>
          <w:rFonts w:ascii="Times New Roman" w:hAnsi="Times New Roman" w:cs="Times New Roman" w:hint="default"/>
          <w:b/>
          <w:bCs/>
        </w:rPr>
        <w:t>ri</w:t>
      </w:r>
      <w:r w:rsidR="00437A95">
        <w:rPr>
          <w:rFonts w:ascii="Times New Roman" w:hAnsi="Times New Roman" w:cs="Times New Roman" w:hint="default"/>
          <w:b/>
          <w:bCs/>
        </w:rPr>
        <w:t>e de datos que deseamos tener un eje secundario</w:t>
      </w:r>
      <w:r w:rsidR="005302CA">
        <w:rPr>
          <w:rFonts w:ascii="Times New Roman" w:hAnsi="Times New Roman" w:cs="Times New Roman" w:hint="default"/>
          <w:b/>
          <w:bCs/>
        </w:rPr>
        <w:t xml:space="preserve"> pulsamos con el botón derecho </w:t>
      </w:r>
      <w:r w:rsidR="00D10ECB">
        <w:rPr>
          <w:rFonts w:ascii="Times New Roman" w:hAnsi="Times New Roman" w:cs="Times New Roman" w:hint="default"/>
          <w:b/>
          <w:bCs/>
        </w:rPr>
        <w:t>dar formato</w:t>
      </w:r>
      <w:r w:rsidR="005302CA">
        <w:rPr>
          <w:rFonts w:ascii="Times New Roman" w:hAnsi="Times New Roman" w:cs="Times New Roman" w:hint="default"/>
          <w:b/>
          <w:bCs/>
        </w:rPr>
        <w:t xml:space="preserve"> a la serie de datos y en opciones de serie elegimos eje secundario</w:t>
      </w:r>
    </w:p>
    <w:p w:rsidR="00437A95" w:rsidRPr="00437A95" w:rsidRDefault="005302CA" w:rsidP="00437A95">
      <w:pPr>
        <w:spacing w:beforeAutospacing="1" w:afterAutospacing="1"/>
        <w:ind w:left="720"/>
      </w:pPr>
      <w:r>
        <w:rPr>
          <w:noProof/>
        </w:rPr>
        <mc:AlternateContent>
          <mc:Choice Requires="wps">
            <w:drawing>
              <wp:anchor distT="0" distB="0" distL="114300" distR="114300" simplePos="0" relativeHeight="251745792" behindDoc="0" locked="0" layoutInCell="1" allowOverlap="1" wp14:anchorId="5ABCDC45" wp14:editId="1A5B2FB7">
                <wp:simplePos x="0" y="0"/>
                <wp:positionH relativeFrom="column">
                  <wp:posOffset>2911965</wp:posOffset>
                </wp:positionH>
                <wp:positionV relativeFrom="paragraph">
                  <wp:posOffset>61626</wp:posOffset>
                </wp:positionV>
                <wp:extent cx="539826" cy="1167788"/>
                <wp:effectExtent l="38100" t="0" r="31750" b="51435"/>
                <wp:wrapNone/>
                <wp:docPr id="97" name="97 Conector recto de flecha"/>
                <wp:cNvGraphicFramePr/>
                <a:graphic xmlns:a="http://schemas.openxmlformats.org/drawingml/2006/main">
                  <a:graphicData uri="http://schemas.microsoft.com/office/word/2010/wordprocessingShape">
                    <wps:wsp>
                      <wps:cNvCnPr/>
                      <wps:spPr>
                        <a:xfrm flipH="1">
                          <a:off x="0" y="0"/>
                          <a:ext cx="539826" cy="1167788"/>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97 Conector recto de flecha" o:spid="_x0000_s1026" type="#_x0000_t32" style="position:absolute;margin-left:229.3pt;margin-top:4.85pt;width:42.5pt;height:91.95pt;flip:x;z-index:251745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" strokecolor="red" strokeweight="2pt">
                <v:stroke endarrow="block"/>
              </v:shape>
            </w:pict>
          </mc:Fallback>
        </mc:AlternateContent>
      </w:r>
      <w:r w:rsidR="00437A95" w:rsidRPr="00437A95">
        <w:rPr>
          <w:noProof/>
        </w:rPr>
        <w:drawing>
          <wp:inline distT="0" distB="0" distL="0" distR="0" wp14:anchorId="3742417E" wp14:editId="03D75997">
            <wp:extent cx="4781550" cy="3690620"/>
            <wp:effectExtent l="0" t="0" r="0" b="5080"/>
            <wp:docPr id="96" name="Imagen 96" descr="Ventana de formato de serie de datos con opción activada de eje secund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ntana de formato de serie de datos con opción activada de eje secundario"/>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81550" cy="3690620"/>
                    </a:xfrm>
                    <a:prstGeom prst="rect">
                      <a:avLst/>
                    </a:prstGeom>
                    <a:noFill/>
                    <a:ln>
                      <a:noFill/>
                    </a:ln>
                  </pic:spPr>
                </pic:pic>
              </a:graphicData>
            </a:graphic>
          </wp:inline>
        </w:drawing>
      </w:r>
    </w:p>
    <w:p w:rsidR="000325DB" w:rsidRPr="000325DB" w:rsidRDefault="000325DB" w:rsidP="00437A95">
      <w:pPr>
        <w:outlineLvl w:val="1"/>
        <w:rPr>
          <w:color w:val="FF0000"/>
        </w:rPr>
      </w:pPr>
    </w:p>
    <w:p w:rsidR="000325DB" w:rsidRPr="005302CA" w:rsidRDefault="005302CA" w:rsidP="000325DB">
      <w:pPr>
        <w:rPr>
          <w:color w:val="000000" w:themeColor="text1"/>
        </w:rPr>
      </w:pPr>
      <w:r w:rsidRPr="005302CA">
        <w:rPr>
          <w:color w:val="000000" w:themeColor="text1"/>
        </w:rPr>
        <w:t>Seleccionamos el eje secundario para poner el valor máximo que deseemos en nuestro caso pondremos 70</w:t>
      </w:r>
    </w:p>
    <w:p w:rsidR="000325DB" w:rsidRDefault="000325DB" w:rsidP="000325DB">
      <w:pPr>
        <w:widowControl w:val="0"/>
        <w:tabs>
          <w:tab w:val="left" w:pos="204"/>
        </w:tabs>
        <w:autoSpaceDE w:val="0"/>
        <w:autoSpaceDN w:val="0"/>
        <w:adjustRightInd w:val="0"/>
        <w:jc w:val="both"/>
        <w:rPr>
          <w:b/>
          <w:u w:val="single"/>
        </w:rPr>
      </w:pPr>
    </w:p>
    <w:p w:rsidR="005302CA" w:rsidRPr="005302CA" w:rsidRDefault="005302CA" w:rsidP="000325DB">
      <w:pPr>
        <w:widowControl w:val="0"/>
        <w:tabs>
          <w:tab w:val="left" w:pos="204"/>
        </w:tabs>
        <w:autoSpaceDE w:val="0"/>
        <w:autoSpaceDN w:val="0"/>
        <w:adjustRightInd w:val="0"/>
        <w:jc w:val="both"/>
        <w:rPr>
          <w:b/>
        </w:rPr>
      </w:pPr>
      <w:r w:rsidRPr="005302CA">
        <w:rPr>
          <w:b/>
        </w:rPr>
        <w:t>Cambiamos el nombre de las leyendas y la posición de ellas</w:t>
      </w:r>
    </w:p>
    <w:p w:rsidR="005302CA" w:rsidRDefault="005302CA" w:rsidP="000325DB">
      <w:pPr>
        <w:widowControl w:val="0"/>
        <w:tabs>
          <w:tab w:val="left" w:pos="204"/>
        </w:tabs>
        <w:autoSpaceDE w:val="0"/>
        <w:autoSpaceDN w:val="0"/>
        <w:adjustRightInd w:val="0"/>
        <w:jc w:val="both"/>
        <w:rPr>
          <w:b/>
          <w:u w:val="single"/>
        </w:rPr>
      </w:pPr>
      <w:r>
        <w:rPr>
          <w:noProof/>
        </w:rPr>
        <mc:AlternateContent>
          <mc:Choice Requires="wps">
            <w:drawing>
              <wp:anchor distT="0" distB="0" distL="114300" distR="114300" simplePos="0" relativeHeight="251749888" behindDoc="0" locked="0" layoutInCell="1" allowOverlap="1" wp14:anchorId="7794AF06" wp14:editId="1E0B69B9">
                <wp:simplePos x="0" y="0"/>
                <wp:positionH relativeFrom="column">
                  <wp:posOffset>1545873</wp:posOffset>
                </wp:positionH>
                <wp:positionV relativeFrom="paragraph">
                  <wp:posOffset>24505</wp:posOffset>
                </wp:positionV>
                <wp:extent cx="1839740" cy="2192357"/>
                <wp:effectExtent l="38100" t="0" r="27305" b="55880"/>
                <wp:wrapNone/>
                <wp:docPr id="101" name="101 Conector recto de flecha"/>
                <wp:cNvGraphicFramePr/>
                <a:graphic xmlns:a="http://schemas.openxmlformats.org/drawingml/2006/main">
                  <a:graphicData uri="http://schemas.microsoft.com/office/word/2010/wordprocessingShape">
                    <wps:wsp>
                      <wps:cNvCnPr/>
                      <wps:spPr>
                        <a:xfrm flipH="1">
                          <a:off x="0" y="0"/>
                          <a:ext cx="1839740" cy="2192357"/>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101 Conector recto de flecha" o:spid="_x0000_s1026" type="#_x0000_t32" style="position:absolute;margin-left:121.7pt;margin-top:1.95pt;width:144.85pt;height:172.65pt;flip:x;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" strokecolor="red" strokeweight="2pt">
                <v:stroke endarrow="block"/>
              </v:shape>
            </w:pict>
          </mc:Fallback>
        </mc:AlternateContent>
      </w:r>
    </w:p>
    <w:p w:rsidR="005302CA" w:rsidRDefault="005302CA" w:rsidP="000325DB">
      <w:pPr>
        <w:widowControl w:val="0"/>
        <w:tabs>
          <w:tab w:val="left" w:pos="204"/>
        </w:tabs>
        <w:autoSpaceDE w:val="0"/>
        <w:autoSpaceDN w:val="0"/>
        <w:adjustRightInd w:val="0"/>
        <w:jc w:val="both"/>
        <w:rPr>
          <w:b/>
          <w:u w:val="single"/>
        </w:rPr>
      </w:pPr>
      <w:r>
        <w:rPr>
          <w:b/>
          <w:noProof/>
          <w:u w:val="single"/>
        </w:rPr>
        <w:drawing>
          <wp:inline distT="0" distB="0" distL="0" distR="0" wp14:anchorId="36E3B174" wp14:editId="581B8169">
            <wp:extent cx="1773715" cy="3171947"/>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73875" cy="3172234"/>
                    </a:xfrm>
                    <a:prstGeom prst="rect">
                      <a:avLst/>
                    </a:prstGeom>
                    <a:noFill/>
                    <a:ln>
                      <a:noFill/>
                    </a:ln>
                  </pic:spPr>
                </pic:pic>
              </a:graphicData>
            </a:graphic>
          </wp:inline>
        </w:drawing>
      </w:r>
    </w:p>
    <w:p w:rsidR="005302CA" w:rsidRPr="00321F53" w:rsidRDefault="005302CA" w:rsidP="000325DB">
      <w:pPr>
        <w:widowControl w:val="0"/>
        <w:tabs>
          <w:tab w:val="left" w:pos="204"/>
        </w:tabs>
        <w:autoSpaceDE w:val="0"/>
        <w:autoSpaceDN w:val="0"/>
        <w:adjustRightInd w:val="0"/>
        <w:jc w:val="both"/>
        <w:rPr>
          <w:b/>
          <w:u w:val="single"/>
        </w:rPr>
      </w:pPr>
    </w:p>
    <w:p w:rsidR="005302CA" w:rsidRDefault="005302CA" w:rsidP="00533677">
      <w:pPr>
        <w:jc w:val="both"/>
        <w:rPr>
          <w:b/>
          <w:bCs/>
          <w:snapToGrid w:val="0"/>
          <w:lang w:eastAsia="x-none"/>
        </w:rPr>
      </w:pPr>
    </w:p>
    <w:p w:rsidR="005302CA" w:rsidRDefault="005302CA" w:rsidP="00533677">
      <w:pPr>
        <w:jc w:val="both"/>
        <w:rPr>
          <w:b/>
          <w:bCs/>
          <w:snapToGrid w:val="0"/>
          <w:lang w:eastAsia="x-none"/>
        </w:rPr>
      </w:pPr>
    </w:p>
    <w:p w:rsidR="005302CA" w:rsidRDefault="005302CA" w:rsidP="00533677">
      <w:pPr>
        <w:jc w:val="both"/>
        <w:rPr>
          <w:b/>
          <w:bCs/>
          <w:snapToGrid w:val="0"/>
          <w:lang w:eastAsia="x-none"/>
        </w:rPr>
      </w:pPr>
    </w:p>
    <w:p w:rsidR="005302CA" w:rsidRDefault="005302CA" w:rsidP="00533677">
      <w:pPr>
        <w:jc w:val="both"/>
        <w:rPr>
          <w:b/>
          <w:bCs/>
          <w:snapToGrid w:val="0"/>
          <w:lang w:eastAsia="x-none"/>
        </w:rPr>
      </w:pPr>
    </w:p>
    <w:p w:rsidR="005302CA" w:rsidRDefault="005302CA">
      <w:pPr>
        <w:rPr>
          <w:b/>
          <w:bCs/>
          <w:snapToGrid w:val="0"/>
          <w:lang w:eastAsia="x-none"/>
        </w:rPr>
      </w:pPr>
      <w:r>
        <w:rPr>
          <w:b/>
          <w:bCs/>
          <w:snapToGrid w:val="0"/>
          <w:lang w:eastAsia="x-none"/>
        </w:rPr>
        <w:br w:type="page"/>
      </w:r>
    </w:p>
    <w:p w:rsidR="005B32B0" w:rsidRDefault="005302CA" w:rsidP="00533677">
      <w:pPr>
        <w:jc w:val="both"/>
        <w:rPr>
          <w:b/>
          <w:bCs/>
          <w:snapToGrid w:val="0"/>
          <w:lang w:eastAsia="x-none"/>
        </w:rPr>
      </w:pPr>
      <w:r>
        <w:rPr>
          <w:b/>
          <w:bCs/>
          <w:snapToGrid w:val="0"/>
          <w:lang w:eastAsia="x-none"/>
        </w:rPr>
        <w:lastRenderedPageBreak/>
        <w:t>El gráfico queda:</w:t>
      </w:r>
    </w:p>
    <w:p w:rsidR="005302CA" w:rsidRDefault="005302CA" w:rsidP="00533677">
      <w:pPr>
        <w:jc w:val="both"/>
        <w:rPr>
          <w:b/>
          <w:bCs/>
          <w:snapToGrid w:val="0"/>
          <w:lang w:eastAsia="x-none"/>
        </w:rPr>
      </w:pPr>
    </w:p>
    <w:p w:rsidR="005302CA" w:rsidRDefault="005302CA" w:rsidP="00533677">
      <w:pPr>
        <w:jc w:val="both"/>
        <w:rPr>
          <w:b/>
          <w:bCs/>
          <w:snapToGrid w:val="0"/>
          <w:lang w:eastAsia="x-none"/>
        </w:rPr>
      </w:pPr>
      <w:r>
        <w:rPr>
          <w:noProof/>
        </w:rPr>
        <w:drawing>
          <wp:inline distT="0" distB="0" distL="0" distR="0" wp14:anchorId="324083EB" wp14:editId="7011A1FD">
            <wp:extent cx="4572000" cy="2743200"/>
            <wp:effectExtent l="0" t="0" r="19050" b="19050"/>
            <wp:docPr id="102" name="Gráfico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5302CA" w:rsidRDefault="005302CA" w:rsidP="00533677">
      <w:pPr>
        <w:jc w:val="both"/>
        <w:rPr>
          <w:b/>
          <w:bCs/>
          <w:snapToGrid w:val="0"/>
          <w:lang w:eastAsia="x-none"/>
        </w:rPr>
      </w:pPr>
    </w:p>
    <w:p w:rsidR="005302CA" w:rsidRDefault="005302CA" w:rsidP="00533677">
      <w:pPr>
        <w:jc w:val="both"/>
        <w:rPr>
          <w:b/>
          <w:bCs/>
          <w:snapToGrid w:val="0"/>
          <w:lang w:eastAsia="x-none"/>
        </w:rPr>
      </w:pPr>
      <w:r>
        <w:rPr>
          <w:b/>
          <w:bCs/>
          <w:snapToGrid w:val="0"/>
          <w:lang w:eastAsia="x-none"/>
        </w:rPr>
        <w:t xml:space="preserve">Ahora añadimos dos gráficos de barras con el valor medio de los valores, insertaremos </w:t>
      </w:r>
    </w:p>
    <w:p w:rsidR="005302CA" w:rsidRDefault="005302CA" w:rsidP="00533677">
      <w:pPr>
        <w:jc w:val="both"/>
        <w:rPr>
          <w:b/>
          <w:bCs/>
          <w:snapToGrid w:val="0"/>
          <w:lang w:eastAsia="x-none"/>
        </w:rPr>
      </w:pPr>
    </w:p>
    <w:p w:rsidR="005302CA" w:rsidRDefault="005302CA" w:rsidP="00533677">
      <w:pPr>
        <w:jc w:val="both"/>
        <w:rPr>
          <w:b/>
          <w:bCs/>
          <w:snapToGrid w:val="0"/>
          <w:lang w:eastAsia="x-none"/>
        </w:rPr>
      </w:pPr>
      <w:r>
        <w:rPr>
          <w:b/>
          <w:bCs/>
          <w:noProof/>
        </w:rPr>
        <w:drawing>
          <wp:inline distT="0" distB="0" distL="0" distR="0" wp14:anchorId="6F805C05" wp14:editId="2A57286C">
            <wp:extent cx="2621915" cy="2335530"/>
            <wp:effectExtent l="0" t="0" r="6985" b="762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621915" cy="2335530"/>
                    </a:xfrm>
                    <a:prstGeom prst="rect">
                      <a:avLst/>
                    </a:prstGeom>
                    <a:noFill/>
                    <a:ln>
                      <a:noFill/>
                    </a:ln>
                  </pic:spPr>
                </pic:pic>
              </a:graphicData>
            </a:graphic>
          </wp:inline>
        </w:drawing>
      </w:r>
    </w:p>
    <w:p w:rsidR="005302CA" w:rsidRDefault="00D10ECB" w:rsidP="00533677">
      <w:pPr>
        <w:jc w:val="both"/>
        <w:rPr>
          <w:b/>
          <w:bCs/>
          <w:snapToGrid w:val="0"/>
          <w:lang w:eastAsia="x-none"/>
        </w:rPr>
      </w:pPr>
      <w:r>
        <w:rPr>
          <w:b/>
          <w:bCs/>
          <w:snapToGrid w:val="0"/>
          <w:lang w:eastAsia="x-none"/>
        </w:rPr>
        <w:t>Saldrá</w:t>
      </w:r>
      <w:r w:rsidR="005302CA">
        <w:rPr>
          <w:b/>
          <w:bCs/>
          <w:snapToGrid w:val="0"/>
          <w:lang w:eastAsia="x-none"/>
        </w:rPr>
        <w:t xml:space="preserve"> cuadro en blanco le elegimos y vamos a seleccionar datos </w:t>
      </w:r>
      <w:r w:rsidR="00C964C0">
        <w:rPr>
          <w:b/>
          <w:bCs/>
          <w:snapToGrid w:val="0"/>
          <w:lang w:eastAsia="x-none"/>
        </w:rPr>
        <w:t>y en agregar ponemos los datos elegidos</w:t>
      </w:r>
    </w:p>
    <w:p w:rsidR="00C964C0" w:rsidRDefault="00C964C0" w:rsidP="00533677">
      <w:pPr>
        <w:jc w:val="both"/>
        <w:rPr>
          <w:b/>
          <w:bCs/>
          <w:snapToGrid w:val="0"/>
          <w:lang w:eastAsia="x-none"/>
        </w:rPr>
      </w:pPr>
    </w:p>
    <w:p w:rsidR="00C964C0" w:rsidRDefault="00C964C0" w:rsidP="00533677">
      <w:pPr>
        <w:jc w:val="both"/>
        <w:rPr>
          <w:b/>
          <w:bCs/>
          <w:snapToGrid w:val="0"/>
          <w:lang w:eastAsia="x-none"/>
        </w:rPr>
      </w:pPr>
      <w:r>
        <w:rPr>
          <w:b/>
          <w:bCs/>
          <w:noProof/>
        </w:rPr>
        <mc:AlternateContent>
          <mc:Choice Requires="wps">
            <w:drawing>
              <wp:anchor distT="0" distB="0" distL="114300" distR="114300" simplePos="0" relativeHeight="251750912" behindDoc="0" locked="0" layoutInCell="1" allowOverlap="1" wp14:anchorId="6CB693C5" wp14:editId="334FD2EB">
                <wp:simplePos x="0" y="0"/>
                <wp:positionH relativeFrom="column">
                  <wp:posOffset>1369603</wp:posOffset>
                </wp:positionH>
                <wp:positionV relativeFrom="paragraph">
                  <wp:posOffset>105142</wp:posOffset>
                </wp:positionV>
                <wp:extent cx="936434" cy="914400"/>
                <wp:effectExtent l="38100" t="0" r="16510" b="57150"/>
                <wp:wrapNone/>
                <wp:docPr id="106" name="106 Conector recto de flecha"/>
                <wp:cNvGraphicFramePr/>
                <a:graphic xmlns:a="http://schemas.openxmlformats.org/drawingml/2006/main">
                  <a:graphicData uri="http://schemas.microsoft.com/office/word/2010/wordprocessingShape">
                    <wps:wsp>
                      <wps:cNvCnPr/>
                      <wps:spPr>
                        <a:xfrm flipH="1">
                          <a:off x="0" y="0"/>
                          <a:ext cx="936434" cy="9144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106 Conector recto de flecha" o:spid="_x0000_s1026" type="#_x0000_t32" style="position:absolute;margin-left:107.85pt;margin-top:8.3pt;width:73.75pt;height:1in;flip:x;z-index:251750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" strokecolor="red" strokeweight="2pt">
                <v:stroke endarrow="block"/>
              </v:shape>
            </w:pict>
          </mc:Fallback>
        </mc:AlternateContent>
      </w:r>
      <w:r>
        <w:rPr>
          <w:b/>
          <w:bCs/>
          <w:snapToGrid w:val="0"/>
          <w:lang w:eastAsia="x-none"/>
        </w:rPr>
        <w:t>Datos para precipitaciones</w:t>
      </w:r>
      <w:r>
        <w:rPr>
          <w:b/>
          <w:bCs/>
          <w:snapToGrid w:val="0"/>
          <w:lang w:eastAsia="x-none"/>
        </w:rPr>
        <w:tab/>
        <w:t>medias</w:t>
      </w:r>
      <w:r>
        <w:rPr>
          <w:b/>
          <w:bCs/>
          <w:snapToGrid w:val="0"/>
          <w:lang w:eastAsia="x-none"/>
        </w:rPr>
        <w:tab/>
      </w:r>
      <w:r>
        <w:rPr>
          <w:b/>
          <w:bCs/>
          <w:snapToGrid w:val="0"/>
          <w:lang w:eastAsia="x-none"/>
        </w:rPr>
        <w:tab/>
      </w:r>
      <w:r>
        <w:rPr>
          <w:b/>
          <w:bCs/>
          <w:snapToGrid w:val="0"/>
          <w:lang w:eastAsia="x-none"/>
        </w:rPr>
        <w:tab/>
      </w:r>
      <w:r>
        <w:rPr>
          <w:b/>
          <w:bCs/>
          <w:snapToGrid w:val="0"/>
          <w:lang w:eastAsia="x-none"/>
        </w:rPr>
        <w:tab/>
        <w:t>Datos para temperatura media</w:t>
      </w:r>
    </w:p>
    <w:p w:rsidR="00C964C0" w:rsidRDefault="00C964C0" w:rsidP="00533677">
      <w:pPr>
        <w:jc w:val="both"/>
        <w:rPr>
          <w:b/>
          <w:bCs/>
          <w:snapToGrid w:val="0"/>
          <w:lang w:eastAsia="x-none"/>
        </w:rPr>
      </w:pPr>
      <w:r>
        <w:rPr>
          <w:b/>
          <w:bCs/>
          <w:noProof/>
        </w:rPr>
        <mc:AlternateContent>
          <mc:Choice Requires="wps">
            <w:drawing>
              <wp:anchor distT="0" distB="0" distL="114300" distR="114300" simplePos="0" relativeHeight="251752960" behindDoc="0" locked="0" layoutInCell="1" allowOverlap="1" wp14:anchorId="185B6002" wp14:editId="047EF004">
                <wp:simplePos x="0" y="0"/>
                <wp:positionH relativeFrom="column">
                  <wp:posOffset>1920447</wp:posOffset>
                </wp:positionH>
                <wp:positionV relativeFrom="paragraph">
                  <wp:posOffset>-4017</wp:posOffset>
                </wp:positionV>
                <wp:extent cx="374061" cy="2500829"/>
                <wp:effectExtent l="57150" t="0" r="26035" b="52070"/>
                <wp:wrapNone/>
                <wp:docPr id="107" name="107 Conector recto de flecha"/>
                <wp:cNvGraphicFramePr/>
                <a:graphic xmlns:a="http://schemas.openxmlformats.org/drawingml/2006/main">
                  <a:graphicData uri="http://schemas.microsoft.com/office/word/2010/wordprocessingShape">
                    <wps:wsp>
                      <wps:cNvCnPr/>
                      <wps:spPr>
                        <a:xfrm flipH="1">
                          <a:off x="0" y="0"/>
                          <a:ext cx="374061" cy="2500829"/>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107 Conector recto de flecha" o:spid="_x0000_s1026" type="#_x0000_t32" style="position:absolute;margin-left:151.2pt;margin-top:-.3pt;width:29.45pt;height:196.9pt;flip:x;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" strokecolor="red" strokeweight="2pt">
                <v:stroke endarrow="block"/>
              </v:shape>
            </w:pict>
          </mc:Fallback>
        </mc:AlternateContent>
      </w:r>
      <w:r>
        <w:rPr>
          <w:b/>
          <w:bCs/>
          <w:noProof/>
        </w:rPr>
        <w:drawing>
          <wp:inline distT="0" distB="0" distL="0" distR="0" wp14:anchorId="14CA8147" wp14:editId="37CE40A2">
            <wp:extent cx="3018790" cy="1299845"/>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18790" cy="1299845"/>
                    </a:xfrm>
                    <a:prstGeom prst="rect">
                      <a:avLst/>
                    </a:prstGeom>
                    <a:noFill/>
                    <a:ln>
                      <a:noFill/>
                    </a:ln>
                  </pic:spPr>
                </pic:pic>
              </a:graphicData>
            </a:graphic>
          </wp:inline>
        </w:drawing>
      </w:r>
      <w:r>
        <w:rPr>
          <w:b/>
          <w:bCs/>
          <w:noProof/>
        </w:rPr>
        <w:drawing>
          <wp:inline distT="0" distB="0" distL="0" distR="0" wp14:anchorId="7E925765" wp14:editId="4F2FC802">
            <wp:extent cx="3029585" cy="1332865"/>
            <wp:effectExtent l="0" t="0" r="0" b="63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29585" cy="1332865"/>
                    </a:xfrm>
                    <a:prstGeom prst="rect">
                      <a:avLst/>
                    </a:prstGeom>
                    <a:noFill/>
                    <a:ln>
                      <a:noFill/>
                    </a:ln>
                  </pic:spPr>
                </pic:pic>
              </a:graphicData>
            </a:graphic>
          </wp:inline>
        </w:drawing>
      </w:r>
    </w:p>
    <w:p w:rsidR="005302CA" w:rsidRDefault="005302CA" w:rsidP="00533677">
      <w:pPr>
        <w:jc w:val="both"/>
        <w:rPr>
          <w:b/>
          <w:bCs/>
          <w:snapToGrid w:val="0"/>
          <w:lang w:eastAsia="x-none"/>
        </w:rPr>
      </w:pPr>
    </w:p>
    <w:p w:rsidR="00C964C0" w:rsidRDefault="00C964C0" w:rsidP="00533677">
      <w:pPr>
        <w:jc w:val="both"/>
        <w:rPr>
          <w:b/>
          <w:bCs/>
          <w:snapToGrid w:val="0"/>
          <w:lang w:eastAsia="x-none"/>
        </w:rPr>
      </w:pPr>
      <w:r>
        <w:rPr>
          <w:b/>
          <w:bCs/>
          <w:noProof/>
        </w:rPr>
        <w:drawing>
          <wp:inline distT="0" distB="0" distL="0" distR="0" wp14:anchorId="7718DA8D" wp14:editId="0F854DA9">
            <wp:extent cx="3318128" cy="1255923"/>
            <wp:effectExtent l="0" t="0" r="0" b="190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318533" cy="1256076"/>
                    </a:xfrm>
                    <a:prstGeom prst="rect">
                      <a:avLst/>
                    </a:prstGeom>
                    <a:noFill/>
                    <a:ln>
                      <a:noFill/>
                    </a:ln>
                  </pic:spPr>
                </pic:pic>
              </a:graphicData>
            </a:graphic>
          </wp:inline>
        </w:drawing>
      </w:r>
      <w:r>
        <w:rPr>
          <w:b/>
          <w:bCs/>
          <w:noProof/>
        </w:rPr>
        <w:drawing>
          <wp:inline distT="0" distB="0" distL="0" distR="0" wp14:anchorId="0800F862" wp14:editId="28456C9E">
            <wp:extent cx="2787267" cy="1268644"/>
            <wp:effectExtent l="0" t="0" r="0" b="825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97068" cy="1273105"/>
                    </a:xfrm>
                    <a:prstGeom prst="rect">
                      <a:avLst/>
                    </a:prstGeom>
                    <a:noFill/>
                    <a:ln>
                      <a:noFill/>
                    </a:ln>
                  </pic:spPr>
                </pic:pic>
              </a:graphicData>
            </a:graphic>
          </wp:inline>
        </w:drawing>
      </w:r>
    </w:p>
    <w:p w:rsidR="005302CA" w:rsidRDefault="005302CA" w:rsidP="00533677">
      <w:pPr>
        <w:jc w:val="both"/>
        <w:rPr>
          <w:b/>
          <w:bCs/>
          <w:snapToGrid w:val="0"/>
          <w:lang w:eastAsia="x-none"/>
        </w:rPr>
      </w:pPr>
    </w:p>
    <w:p w:rsidR="00C964C0" w:rsidRDefault="00C964C0" w:rsidP="00533677">
      <w:pPr>
        <w:jc w:val="both"/>
        <w:rPr>
          <w:b/>
          <w:bCs/>
          <w:snapToGrid w:val="0"/>
          <w:lang w:eastAsia="x-none"/>
        </w:rPr>
      </w:pPr>
    </w:p>
    <w:p w:rsidR="00D35260" w:rsidRDefault="00D35260" w:rsidP="00533677">
      <w:pPr>
        <w:jc w:val="both"/>
        <w:rPr>
          <w:b/>
          <w:bCs/>
          <w:snapToGrid w:val="0"/>
          <w:lang w:eastAsia="x-none"/>
        </w:rPr>
      </w:pPr>
      <w:r>
        <w:rPr>
          <w:b/>
          <w:bCs/>
          <w:snapToGrid w:val="0"/>
          <w:lang w:eastAsia="x-none"/>
        </w:rPr>
        <w:lastRenderedPageBreak/>
        <w:t>Para poner datos del eje azul</w:t>
      </w:r>
      <w:r>
        <w:rPr>
          <w:b/>
          <w:bCs/>
          <w:snapToGrid w:val="0"/>
          <w:lang w:eastAsia="x-none"/>
        </w:rPr>
        <w:tab/>
      </w:r>
      <w:r>
        <w:rPr>
          <w:b/>
          <w:bCs/>
          <w:snapToGrid w:val="0"/>
          <w:lang w:eastAsia="x-none"/>
        </w:rPr>
        <w:tab/>
      </w:r>
      <w:r>
        <w:rPr>
          <w:b/>
          <w:bCs/>
          <w:snapToGrid w:val="0"/>
          <w:lang w:eastAsia="x-none"/>
        </w:rPr>
        <w:tab/>
      </w:r>
      <w:r>
        <w:rPr>
          <w:b/>
          <w:bCs/>
          <w:snapToGrid w:val="0"/>
          <w:lang w:eastAsia="x-none"/>
        </w:rPr>
        <w:tab/>
        <w:t>Datos eje Rojo</w:t>
      </w:r>
    </w:p>
    <w:p w:rsidR="00D35260" w:rsidRDefault="00D35260" w:rsidP="00533677">
      <w:pPr>
        <w:jc w:val="both"/>
        <w:rPr>
          <w:b/>
          <w:bCs/>
          <w:snapToGrid w:val="0"/>
          <w:lang w:eastAsia="x-none"/>
        </w:rPr>
      </w:pPr>
      <w:r>
        <w:rPr>
          <w:b/>
          <w:bCs/>
          <w:noProof/>
        </w:rPr>
        <w:drawing>
          <wp:inline distT="0" distB="0" distL="0" distR="0">
            <wp:extent cx="3388418" cy="2596551"/>
            <wp:effectExtent l="0" t="0" r="2540"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390307" cy="2597999"/>
                    </a:xfrm>
                    <a:prstGeom prst="rect">
                      <a:avLst/>
                    </a:prstGeom>
                    <a:noFill/>
                    <a:ln>
                      <a:noFill/>
                    </a:ln>
                  </pic:spPr>
                </pic:pic>
              </a:graphicData>
            </a:graphic>
          </wp:inline>
        </w:drawing>
      </w:r>
      <w:r>
        <w:rPr>
          <w:b/>
          <w:bCs/>
          <w:noProof/>
        </w:rPr>
        <w:drawing>
          <wp:inline distT="0" distB="0" distL="0" distR="0">
            <wp:extent cx="3300527" cy="2639683"/>
            <wp:effectExtent l="0" t="0" r="0" b="889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302212" cy="2641031"/>
                    </a:xfrm>
                    <a:prstGeom prst="rect">
                      <a:avLst/>
                    </a:prstGeom>
                    <a:noFill/>
                    <a:ln>
                      <a:noFill/>
                    </a:ln>
                  </pic:spPr>
                </pic:pic>
              </a:graphicData>
            </a:graphic>
          </wp:inline>
        </w:drawing>
      </w:r>
    </w:p>
    <w:p w:rsidR="00D35260" w:rsidRDefault="00D35260" w:rsidP="00533677">
      <w:pPr>
        <w:jc w:val="both"/>
        <w:rPr>
          <w:b/>
          <w:bCs/>
          <w:snapToGrid w:val="0"/>
          <w:lang w:eastAsia="x-none"/>
        </w:rPr>
      </w:pPr>
    </w:p>
    <w:p w:rsidR="00D35260" w:rsidRDefault="00D35260" w:rsidP="00533677">
      <w:pPr>
        <w:jc w:val="both"/>
        <w:rPr>
          <w:b/>
          <w:bCs/>
          <w:snapToGrid w:val="0"/>
          <w:lang w:eastAsia="x-none"/>
        </w:rPr>
      </w:pPr>
    </w:p>
    <w:p w:rsidR="00D067F1" w:rsidRDefault="00D067F1" w:rsidP="00533677">
      <w:pPr>
        <w:jc w:val="both"/>
        <w:rPr>
          <w:b/>
          <w:bCs/>
          <w:snapToGrid w:val="0"/>
          <w:lang w:eastAsia="x-none"/>
        </w:rPr>
      </w:pPr>
      <w:r>
        <w:rPr>
          <w:b/>
          <w:bCs/>
          <w:snapToGrid w:val="0"/>
          <w:lang w:eastAsia="x-none"/>
        </w:rPr>
        <w:t>Para quitar decimal</w:t>
      </w:r>
    </w:p>
    <w:p w:rsidR="00D067F1" w:rsidRDefault="00D067F1" w:rsidP="00533677">
      <w:pPr>
        <w:jc w:val="both"/>
        <w:rPr>
          <w:b/>
          <w:bCs/>
          <w:snapToGrid w:val="0"/>
          <w:lang w:eastAsia="x-none"/>
        </w:rPr>
      </w:pPr>
      <w:r>
        <w:rPr>
          <w:b/>
          <w:bCs/>
          <w:noProof/>
        </w:rPr>
        <w:drawing>
          <wp:inline distT="0" distB="0" distL="0" distR="0">
            <wp:extent cx="3614468" cy="2543754"/>
            <wp:effectExtent l="0" t="0" r="5080" b="9525"/>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615887" cy="2544752"/>
                    </a:xfrm>
                    <a:prstGeom prst="rect">
                      <a:avLst/>
                    </a:prstGeom>
                    <a:noFill/>
                    <a:ln>
                      <a:noFill/>
                    </a:ln>
                  </pic:spPr>
                </pic:pic>
              </a:graphicData>
            </a:graphic>
          </wp:inline>
        </w:drawing>
      </w:r>
    </w:p>
    <w:p w:rsidR="00D067F1" w:rsidRDefault="00D067F1" w:rsidP="00533677">
      <w:pPr>
        <w:jc w:val="both"/>
        <w:rPr>
          <w:b/>
          <w:bCs/>
          <w:snapToGrid w:val="0"/>
          <w:lang w:eastAsia="x-none"/>
        </w:rPr>
      </w:pPr>
    </w:p>
    <w:p w:rsidR="00D067F1" w:rsidRDefault="00D067F1" w:rsidP="00533677">
      <w:pPr>
        <w:jc w:val="both"/>
        <w:rPr>
          <w:b/>
          <w:bCs/>
          <w:snapToGrid w:val="0"/>
          <w:lang w:eastAsia="x-none"/>
        </w:rPr>
      </w:pPr>
      <w:r>
        <w:rPr>
          <w:b/>
          <w:bCs/>
          <w:snapToGrid w:val="0"/>
          <w:lang w:eastAsia="x-none"/>
        </w:rPr>
        <w:t>Para ajustas la</w:t>
      </w:r>
      <w:r w:rsidR="00D35260">
        <w:rPr>
          <w:b/>
          <w:bCs/>
          <w:snapToGrid w:val="0"/>
          <w:lang w:eastAsia="x-none"/>
        </w:rPr>
        <w:t xml:space="preserve"> barra a los ejes</w:t>
      </w:r>
    </w:p>
    <w:p w:rsidR="00D067F1" w:rsidRDefault="00D067F1" w:rsidP="00533677">
      <w:pPr>
        <w:jc w:val="both"/>
        <w:rPr>
          <w:b/>
          <w:bCs/>
          <w:snapToGrid w:val="0"/>
          <w:lang w:eastAsia="x-none"/>
        </w:rPr>
      </w:pPr>
      <w:r>
        <w:rPr>
          <w:b/>
          <w:bCs/>
          <w:noProof/>
        </w:rPr>
        <w:drawing>
          <wp:inline distT="0" distB="0" distL="0" distR="0">
            <wp:extent cx="5219065" cy="3079750"/>
            <wp:effectExtent l="0" t="0" r="635" b="635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19065" cy="3079750"/>
                    </a:xfrm>
                    <a:prstGeom prst="rect">
                      <a:avLst/>
                    </a:prstGeom>
                    <a:noFill/>
                    <a:ln>
                      <a:noFill/>
                    </a:ln>
                  </pic:spPr>
                </pic:pic>
              </a:graphicData>
            </a:graphic>
          </wp:inline>
        </w:drawing>
      </w:r>
    </w:p>
    <w:p w:rsidR="00D067F1" w:rsidRDefault="00D067F1" w:rsidP="00533677">
      <w:pPr>
        <w:jc w:val="both"/>
        <w:rPr>
          <w:b/>
          <w:bCs/>
          <w:snapToGrid w:val="0"/>
          <w:lang w:eastAsia="x-none"/>
        </w:rPr>
      </w:pPr>
    </w:p>
    <w:p w:rsidR="00D35260" w:rsidRDefault="00D35260" w:rsidP="00533677">
      <w:pPr>
        <w:jc w:val="both"/>
        <w:rPr>
          <w:b/>
          <w:bCs/>
          <w:snapToGrid w:val="0"/>
          <w:lang w:eastAsia="x-none"/>
        </w:rPr>
      </w:pPr>
    </w:p>
    <w:p w:rsidR="00D35260" w:rsidRDefault="00D35260" w:rsidP="00533677">
      <w:pPr>
        <w:jc w:val="both"/>
        <w:rPr>
          <w:b/>
          <w:bCs/>
          <w:snapToGrid w:val="0"/>
          <w:lang w:eastAsia="x-none"/>
        </w:rPr>
      </w:pPr>
    </w:p>
    <w:p w:rsidR="004654EC" w:rsidRDefault="00C964C0" w:rsidP="00533677">
      <w:pPr>
        <w:jc w:val="both"/>
        <w:rPr>
          <w:b/>
          <w:bCs/>
          <w:snapToGrid w:val="0"/>
          <w:lang w:eastAsia="x-none"/>
        </w:rPr>
      </w:pPr>
      <w:r>
        <w:rPr>
          <w:b/>
          <w:bCs/>
          <w:snapToGrid w:val="0"/>
          <w:lang w:eastAsia="x-none"/>
        </w:rPr>
        <w:t xml:space="preserve">Ajustamos los gráficos para que coincidan de dimensiones y valores, </w:t>
      </w:r>
    </w:p>
    <w:p w:rsidR="004654EC" w:rsidRDefault="004654EC" w:rsidP="00533677">
      <w:pPr>
        <w:jc w:val="both"/>
        <w:rPr>
          <w:b/>
          <w:bCs/>
          <w:snapToGrid w:val="0"/>
          <w:lang w:eastAsia="x-none"/>
        </w:rPr>
      </w:pPr>
      <w:r>
        <w:rPr>
          <w:b/>
          <w:bCs/>
          <w:snapToGrid w:val="0"/>
          <w:lang w:eastAsia="x-none"/>
        </w:rPr>
        <w:t>Etiquetas abajo, divisiones de los ejes con 0 decimales, color de las barras, formato de la serie de datos sin intervalos, valor datos arriba del gráfico etc…</w:t>
      </w:r>
    </w:p>
    <w:p w:rsidR="004654EC" w:rsidRDefault="004654EC" w:rsidP="00533677">
      <w:pPr>
        <w:jc w:val="both"/>
        <w:rPr>
          <w:b/>
          <w:bCs/>
          <w:snapToGrid w:val="0"/>
          <w:lang w:eastAsia="x-none"/>
        </w:rPr>
      </w:pPr>
    </w:p>
    <w:p w:rsidR="00C964C0" w:rsidRDefault="004654EC" w:rsidP="00533677">
      <w:pPr>
        <w:jc w:val="both"/>
        <w:rPr>
          <w:b/>
          <w:bCs/>
          <w:snapToGrid w:val="0"/>
          <w:lang w:eastAsia="x-none"/>
        </w:rPr>
      </w:pPr>
      <w:r>
        <w:rPr>
          <w:b/>
          <w:bCs/>
          <w:snapToGrid w:val="0"/>
          <w:lang w:eastAsia="x-none"/>
        </w:rPr>
        <w:t>E</w:t>
      </w:r>
      <w:r w:rsidR="00C964C0">
        <w:rPr>
          <w:b/>
          <w:bCs/>
          <w:snapToGrid w:val="0"/>
          <w:lang w:eastAsia="x-none"/>
        </w:rPr>
        <w:t>l gráfico final quedará</w:t>
      </w:r>
    </w:p>
    <w:p w:rsidR="00C964C0" w:rsidRDefault="00C964C0" w:rsidP="00533677">
      <w:pPr>
        <w:jc w:val="both"/>
        <w:rPr>
          <w:b/>
          <w:bCs/>
          <w:snapToGrid w:val="0"/>
          <w:lang w:eastAsia="x-none"/>
        </w:rPr>
      </w:pPr>
    </w:p>
    <w:p w:rsidR="004654EC" w:rsidRDefault="004654EC" w:rsidP="00533677">
      <w:pPr>
        <w:jc w:val="both"/>
        <w:rPr>
          <w:b/>
          <w:bCs/>
          <w:snapToGrid w:val="0"/>
          <w:lang w:eastAsia="x-none"/>
        </w:rPr>
      </w:pPr>
      <w:r>
        <w:rPr>
          <w:b/>
          <w:bCs/>
          <w:noProof/>
        </w:rPr>
        <w:drawing>
          <wp:inline distT="0" distB="0" distL="0" distR="0" wp14:anchorId="0A64B8E7" wp14:editId="55161EAE">
            <wp:extent cx="5354320" cy="223647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54320" cy="2236470"/>
                    </a:xfrm>
                    <a:prstGeom prst="rect">
                      <a:avLst/>
                    </a:prstGeom>
                    <a:noFill/>
                    <a:ln>
                      <a:noFill/>
                    </a:ln>
                  </pic:spPr>
                </pic:pic>
              </a:graphicData>
            </a:graphic>
          </wp:inline>
        </w:drawing>
      </w:r>
    </w:p>
    <w:p w:rsidR="004654EC" w:rsidRDefault="004654EC" w:rsidP="00533677">
      <w:pPr>
        <w:jc w:val="both"/>
        <w:rPr>
          <w:b/>
          <w:bCs/>
          <w:snapToGrid w:val="0"/>
          <w:lang w:eastAsia="x-none"/>
        </w:rPr>
      </w:pPr>
    </w:p>
    <w:p w:rsidR="004654EC" w:rsidRDefault="004654EC" w:rsidP="00533677">
      <w:pPr>
        <w:jc w:val="both"/>
        <w:rPr>
          <w:b/>
          <w:bCs/>
          <w:snapToGrid w:val="0"/>
          <w:lang w:eastAsia="x-none"/>
        </w:rPr>
      </w:pPr>
    </w:p>
    <w:p w:rsidR="004654EC" w:rsidRDefault="004654EC" w:rsidP="00533677">
      <w:pPr>
        <w:jc w:val="both"/>
        <w:rPr>
          <w:b/>
          <w:bCs/>
          <w:snapToGrid w:val="0"/>
          <w:lang w:eastAsia="x-none"/>
        </w:rPr>
      </w:pPr>
    </w:p>
    <w:p w:rsidR="00C964C0" w:rsidRDefault="00C964C0" w:rsidP="00533677">
      <w:pPr>
        <w:jc w:val="both"/>
        <w:rPr>
          <w:b/>
          <w:bCs/>
          <w:snapToGrid w:val="0"/>
          <w:lang w:eastAsia="x-none"/>
        </w:rPr>
      </w:pPr>
    </w:p>
    <w:p w:rsidR="004654EC" w:rsidRDefault="004654EC" w:rsidP="00533677">
      <w:pPr>
        <w:jc w:val="both"/>
        <w:rPr>
          <w:b/>
          <w:bCs/>
          <w:snapToGrid w:val="0"/>
          <w:lang w:eastAsia="x-none"/>
        </w:rPr>
      </w:pPr>
    </w:p>
    <w:p w:rsidR="00C964C0" w:rsidRDefault="00C964C0" w:rsidP="00533677">
      <w:pPr>
        <w:jc w:val="both"/>
        <w:rPr>
          <w:b/>
          <w:bCs/>
          <w:snapToGrid w:val="0"/>
          <w:lang w:eastAsia="x-none"/>
        </w:rPr>
      </w:pPr>
    </w:p>
    <w:p w:rsidR="00C964C0" w:rsidRPr="000325DB" w:rsidRDefault="00C964C0" w:rsidP="00533677">
      <w:pPr>
        <w:jc w:val="both"/>
        <w:rPr>
          <w:b/>
          <w:bCs/>
          <w:snapToGrid w:val="0"/>
          <w:lang w:eastAsia="x-none"/>
        </w:rPr>
      </w:pPr>
    </w:p>
    <w:p w:rsidR="00533677" w:rsidRDefault="00533677" w:rsidP="00533677">
      <w:pPr>
        <w:jc w:val="both"/>
        <w:rPr>
          <w:b/>
          <w:bCs/>
          <w:snapToGrid w:val="0"/>
          <w:lang w:val="es-ES_tradnl" w:eastAsia="x-none"/>
        </w:rPr>
      </w:pPr>
      <w:r>
        <w:rPr>
          <w:b/>
          <w:bCs/>
          <w:snapToGrid w:val="0"/>
          <w:lang w:val="es-ES_tradnl" w:eastAsia="x-none"/>
        </w:rPr>
        <w:tab/>
      </w:r>
      <w:r>
        <w:rPr>
          <w:b/>
          <w:bCs/>
          <w:snapToGrid w:val="0"/>
          <w:lang w:val="es-ES_tradnl" w:eastAsia="x-none"/>
        </w:rPr>
        <w:tab/>
        <w:t xml:space="preserve">    </w:t>
      </w:r>
    </w:p>
    <w:p w:rsidR="00533677" w:rsidRDefault="00533677" w:rsidP="00533677">
      <w:pPr>
        <w:jc w:val="both"/>
        <w:rPr>
          <w:b/>
          <w:bCs/>
          <w:snapToGrid w:val="0"/>
          <w:lang w:val="es-ES_tradnl" w:eastAsia="x-none"/>
        </w:rPr>
      </w:pPr>
    </w:p>
    <w:p w:rsidR="00321F53" w:rsidRDefault="00321F53" w:rsidP="00533677">
      <w:pPr>
        <w:widowControl w:val="0"/>
        <w:tabs>
          <w:tab w:val="left" w:pos="204"/>
        </w:tabs>
        <w:autoSpaceDE w:val="0"/>
        <w:autoSpaceDN w:val="0"/>
        <w:adjustRightInd w:val="0"/>
        <w:jc w:val="both"/>
        <w:rPr>
          <w:b/>
          <w:u w:val="single"/>
          <w:lang w:val="es-MX"/>
        </w:rPr>
      </w:pPr>
    </w:p>
    <w:p w:rsidR="00321F53" w:rsidRDefault="00321F53" w:rsidP="00533677">
      <w:pPr>
        <w:widowControl w:val="0"/>
        <w:tabs>
          <w:tab w:val="left" w:pos="204"/>
        </w:tabs>
        <w:autoSpaceDE w:val="0"/>
        <w:autoSpaceDN w:val="0"/>
        <w:adjustRightInd w:val="0"/>
        <w:jc w:val="both"/>
        <w:rPr>
          <w:b/>
          <w:u w:val="single"/>
          <w:lang w:val="es-MX"/>
        </w:rPr>
      </w:pPr>
    </w:p>
    <w:p w:rsidR="004654EC" w:rsidRDefault="004654EC">
      <w:pPr>
        <w:rPr>
          <w:b/>
          <w:u w:val="single"/>
          <w:lang w:val="es-MX"/>
        </w:rPr>
      </w:pPr>
      <w:r>
        <w:rPr>
          <w:b/>
          <w:u w:val="single"/>
          <w:lang w:val="es-MX"/>
        </w:rPr>
        <w:br w:type="page"/>
      </w:r>
    </w:p>
    <w:p w:rsidR="00B11ECA" w:rsidRDefault="00B11ECA">
      <w:pPr>
        <w:rPr>
          <w:b/>
          <w:bCs/>
          <w:lang w:eastAsia="en-US"/>
        </w:rPr>
      </w:pPr>
      <w:r w:rsidRPr="00B11ECA">
        <w:rPr>
          <w:b/>
          <w:bCs/>
          <w:lang w:eastAsia="en-US"/>
        </w:rPr>
        <w:lastRenderedPageBreak/>
        <w:t>CREAR GRÁFICO DE BARRAS CIRCULAR</w:t>
      </w:r>
    </w:p>
    <w:p w:rsidR="00B11ECA" w:rsidRDefault="00B11ECA" w:rsidP="00B11ECA">
      <w:pPr>
        <w:outlineLvl w:val="2"/>
        <w:rPr>
          <w:iCs/>
          <w:color w:val="000000"/>
        </w:rPr>
      </w:pPr>
      <w:r w:rsidRPr="00B11ECA">
        <w:rPr>
          <w:b/>
          <w:bCs/>
          <w:iCs/>
          <w:color w:val="000000"/>
          <w:sz w:val="27"/>
          <w:szCs w:val="27"/>
        </w:rPr>
        <w:t xml:space="preserve">Insertamos </w:t>
      </w:r>
      <w:r>
        <w:rPr>
          <w:b/>
          <w:bCs/>
          <w:iCs/>
          <w:color w:val="000000"/>
          <w:sz w:val="27"/>
          <w:szCs w:val="27"/>
        </w:rPr>
        <w:t>un g</w:t>
      </w:r>
      <w:r w:rsidRPr="00B11ECA">
        <w:rPr>
          <w:b/>
          <w:bCs/>
          <w:iCs/>
          <w:color w:val="000000"/>
          <w:sz w:val="27"/>
          <w:szCs w:val="27"/>
        </w:rPr>
        <w:t>ráfico</w:t>
      </w:r>
      <w:r>
        <w:rPr>
          <w:b/>
          <w:bCs/>
          <w:iCs/>
          <w:color w:val="000000"/>
          <w:sz w:val="27"/>
          <w:szCs w:val="27"/>
        </w:rPr>
        <w:t xml:space="preserve"> del tipo anillo con los datos de la primera empresa </w:t>
      </w:r>
      <w:r w:rsidRPr="00B11ECA">
        <w:rPr>
          <w:iCs/>
          <w:color w:val="000000"/>
        </w:rPr>
        <w:t xml:space="preserve">Insertar </w:t>
      </w:r>
      <w:r>
        <w:rPr>
          <w:iCs/>
          <w:color w:val="000000"/>
        </w:rPr>
        <w:t>=&gt;</w:t>
      </w:r>
      <w:r w:rsidRPr="00B11ECA">
        <w:rPr>
          <w:iCs/>
          <w:color w:val="000000"/>
        </w:rPr>
        <w:t xml:space="preserve"> Gráficos </w:t>
      </w:r>
      <w:r>
        <w:rPr>
          <w:iCs/>
          <w:color w:val="000000"/>
        </w:rPr>
        <w:t>=&gt;</w:t>
      </w:r>
      <w:r w:rsidRPr="00B11ECA">
        <w:rPr>
          <w:iCs/>
          <w:color w:val="000000"/>
        </w:rPr>
        <w:t xml:space="preserve"> Insertar Gráfico Circular o de Anillos </w:t>
      </w:r>
      <w:r>
        <w:rPr>
          <w:iCs/>
          <w:color w:val="000000"/>
        </w:rPr>
        <w:t>=&gt;</w:t>
      </w:r>
      <w:r w:rsidRPr="00B11ECA">
        <w:rPr>
          <w:iCs/>
          <w:color w:val="000000"/>
        </w:rPr>
        <w:t xml:space="preserve"> Anillo).</w:t>
      </w:r>
    </w:p>
    <w:p w:rsidR="00B11ECA" w:rsidRPr="00B11ECA" w:rsidRDefault="00B11ECA" w:rsidP="00B11ECA">
      <w:pPr>
        <w:outlineLvl w:val="2"/>
        <w:rPr>
          <w:iCs/>
          <w:color w:val="000000"/>
        </w:rPr>
      </w:pPr>
      <w:r>
        <w:rPr>
          <w:iCs/>
          <w:noProof/>
          <w:color w:val="000000"/>
        </w:rPr>
        <w:drawing>
          <wp:inline distT="0" distB="0" distL="0" distR="0" wp14:anchorId="2B70689E" wp14:editId="126A44D3">
            <wp:extent cx="6838950" cy="3124200"/>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838950" cy="3124200"/>
                    </a:xfrm>
                    <a:prstGeom prst="rect">
                      <a:avLst/>
                    </a:prstGeom>
                    <a:noFill/>
                    <a:ln>
                      <a:noFill/>
                    </a:ln>
                  </pic:spPr>
                </pic:pic>
              </a:graphicData>
            </a:graphic>
          </wp:inline>
        </w:drawing>
      </w:r>
    </w:p>
    <w:p w:rsidR="00B11ECA" w:rsidRDefault="00B11ECA" w:rsidP="00B11ECA">
      <w:pPr>
        <w:jc w:val="both"/>
        <w:rPr>
          <w:color w:val="000000"/>
        </w:rPr>
      </w:pPr>
      <w:r w:rsidRPr="00B11ECA">
        <w:rPr>
          <w:color w:val="000000"/>
        </w:rPr>
        <w:t>Repetimos este proce</w:t>
      </w:r>
      <w:r>
        <w:rPr>
          <w:color w:val="000000"/>
        </w:rPr>
        <w:t>so para las demás empresas</w:t>
      </w:r>
      <w:r w:rsidRPr="00B11ECA">
        <w:rPr>
          <w:color w:val="000000"/>
        </w:rPr>
        <w:t>, agregando las series de datos</w:t>
      </w:r>
    </w:p>
    <w:p w:rsidR="00533514" w:rsidRDefault="00533514" w:rsidP="00B11ECA">
      <w:pPr>
        <w:jc w:val="both"/>
        <w:rPr>
          <w:color w:val="000000"/>
        </w:rPr>
      </w:pPr>
      <w:r>
        <w:rPr>
          <w:noProof/>
          <w:color w:val="000000"/>
        </w:rPr>
        <w:drawing>
          <wp:inline distT="0" distB="0" distL="0" distR="0" wp14:anchorId="11DF1AD0" wp14:editId="37144DF8">
            <wp:extent cx="5343525" cy="2838450"/>
            <wp:effectExtent l="0" t="0" r="9525"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43525" cy="2838450"/>
                    </a:xfrm>
                    <a:prstGeom prst="rect">
                      <a:avLst/>
                    </a:prstGeom>
                    <a:noFill/>
                    <a:ln>
                      <a:noFill/>
                    </a:ln>
                  </pic:spPr>
                </pic:pic>
              </a:graphicData>
            </a:graphic>
          </wp:inline>
        </w:drawing>
      </w:r>
    </w:p>
    <w:p w:rsidR="00533514" w:rsidRDefault="00533514" w:rsidP="00B11ECA">
      <w:pPr>
        <w:jc w:val="both"/>
        <w:rPr>
          <w:color w:val="000000"/>
        </w:rPr>
      </w:pPr>
    </w:p>
    <w:p w:rsidR="00533514" w:rsidRDefault="00533514" w:rsidP="00B11ECA">
      <w:pPr>
        <w:jc w:val="both"/>
        <w:rPr>
          <w:color w:val="000000"/>
        </w:rPr>
      </w:pPr>
      <w:r>
        <w:rPr>
          <w:noProof/>
          <w:color w:val="000000"/>
        </w:rPr>
        <w:drawing>
          <wp:inline distT="0" distB="0" distL="0" distR="0" wp14:anchorId="20FFE39C" wp14:editId="13CB9A36">
            <wp:extent cx="3000375" cy="1304925"/>
            <wp:effectExtent l="0" t="0" r="9525" b="9525"/>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00375" cy="1304925"/>
                    </a:xfrm>
                    <a:prstGeom prst="rect">
                      <a:avLst/>
                    </a:prstGeom>
                    <a:noFill/>
                    <a:ln>
                      <a:noFill/>
                    </a:ln>
                  </pic:spPr>
                </pic:pic>
              </a:graphicData>
            </a:graphic>
          </wp:inline>
        </w:drawing>
      </w:r>
      <w:r>
        <w:rPr>
          <w:color w:val="000000"/>
        </w:rPr>
        <w:t xml:space="preserve">  </w:t>
      </w:r>
      <w:r>
        <w:rPr>
          <w:noProof/>
          <w:color w:val="000000"/>
        </w:rPr>
        <w:drawing>
          <wp:inline distT="0" distB="0" distL="0" distR="0" wp14:anchorId="04E7C87C" wp14:editId="4B02FFBC">
            <wp:extent cx="2962275" cy="1285875"/>
            <wp:effectExtent l="0" t="0" r="9525" b="9525"/>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962275" cy="1285875"/>
                    </a:xfrm>
                    <a:prstGeom prst="rect">
                      <a:avLst/>
                    </a:prstGeom>
                    <a:noFill/>
                    <a:ln>
                      <a:noFill/>
                    </a:ln>
                  </pic:spPr>
                </pic:pic>
              </a:graphicData>
            </a:graphic>
          </wp:inline>
        </w:drawing>
      </w:r>
    </w:p>
    <w:p w:rsidR="00533514" w:rsidRDefault="00533514" w:rsidP="00B11ECA">
      <w:pPr>
        <w:jc w:val="both"/>
        <w:rPr>
          <w:color w:val="000000"/>
        </w:rPr>
      </w:pPr>
    </w:p>
    <w:p w:rsidR="00533514" w:rsidRDefault="00533514" w:rsidP="00B11ECA">
      <w:pPr>
        <w:jc w:val="both"/>
        <w:rPr>
          <w:color w:val="000000"/>
        </w:rPr>
      </w:pPr>
      <w:r>
        <w:rPr>
          <w:noProof/>
          <w:color w:val="000000"/>
        </w:rPr>
        <w:drawing>
          <wp:inline distT="0" distB="0" distL="0" distR="0" wp14:anchorId="4D199C19" wp14:editId="6A864BE3">
            <wp:extent cx="2990850" cy="1276350"/>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990850" cy="1276350"/>
                    </a:xfrm>
                    <a:prstGeom prst="rect">
                      <a:avLst/>
                    </a:prstGeom>
                    <a:noFill/>
                    <a:ln>
                      <a:noFill/>
                    </a:ln>
                  </pic:spPr>
                </pic:pic>
              </a:graphicData>
            </a:graphic>
          </wp:inline>
        </w:drawing>
      </w:r>
      <w:r>
        <w:rPr>
          <w:color w:val="000000"/>
        </w:rPr>
        <w:t xml:space="preserve">  </w:t>
      </w:r>
      <w:r>
        <w:rPr>
          <w:noProof/>
          <w:color w:val="000000"/>
        </w:rPr>
        <w:drawing>
          <wp:inline distT="0" distB="0" distL="0" distR="0" wp14:anchorId="3D1A3761" wp14:editId="31CB5E01">
            <wp:extent cx="2971800" cy="1304925"/>
            <wp:effectExtent l="0" t="0" r="0" b="952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971800" cy="1304925"/>
                    </a:xfrm>
                    <a:prstGeom prst="rect">
                      <a:avLst/>
                    </a:prstGeom>
                    <a:noFill/>
                    <a:ln>
                      <a:noFill/>
                    </a:ln>
                  </pic:spPr>
                </pic:pic>
              </a:graphicData>
            </a:graphic>
          </wp:inline>
        </w:drawing>
      </w:r>
    </w:p>
    <w:p w:rsidR="00B11ECA" w:rsidRPr="00B11ECA" w:rsidRDefault="00B11ECA" w:rsidP="00533514">
      <w:pPr>
        <w:jc w:val="both"/>
        <w:rPr>
          <w:color w:val="000000"/>
        </w:rPr>
      </w:pPr>
      <w:r w:rsidRPr="00B11ECA">
        <w:rPr>
          <w:color w:val="000000"/>
        </w:rPr>
        <w:lastRenderedPageBreak/>
        <w:t>El resultado que obtenemos es el siguiente, ahora es momento de personalizarlo:</w:t>
      </w:r>
    </w:p>
    <w:p w:rsidR="00B11ECA" w:rsidRPr="00B11ECA" w:rsidRDefault="00533514" w:rsidP="00B11ECA">
      <w:pPr>
        <w:spacing w:before="100" w:beforeAutospacing="1" w:after="100" w:afterAutospacing="1" w:line="360" w:lineRule="atLeast"/>
        <w:jc w:val="both"/>
      </w:pPr>
      <w:r>
        <w:rPr>
          <w:noProof/>
        </w:rPr>
        <w:drawing>
          <wp:inline distT="0" distB="0" distL="0" distR="0" wp14:anchorId="61E21711" wp14:editId="399BC4B0">
            <wp:extent cx="4048125" cy="2724150"/>
            <wp:effectExtent l="0" t="0" r="9525" b="19050"/>
            <wp:docPr id="138" name="Gráfico 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287D3D" w:rsidRDefault="00B11ECA" w:rsidP="00B11ECA">
      <w:pPr>
        <w:spacing w:before="100" w:beforeAutospacing="1" w:after="100" w:afterAutospacing="1" w:line="360" w:lineRule="atLeast"/>
        <w:jc w:val="both"/>
        <w:rPr>
          <w:bCs/>
          <w:color w:val="000000"/>
        </w:rPr>
      </w:pPr>
      <w:r w:rsidRPr="00B11ECA">
        <w:rPr>
          <w:b/>
          <w:bCs/>
          <w:color w:val="000000"/>
        </w:rPr>
        <w:t>Da</w:t>
      </w:r>
      <w:r w:rsidR="00533514">
        <w:rPr>
          <w:b/>
          <w:bCs/>
          <w:color w:val="000000"/>
        </w:rPr>
        <w:t xml:space="preserve">mos formato </w:t>
      </w:r>
      <w:r w:rsidRPr="00B11ECA">
        <w:rPr>
          <w:b/>
          <w:bCs/>
          <w:color w:val="000000"/>
        </w:rPr>
        <w:t>a series de Datos</w:t>
      </w:r>
      <w:r w:rsidRPr="00B11ECA">
        <w:rPr>
          <w:color w:val="000000"/>
        </w:rPr>
        <w:t xml:space="preserve"> </w:t>
      </w:r>
      <w:r w:rsidR="00533514">
        <w:rPr>
          <w:color w:val="000000"/>
        </w:rPr>
        <w:t xml:space="preserve">=&gt; vamos </w:t>
      </w:r>
      <w:r w:rsidRPr="00B11ECA">
        <w:rPr>
          <w:color w:val="000000"/>
        </w:rPr>
        <w:t xml:space="preserve"> a opciones de serie, y en Angulo del Primer Sector </w:t>
      </w:r>
      <w:r w:rsidR="00287D3D">
        <w:rPr>
          <w:color w:val="000000"/>
        </w:rPr>
        <w:t xml:space="preserve">ponemos el valor </w:t>
      </w:r>
      <w:r w:rsidR="00287D3D" w:rsidRPr="00287D3D">
        <w:rPr>
          <w:color w:val="000000"/>
        </w:rPr>
        <w:t>de</w:t>
      </w:r>
      <w:r w:rsidRPr="00B11ECA">
        <w:rPr>
          <w:color w:val="000000"/>
        </w:rPr>
        <w:t xml:space="preserve">r </w:t>
      </w:r>
      <w:r w:rsidRPr="00287D3D">
        <w:rPr>
          <w:bCs/>
          <w:color w:val="000000"/>
        </w:rPr>
        <w:t>270°</w:t>
      </w:r>
      <w:r w:rsidRPr="00B11ECA">
        <w:rPr>
          <w:color w:val="000000"/>
        </w:rPr>
        <w:t xml:space="preserve"> y el </w:t>
      </w:r>
      <w:r w:rsidR="00287D3D" w:rsidRPr="00287D3D">
        <w:rPr>
          <w:color w:val="000000"/>
        </w:rPr>
        <w:t>t</w:t>
      </w:r>
      <w:r w:rsidRPr="00B11ECA">
        <w:rPr>
          <w:color w:val="000000"/>
        </w:rPr>
        <w:t xml:space="preserve">amaño del </w:t>
      </w:r>
      <w:r w:rsidR="00287D3D" w:rsidRPr="00287D3D">
        <w:rPr>
          <w:color w:val="000000"/>
        </w:rPr>
        <w:t>a</w:t>
      </w:r>
      <w:r w:rsidRPr="00B11ECA">
        <w:rPr>
          <w:color w:val="000000"/>
        </w:rPr>
        <w:t xml:space="preserve">gujero del </w:t>
      </w:r>
      <w:r w:rsidR="00287D3D" w:rsidRPr="00287D3D">
        <w:rPr>
          <w:color w:val="000000"/>
        </w:rPr>
        <w:t>a</w:t>
      </w:r>
      <w:r w:rsidRPr="00B11ECA">
        <w:rPr>
          <w:color w:val="000000"/>
        </w:rPr>
        <w:t xml:space="preserve">nillo en </w:t>
      </w:r>
      <w:r w:rsidRPr="00287D3D">
        <w:rPr>
          <w:bCs/>
          <w:color w:val="000000"/>
        </w:rPr>
        <w:t>45%</w:t>
      </w:r>
    </w:p>
    <w:p w:rsidR="00287D3D" w:rsidRDefault="00287D3D" w:rsidP="00B11ECA">
      <w:pPr>
        <w:spacing w:before="100" w:beforeAutospacing="1" w:after="100" w:afterAutospacing="1" w:line="360" w:lineRule="atLeast"/>
        <w:jc w:val="both"/>
        <w:rPr>
          <w:bCs/>
          <w:color w:val="000000"/>
        </w:rPr>
      </w:pPr>
      <w:r>
        <w:rPr>
          <w:bCs/>
          <w:noProof/>
          <w:color w:val="000000"/>
        </w:rPr>
        <w:drawing>
          <wp:inline distT="0" distB="0" distL="0" distR="0" wp14:anchorId="27D561CA" wp14:editId="401551A8">
            <wp:extent cx="4552950" cy="2665578"/>
            <wp:effectExtent l="0" t="0" r="0" b="1905"/>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552950" cy="2665578"/>
                    </a:xfrm>
                    <a:prstGeom prst="rect">
                      <a:avLst/>
                    </a:prstGeom>
                    <a:noFill/>
                    <a:ln>
                      <a:noFill/>
                    </a:ln>
                  </pic:spPr>
                </pic:pic>
              </a:graphicData>
            </a:graphic>
          </wp:inline>
        </w:drawing>
      </w:r>
    </w:p>
    <w:p w:rsidR="00B11ECA" w:rsidRPr="00B11ECA" w:rsidRDefault="00B11ECA" w:rsidP="00B11ECA">
      <w:pPr>
        <w:spacing w:before="100" w:beforeAutospacing="1" w:after="100" w:afterAutospacing="1" w:line="360" w:lineRule="atLeast"/>
        <w:jc w:val="both"/>
      </w:pPr>
      <w:r w:rsidRPr="00B11ECA">
        <w:rPr>
          <w:color w:val="000000"/>
        </w:rPr>
        <w:t>.</w:t>
      </w:r>
      <w:r w:rsidR="00287D3D" w:rsidRPr="00287D3D">
        <w:rPr>
          <w:noProof/>
        </w:rPr>
        <w:t xml:space="preserve"> </w:t>
      </w:r>
      <w:r w:rsidR="00287D3D">
        <w:rPr>
          <w:noProof/>
        </w:rPr>
        <w:drawing>
          <wp:inline distT="0" distB="0" distL="0" distR="0" wp14:anchorId="0CEA7A9E" wp14:editId="1A6EB80C">
            <wp:extent cx="4429125" cy="2800350"/>
            <wp:effectExtent l="0" t="0" r="9525" b="19050"/>
            <wp:docPr id="139" name="Gráfico 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7C46A7" w:rsidRDefault="00287D3D" w:rsidP="00287D3D">
      <w:pPr>
        <w:jc w:val="both"/>
        <w:rPr>
          <w:color w:val="000000"/>
        </w:rPr>
      </w:pPr>
      <w:r>
        <w:rPr>
          <w:color w:val="000000"/>
        </w:rPr>
        <w:lastRenderedPageBreak/>
        <w:t>Ahora dejaremos los datos de las ventas y suprimimos el color de los demás porcentajes.</w:t>
      </w:r>
      <w:r w:rsidR="007C46A7">
        <w:rPr>
          <w:color w:val="000000"/>
        </w:rPr>
        <w:t xml:space="preserve"> </w:t>
      </w:r>
    </w:p>
    <w:p w:rsidR="007C46A7" w:rsidRDefault="007C46A7" w:rsidP="00287D3D">
      <w:pPr>
        <w:jc w:val="both"/>
        <w:rPr>
          <w:color w:val="000000"/>
        </w:rPr>
      </w:pPr>
      <w:r>
        <w:rPr>
          <w:noProof/>
          <w:color w:val="000000"/>
        </w:rPr>
        <mc:AlternateContent>
          <mc:Choice Requires="wps">
            <w:drawing>
              <wp:anchor distT="0" distB="0" distL="114300" distR="114300" simplePos="0" relativeHeight="251763200" behindDoc="0" locked="0" layoutInCell="1" allowOverlap="1" wp14:anchorId="24976420" wp14:editId="5EE8E934">
                <wp:simplePos x="0" y="0"/>
                <wp:positionH relativeFrom="column">
                  <wp:posOffset>1783080</wp:posOffset>
                </wp:positionH>
                <wp:positionV relativeFrom="paragraph">
                  <wp:posOffset>169545</wp:posOffset>
                </wp:positionV>
                <wp:extent cx="2371725" cy="771525"/>
                <wp:effectExtent l="38100" t="19050" r="9525" b="66675"/>
                <wp:wrapNone/>
                <wp:docPr id="143" name="143 Conector recto de flecha"/>
                <wp:cNvGraphicFramePr/>
                <a:graphic xmlns:a="http://schemas.openxmlformats.org/drawingml/2006/main">
                  <a:graphicData uri="http://schemas.microsoft.com/office/word/2010/wordprocessingShape">
                    <wps:wsp>
                      <wps:cNvCnPr/>
                      <wps:spPr>
                        <a:xfrm flipH="1">
                          <a:off x="0" y="0"/>
                          <a:ext cx="2371725" cy="771525"/>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143 Conector recto de flecha" o:spid="_x0000_s1026" type="#_x0000_t32" style="position:absolute;margin-left:140.4pt;margin-top:13.35pt;width:186.75pt;height:60.75pt;flip:x;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" strokecolor="red" strokeweight="2.25pt">
                <v:stroke endarrow="block"/>
              </v:shape>
            </w:pict>
          </mc:Fallback>
        </mc:AlternateContent>
      </w:r>
      <w:r>
        <w:rPr>
          <w:noProof/>
          <w:color w:val="000000"/>
        </w:rPr>
        <mc:AlternateContent>
          <mc:Choice Requires="wps">
            <w:drawing>
              <wp:anchor distT="0" distB="0" distL="114300" distR="114300" simplePos="0" relativeHeight="251761152" behindDoc="0" locked="0" layoutInCell="1" allowOverlap="1" wp14:anchorId="284757F8" wp14:editId="54068408">
                <wp:simplePos x="0" y="0"/>
                <wp:positionH relativeFrom="column">
                  <wp:posOffset>687705</wp:posOffset>
                </wp:positionH>
                <wp:positionV relativeFrom="paragraph">
                  <wp:posOffset>169545</wp:posOffset>
                </wp:positionV>
                <wp:extent cx="742950" cy="238125"/>
                <wp:effectExtent l="38100" t="19050" r="19050" b="66675"/>
                <wp:wrapNone/>
                <wp:docPr id="142" name="142 Conector recto de flecha"/>
                <wp:cNvGraphicFramePr/>
                <a:graphic xmlns:a="http://schemas.openxmlformats.org/drawingml/2006/main">
                  <a:graphicData uri="http://schemas.microsoft.com/office/word/2010/wordprocessingShape">
                    <wps:wsp>
                      <wps:cNvCnPr/>
                      <wps:spPr>
                        <a:xfrm flipH="1">
                          <a:off x="0" y="0"/>
                          <a:ext cx="742950" cy="2381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142 Conector recto de flecha" o:spid="_x0000_s1026" type="#_x0000_t32" style="position:absolute;margin-left:54.15pt;margin-top:13.35pt;width:58.5pt;height:18.75pt;flip:x;z-index:251761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" strokecolor="red" strokeweight="2.25pt">
                <v:stroke endarrow="block"/>
              </v:shape>
            </w:pict>
          </mc:Fallback>
        </mc:AlternateContent>
      </w:r>
      <w:r>
        <w:rPr>
          <w:color w:val="000000"/>
        </w:rPr>
        <w:t xml:space="preserve">Vamos a la </w:t>
      </w:r>
      <w:r w:rsidR="00B11ECA" w:rsidRPr="00B11ECA">
        <w:rPr>
          <w:color w:val="000000"/>
        </w:rPr>
        <w:t xml:space="preserve">opción </w:t>
      </w:r>
      <w:r>
        <w:rPr>
          <w:color w:val="000000"/>
        </w:rPr>
        <w:t>“</w:t>
      </w:r>
      <w:r w:rsidR="00B11ECA" w:rsidRPr="00B11ECA">
        <w:rPr>
          <w:color w:val="000000"/>
        </w:rPr>
        <w:t xml:space="preserve">Formato de </w:t>
      </w:r>
      <w:r>
        <w:rPr>
          <w:color w:val="000000"/>
        </w:rPr>
        <w:t>p</w:t>
      </w:r>
      <w:r w:rsidR="00B11ECA" w:rsidRPr="00B11ECA">
        <w:rPr>
          <w:color w:val="000000"/>
        </w:rPr>
        <w:t xml:space="preserve">untos de datos </w:t>
      </w:r>
      <w:r>
        <w:rPr>
          <w:color w:val="000000"/>
        </w:rPr>
        <w:t xml:space="preserve">“ </w:t>
      </w:r>
      <w:r w:rsidR="00B11ECA" w:rsidRPr="00B11ECA">
        <w:rPr>
          <w:color w:val="000000"/>
        </w:rPr>
        <w:t>y e</w:t>
      </w:r>
      <w:r>
        <w:rPr>
          <w:color w:val="000000"/>
        </w:rPr>
        <w:t>legimos sin relleno repetimos esto para todos los datos</w:t>
      </w:r>
    </w:p>
    <w:p w:rsidR="007C46A7" w:rsidRDefault="007C46A7" w:rsidP="00287D3D">
      <w:pPr>
        <w:jc w:val="both"/>
        <w:rPr>
          <w:b/>
          <w:bCs/>
          <w:color w:val="000000"/>
        </w:rPr>
      </w:pPr>
    </w:p>
    <w:p w:rsidR="007C46A7" w:rsidRDefault="007C46A7" w:rsidP="00287D3D">
      <w:pPr>
        <w:jc w:val="both"/>
        <w:rPr>
          <w:b/>
          <w:bCs/>
          <w:color w:val="000000"/>
        </w:rPr>
      </w:pPr>
      <w:r>
        <w:rPr>
          <w:b/>
          <w:bCs/>
          <w:noProof/>
          <w:color w:val="000000"/>
        </w:rPr>
        <w:drawing>
          <wp:inline distT="0" distB="0" distL="0" distR="0" wp14:anchorId="190416ED" wp14:editId="4CF04AC7">
            <wp:extent cx="4152900" cy="1914525"/>
            <wp:effectExtent l="0" t="0" r="0" b="9525"/>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152900" cy="1914525"/>
                    </a:xfrm>
                    <a:prstGeom prst="rect">
                      <a:avLst/>
                    </a:prstGeom>
                    <a:noFill/>
                    <a:ln>
                      <a:noFill/>
                    </a:ln>
                  </pic:spPr>
                </pic:pic>
              </a:graphicData>
            </a:graphic>
          </wp:inline>
        </w:drawing>
      </w:r>
    </w:p>
    <w:p w:rsidR="007C46A7" w:rsidRPr="00B11ECA" w:rsidRDefault="007C46A7" w:rsidP="00287D3D">
      <w:pPr>
        <w:jc w:val="both"/>
      </w:pPr>
    </w:p>
    <w:p w:rsidR="00B11ECA" w:rsidRPr="00B11ECA" w:rsidRDefault="007C46A7" w:rsidP="00B11ECA">
      <w:pPr>
        <w:spacing w:before="100" w:beforeAutospacing="1" w:after="100" w:afterAutospacing="1" w:line="360" w:lineRule="atLeast"/>
        <w:jc w:val="both"/>
      </w:pPr>
      <w:r>
        <w:rPr>
          <w:noProof/>
        </w:rPr>
        <w:drawing>
          <wp:inline distT="0" distB="0" distL="0" distR="0" wp14:anchorId="3971957A" wp14:editId="55803359">
            <wp:extent cx="4610100" cy="2676525"/>
            <wp:effectExtent l="0" t="0" r="19050" b="9525"/>
            <wp:docPr id="144" name="Gráfico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7C46A7" w:rsidRDefault="00B11ECA" w:rsidP="007C46A7">
      <w:pPr>
        <w:jc w:val="both"/>
        <w:rPr>
          <w:color w:val="000000"/>
        </w:rPr>
      </w:pPr>
      <w:r w:rsidRPr="00B11ECA">
        <w:rPr>
          <w:color w:val="000000"/>
        </w:rPr>
        <w:t xml:space="preserve">Ahora, </w:t>
      </w:r>
      <w:r w:rsidR="007C46A7">
        <w:rPr>
          <w:color w:val="000000"/>
        </w:rPr>
        <w:t xml:space="preserve">ponemos distintos colores vamos a formato de punto de datos y a cada anillo en </w:t>
      </w:r>
      <w:r w:rsidRPr="00B11ECA">
        <w:rPr>
          <w:color w:val="000000"/>
        </w:rPr>
        <w:t xml:space="preserve">la opción </w:t>
      </w:r>
      <w:r w:rsidRPr="00B11ECA">
        <w:rPr>
          <w:b/>
          <w:bCs/>
          <w:color w:val="000000"/>
        </w:rPr>
        <w:t>Relleno solido</w:t>
      </w:r>
      <w:r w:rsidRPr="00B11ECA">
        <w:rPr>
          <w:color w:val="000000"/>
        </w:rPr>
        <w:t xml:space="preserve"> elegimos los colores </w:t>
      </w:r>
      <w:r w:rsidR="007C46A7">
        <w:rPr>
          <w:color w:val="000000"/>
        </w:rPr>
        <w:t>que deseemos</w:t>
      </w:r>
      <w:r w:rsidR="004D5CDF">
        <w:rPr>
          <w:color w:val="000000"/>
        </w:rPr>
        <w:t>.</w:t>
      </w:r>
    </w:p>
    <w:p w:rsidR="004D5CDF" w:rsidRDefault="004D5CDF" w:rsidP="007C46A7">
      <w:pPr>
        <w:jc w:val="both"/>
        <w:rPr>
          <w:color w:val="000000"/>
        </w:rPr>
      </w:pPr>
      <w:r>
        <w:rPr>
          <w:noProof/>
        </w:rPr>
        <w:drawing>
          <wp:inline distT="0" distB="0" distL="0" distR="0" wp14:anchorId="323EC8DB" wp14:editId="2DAC4623">
            <wp:extent cx="4781550" cy="3409950"/>
            <wp:effectExtent l="0" t="0" r="19050" b="19050"/>
            <wp:docPr id="146" name="Gráfico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rsidR="00B11ECA" w:rsidRDefault="00B11ECA" w:rsidP="007C46A7">
      <w:pPr>
        <w:jc w:val="both"/>
        <w:rPr>
          <w:color w:val="000000"/>
        </w:rPr>
      </w:pPr>
      <w:r w:rsidRPr="00B11ECA">
        <w:rPr>
          <w:color w:val="000000"/>
        </w:rPr>
        <w:t>.</w:t>
      </w:r>
    </w:p>
    <w:p w:rsidR="004D5CDF" w:rsidRDefault="00DC075C" w:rsidP="004D5CDF">
      <w:pPr>
        <w:jc w:val="both"/>
        <w:rPr>
          <w:iCs/>
          <w:color w:val="000000"/>
        </w:rPr>
      </w:pPr>
      <w:r>
        <w:rPr>
          <w:noProof/>
          <w:color w:val="000000"/>
        </w:rPr>
        <w:lastRenderedPageBreak/>
        <mc:AlternateContent>
          <mc:Choice Requires="wps">
            <w:drawing>
              <wp:anchor distT="0" distB="0" distL="114300" distR="114300" simplePos="0" relativeHeight="251764224" behindDoc="0" locked="0" layoutInCell="1" allowOverlap="1" wp14:anchorId="450B789E" wp14:editId="641F1F4F">
                <wp:simplePos x="0" y="0"/>
                <wp:positionH relativeFrom="column">
                  <wp:posOffset>4516755</wp:posOffset>
                </wp:positionH>
                <wp:positionV relativeFrom="paragraph">
                  <wp:posOffset>325755</wp:posOffset>
                </wp:positionV>
                <wp:extent cx="751114" cy="609600"/>
                <wp:effectExtent l="38100" t="19050" r="30480" b="38100"/>
                <wp:wrapNone/>
                <wp:docPr id="149" name="149 Conector recto de flecha"/>
                <wp:cNvGraphicFramePr/>
                <a:graphic xmlns:a="http://schemas.openxmlformats.org/drawingml/2006/main">
                  <a:graphicData uri="http://schemas.microsoft.com/office/word/2010/wordprocessingShape">
                    <wps:wsp>
                      <wps:cNvCnPr/>
                      <wps:spPr>
                        <a:xfrm flipH="1">
                          <a:off x="0" y="0"/>
                          <a:ext cx="751114" cy="6096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149 Conector recto de flecha" o:spid="_x0000_s1026" type="#_x0000_t32" style="position:absolute;margin-left:355.65pt;margin-top:25.65pt;width:59.15pt;height:48pt;flip:x;z-index:251764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" strokecolor="red" strokeweight="2.25pt">
                <v:stroke endarrow="block"/>
              </v:shape>
            </w:pict>
          </mc:Fallback>
        </mc:AlternateContent>
      </w:r>
      <w:r w:rsidR="004D5CDF" w:rsidRPr="004D5CDF">
        <w:rPr>
          <w:color w:val="000000"/>
        </w:rPr>
        <w:t>Ponemos cuadros de texto con los tantos porcientos de las ventas y v</w:t>
      </w:r>
      <w:r w:rsidR="00B11ECA" w:rsidRPr="004D5CDF">
        <w:rPr>
          <w:b/>
          <w:bCs/>
          <w:iCs/>
          <w:color w:val="000000"/>
        </w:rPr>
        <w:t>incula</w:t>
      </w:r>
      <w:r w:rsidR="004D5CDF" w:rsidRPr="004D5CDF">
        <w:rPr>
          <w:b/>
          <w:bCs/>
          <w:iCs/>
          <w:color w:val="000000"/>
        </w:rPr>
        <w:t>mos los cuadros de t</w:t>
      </w:r>
      <w:r w:rsidR="00B11ECA" w:rsidRPr="004D5CDF">
        <w:rPr>
          <w:b/>
          <w:bCs/>
          <w:iCs/>
          <w:color w:val="000000"/>
        </w:rPr>
        <w:t>exto</w:t>
      </w:r>
      <w:r w:rsidR="004D5CDF" w:rsidRPr="004D5CDF">
        <w:rPr>
          <w:b/>
          <w:bCs/>
          <w:iCs/>
          <w:color w:val="000000"/>
        </w:rPr>
        <w:t xml:space="preserve"> a una c</w:t>
      </w:r>
      <w:r w:rsidR="00B11ECA" w:rsidRPr="004D5CDF">
        <w:rPr>
          <w:b/>
          <w:bCs/>
          <w:iCs/>
          <w:color w:val="000000"/>
        </w:rPr>
        <w:t>elda</w:t>
      </w:r>
      <w:r w:rsidR="004D5CDF" w:rsidRPr="004D5CDF">
        <w:rPr>
          <w:b/>
          <w:bCs/>
          <w:iCs/>
          <w:color w:val="000000"/>
        </w:rPr>
        <w:t xml:space="preserve"> </w:t>
      </w:r>
      <w:r w:rsidR="00B11ECA" w:rsidRPr="004D5CDF">
        <w:rPr>
          <w:b/>
          <w:bCs/>
          <w:iCs/>
          <w:color w:val="000000"/>
        </w:rPr>
        <w:t> </w:t>
      </w:r>
      <w:r w:rsidR="00B11ECA" w:rsidRPr="00B11ECA">
        <w:rPr>
          <w:color w:val="000000"/>
        </w:rPr>
        <w:t xml:space="preserve">para que se muestre en el gráfico y se modifique automáticamente </w:t>
      </w:r>
      <w:r w:rsidR="004D5CDF" w:rsidRPr="004D5CDF">
        <w:rPr>
          <w:color w:val="000000"/>
        </w:rPr>
        <w:t xml:space="preserve">=&gt; </w:t>
      </w:r>
      <w:r w:rsidR="00B11ECA" w:rsidRPr="004D5CDF">
        <w:rPr>
          <w:iCs/>
          <w:color w:val="000000"/>
        </w:rPr>
        <w:t xml:space="preserve">Insertar Cuadro de texto </w:t>
      </w:r>
      <w:r w:rsidR="004D5CDF" w:rsidRPr="004D5CDF">
        <w:rPr>
          <w:iCs/>
          <w:color w:val="000000"/>
        </w:rPr>
        <w:t xml:space="preserve">=&gt; </w:t>
      </w:r>
      <w:r w:rsidR="00B11ECA" w:rsidRPr="004D5CDF">
        <w:rPr>
          <w:iCs/>
          <w:color w:val="000000"/>
        </w:rPr>
        <w:t xml:space="preserve">en la barra de fórmulas escribimos </w:t>
      </w:r>
      <w:r w:rsidR="004D5CDF" w:rsidRPr="004D5CDF">
        <w:rPr>
          <w:iCs/>
          <w:color w:val="000000"/>
        </w:rPr>
        <w:t>el valor de la celda a vincular</w:t>
      </w:r>
      <w:r w:rsidR="004D5CDF">
        <w:rPr>
          <w:iCs/>
          <w:color w:val="000000"/>
        </w:rPr>
        <w:t>.</w:t>
      </w:r>
    </w:p>
    <w:p w:rsidR="00DC075C" w:rsidRDefault="00DC075C" w:rsidP="004D5CDF">
      <w:pPr>
        <w:jc w:val="both"/>
        <w:rPr>
          <w:iCs/>
          <w:color w:val="000000"/>
        </w:rPr>
      </w:pPr>
      <w:r>
        <w:rPr>
          <w:noProof/>
          <w:color w:val="000000"/>
        </w:rPr>
        <mc:AlternateContent>
          <mc:Choice Requires="wps">
            <w:drawing>
              <wp:anchor distT="0" distB="0" distL="114300" distR="114300" simplePos="0" relativeHeight="251766272" behindDoc="0" locked="0" layoutInCell="1" allowOverlap="1" wp14:anchorId="190118B5" wp14:editId="5A1D86A8">
                <wp:simplePos x="0" y="0"/>
                <wp:positionH relativeFrom="column">
                  <wp:posOffset>1130935</wp:posOffset>
                </wp:positionH>
                <wp:positionV relativeFrom="paragraph">
                  <wp:posOffset>17145</wp:posOffset>
                </wp:positionV>
                <wp:extent cx="1098550" cy="805180"/>
                <wp:effectExtent l="38100" t="19050" r="25400" b="52070"/>
                <wp:wrapNone/>
                <wp:docPr id="150" name="150 Conector recto de flecha"/>
                <wp:cNvGraphicFramePr/>
                <a:graphic xmlns:a="http://schemas.openxmlformats.org/drawingml/2006/main">
                  <a:graphicData uri="http://schemas.microsoft.com/office/word/2010/wordprocessingShape">
                    <wps:wsp>
                      <wps:cNvCnPr/>
                      <wps:spPr>
                        <a:xfrm flipH="1">
                          <a:off x="0" y="0"/>
                          <a:ext cx="1098550" cy="805180"/>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150 Conector recto de flecha" o:spid="_x0000_s1026" type="#_x0000_t32" style="position:absolute;margin-left:89.05pt;margin-top:1.35pt;width:86.5pt;height:63.4pt;flip:x;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" strokecolor="red" strokeweight="2.25pt">
                <v:stroke endarrow="block"/>
              </v:shape>
            </w:pict>
          </mc:Fallback>
        </mc:AlternateContent>
      </w:r>
      <w:r>
        <w:rPr>
          <w:noProof/>
          <w:color w:val="000000"/>
        </w:rPr>
        <mc:AlternateContent>
          <mc:Choice Requires="wps">
            <w:drawing>
              <wp:anchor distT="0" distB="0" distL="114300" distR="114300" simplePos="0" relativeHeight="251768320" behindDoc="0" locked="0" layoutInCell="1" allowOverlap="1" wp14:anchorId="39C3CFFF" wp14:editId="280F31DF">
                <wp:simplePos x="0" y="0"/>
                <wp:positionH relativeFrom="column">
                  <wp:posOffset>913584</wp:posOffset>
                </wp:positionH>
                <wp:positionV relativeFrom="paragraph">
                  <wp:posOffset>72118</wp:posOffset>
                </wp:positionV>
                <wp:extent cx="1316627" cy="1262743"/>
                <wp:effectExtent l="38100" t="19050" r="17145" b="52070"/>
                <wp:wrapNone/>
                <wp:docPr id="151" name="151 Conector recto de flecha"/>
                <wp:cNvGraphicFramePr/>
                <a:graphic xmlns:a="http://schemas.openxmlformats.org/drawingml/2006/main">
                  <a:graphicData uri="http://schemas.microsoft.com/office/word/2010/wordprocessingShape">
                    <wps:wsp>
                      <wps:cNvCnPr/>
                      <wps:spPr>
                        <a:xfrm flipH="1">
                          <a:off x="0" y="0"/>
                          <a:ext cx="1316627" cy="1262743"/>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151 Conector recto de flecha" o:spid="_x0000_s1026" type="#_x0000_t32" style="position:absolute;margin-left:71.95pt;margin-top:5.7pt;width:103.65pt;height:99.45pt;flip:x;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" strokecolor="red" strokeweight="2.25pt">
                <v:stroke endarrow="block"/>
              </v:shape>
            </w:pict>
          </mc:Fallback>
        </mc:AlternateContent>
      </w:r>
    </w:p>
    <w:p w:rsidR="004D5CDF" w:rsidRDefault="00DC075C" w:rsidP="004D5CDF">
      <w:pPr>
        <w:jc w:val="both"/>
        <w:rPr>
          <w:iCs/>
          <w:color w:val="000000"/>
        </w:rPr>
      </w:pPr>
      <w:r>
        <w:rPr>
          <w:iCs/>
          <w:noProof/>
          <w:color w:val="000000"/>
        </w:rPr>
        <w:drawing>
          <wp:inline distT="0" distB="0" distL="0" distR="0" wp14:anchorId="69F8EF62" wp14:editId="0E04655C">
            <wp:extent cx="4626428" cy="2044844"/>
            <wp:effectExtent l="0" t="0" r="3175"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626705" cy="2044966"/>
                    </a:xfrm>
                    <a:prstGeom prst="rect">
                      <a:avLst/>
                    </a:prstGeom>
                    <a:noFill/>
                    <a:ln>
                      <a:noFill/>
                    </a:ln>
                  </pic:spPr>
                </pic:pic>
              </a:graphicData>
            </a:graphic>
          </wp:inline>
        </w:drawing>
      </w:r>
    </w:p>
    <w:p w:rsidR="004D5CDF" w:rsidRPr="004D5CDF" w:rsidRDefault="004D5CDF" w:rsidP="004D5CDF">
      <w:pPr>
        <w:jc w:val="both"/>
        <w:rPr>
          <w:iCs/>
          <w:color w:val="000000"/>
        </w:rPr>
      </w:pPr>
      <w:r w:rsidRPr="004D5CDF">
        <w:rPr>
          <w:iCs/>
          <w:color w:val="000000"/>
        </w:rPr>
        <w:t xml:space="preserve"> </w:t>
      </w:r>
    </w:p>
    <w:p w:rsidR="00B11ECA" w:rsidRDefault="0077229E" w:rsidP="00B11ECA">
      <w:pPr>
        <w:spacing w:before="100" w:beforeAutospacing="1" w:after="100" w:afterAutospacing="1" w:line="360" w:lineRule="atLeast"/>
        <w:jc w:val="both"/>
      </w:pPr>
      <w:r w:rsidRPr="00DC075C">
        <w:rPr>
          <w:noProof/>
        </w:rPr>
        <mc:AlternateContent>
          <mc:Choice Requires="wps">
            <w:drawing>
              <wp:anchor distT="0" distB="0" distL="114300" distR="114300" simplePos="0" relativeHeight="251771392" behindDoc="0" locked="0" layoutInCell="1" allowOverlap="1" wp14:anchorId="59B13D55" wp14:editId="7F8AC795">
                <wp:simplePos x="0" y="0"/>
                <wp:positionH relativeFrom="column">
                  <wp:posOffset>2633345</wp:posOffset>
                </wp:positionH>
                <wp:positionV relativeFrom="paragraph">
                  <wp:posOffset>838835</wp:posOffset>
                </wp:positionV>
                <wp:extent cx="501015" cy="233045"/>
                <wp:effectExtent l="0" t="0" r="0" b="0"/>
                <wp:wrapNone/>
                <wp:docPr id="153" name="36 CuadroTexto"/>
                <wp:cNvGraphicFramePr/>
                <a:graphic xmlns:a="http://schemas.openxmlformats.org/drawingml/2006/main">
                  <a:graphicData uri="http://schemas.microsoft.com/office/word/2010/wordprocessingShape">
                    <wps:wsp>
                      <wps:cNvSpPr txBox="1"/>
                      <wps:spPr>
                        <a:xfrm>
                          <a:off x="0" y="0"/>
                          <a:ext cx="501015" cy="23304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9C7D5E" w:rsidRDefault="009C7D5E" w:rsidP="00DC075C">
                            <w:pPr>
                              <w:pStyle w:val="NormalWeb"/>
                              <w:spacing w:before="0" w:beforeAutospacing="0" w:after="0" w:afterAutospacing="0"/>
                              <w:rPr>
                                <w:rFonts w:hint="default"/>
                              </w:rPr>
                            </w:pPr>
                            <w:r>
                              <w:rPr>
                                <w:rFonts w:ascii="Calibri" w:hAnsi="Calibri" w:cs="Calibri"/>
                                <w:b/>
                                <w:bCs/>
                                <w:color w:val="FF0000"/>
                                <w:sz w:val="22"/>
                                <w:szCs w:val="22"/>
                                <w:lang w:val="en-US"/>
                              </w:rPr>
                              <w:t>35%</w:t>
                            </w:r>
                          </w:p>
                        </w:txbxContent>
                      </wps:txbx>
                      <wps:bodyPr vertOverflow="clip" horzOverflow="clip" wrap="square" rtlCol="0" anchor="t">
                        <a:noAutofit/>
                      </wps:bodyPr>
                    </wps:wsp>
                  </a:graphicData>
                </a:graphic>
                <wp14:sizeRelV relativeFrom="margin">
                  <wp14:pctHeight>0</wp14:pctHeight>
                </wp14:sizeRelV>
              </wp:anchor>
            </w:drawing>
          </mc:Choice>
          <mc:Fallback>
            <w:pict>
              <v:shape id="36 CuadroTexto" o:spid="_x0000_s1030" type="#_x0000_t202" style="position:absolute;left:0;text-align:left;margin-left:207.35pt;margin-top:66.05pt;width:39.45pt;height:18.35pt;z-index:251771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" fillcolor="white [3201]" stroked="f">
                <v:textbox>
                  <w:txbxContent>
                    <w:p w:rsidR="00B60B47" w:rsidRDefault="00B60B47" w:rsidP="00DC075C">
                      <w:pPr>
                        <w:pStyle w:val="NormalWeb"/>
                        <w:spacing w:before="0" w:beforeAutospacing="0" w:after="0" w:afterAutospacing="0"/>
                        <w:rPr>
                          <w:rFonts w:hint="default"/>
                        </w:rPr>
                      </w:pPr>
                      <w:r>
                        <w:rPr>
                          <w:rFonts w:ascii="Calibri" w:hAnsi="Calibri" w:cs="Calibri"/>
                          <w:b/>
                          <w:bCs/>
                          <w:color w:val="FF0000"/>
                          <w:sz w:val="22"/>
                          <w:szCs w:val="22"/>
                          <w:lang w:val="en-US"/>
                        </w:rPr>
                        <w:t>35%</w:t>
                      </w:r>
                    </w:p>
                  </w:txbxContent>
                </v:textbox>
              </v:shape>
            </w:pict>
          </mc:Fallback>
        </mc:AlternateContent>
      </w:r>
      <w:r w:rsidR="00DC075C" w:rsidRPr="00DC075C">
        <w:rPr>
          <w:noProof/>
        </w:rPr>
        <w:drawing>
          <wp:inline distT="0" distB="0" distL="0" distR="0" wp14:anchorId="0A1799F1" wp14:editId="46795AF0">
            <wp:extent cx="5612130" cy="3930650"/>
            <wp:effectExtent l="0" t="0" r="26670" b="12700"/>
            <wp:docPr id="155" name="Gráfico 1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r w:rsidR="00DC075C" w:rsidRPr="00DC075C">
        <w:rPr>
          <w:noProof/>
        </w:rPr>
        <mc:AlternateContent>
          <mc:Choice Requires="wps">
            <w:drawing>
              <wp:anchor distT="0" distB="0" distL="114300" distR="114300" simplePos="0" relativeHeight="251770368" behindDoc="0" locked="0" layoutInCell="1" allowOverlap="1" wp14:anchorId="38A27F5B" wp14:editId="4CFC9B8D">
                <wp:simplePos x="0" y="0"/>
                <wp:positionH relativeFrom="column">
                  <wp:posOffset>3023886</wp:posOffset>
                </wp:positionH>
                <wp:positionV relativeFrom="paragraph">
                  <wp:posOffset>1005068</wp:posOffset>
                </wp:positionV>
                <wp:extent cx="443697" cy="250785"/>
                <wp:effectExtent l="0" t="0" r="0" b="0"/>
                <wp:wrapNone/>
                <wp:docPr id="152" name="33 CuadroTexto"/>
                <wp:cNvGraphicFramePr/>
                <a:graphic xmlns:a="http://schemas.openxmlformats.org/drawingml/2006/main">
                  <a:graphicData uri="http://schemas.microsoft.com/office/word/2010/wordprocessingShape">
                    <wps:wsp>
                      <wps:cNvSpPr txBox="1"/>
                      <wps:spPr>
                        <a:xfrm>
                          <a:off x="0" y="0"/>
                          <a:ext cx="443697" cy="25078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9C7D5E" w:rsidRDefault="009C7D5E" w:rsidP="00DC075C">
                            <w:pPr>
                              <w:pStyle w:val="NormalWeb"/>
                              <w:spacing w:before="0" w:beforeAutospacing="0" w:after="0" w:afterAutospacing="0"/>
                              <w:rPr>
                                <w:rFonts w:hint="default"/>
                              </w:rPr>
                            </w:pPr>
                            <w:r>
                              <w:rPr>
                                <w:rFonts w:ascii="Calibri" w:hAnsi="Calibri" w:cs="Calibri"/>
                                <w:b/>
                                <w:bCs/>
                                <w:color w:val="00B0F0"/>
                                <w:sz w:val="22"/>
                                <w:szCs w:val="22"/>
                                <w:lang w:val="en-US"/>
                              </w:rPr>
                              <w:t>45%</w:t>
                            </w:r>
                          </w:p>
                        </w:txbxContent>
                      </wps:txbx>
                      <wps:bodyPr vertOverflow="clip" horzOverflow="clip" wrap="square" rtlCol="0" anchor="t"/>
                    </wps:wsp>
                  </a:graphicData>
                </a:graphic>
              </wp:anchor>
            </w:drawing>
          </mc:Choice>
          <mc:Fallback>
            <w:pict>
              <v:shape id="33 CuadroTexto" o:spid="_x0000_s1031" type="#_x0000_t202" style="position:absolute;left:0;text-align:left;margin-left:238.1pt;margin-top:79.15pt;width:34.95pt;height:19.75pt;z-index:25177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" fillcolor="white [3201]" stroked="f">
                <v:textbox>
                  <w:txbxContent>
                    <w:p w:rsidR="00B60B47" w:rsidRDefault="00B60B47" w:rsidP="00DC075C">
                      <w:pPr>
                        <w:pStyle w:val="NormalWeb"/>
                        <w:spacing w:before="0" w:beforeAutospacing="0" w:after="0" w:afterAutospacing="0"/>
                        <w:rPr>
                          <w:rFonts w:hint="default"/>
                        </w:rPr>
                      </w:pPr>
                      <w:r>
                        <w:rPr>
                          <w:rFonts w:ascii="Calibri" w:hAnsi="Calibri" w:cs="Calibri"/>
                          <w:b/>
                          <w:bCs/>
                          <w:color w:val="00B0F0"/>
                          <w:sz w:val="22"/>
                          <w:szCs w:val="22"/>
                          <w:lang w:val="en-US"/>
                        </w:rPr>
                        <w:t>45%</w:t>
                      </w:r>
                    </w:p>
                  </w:txbxContent>
                </v:textbox>
              </v:shape>
            </w:pict>
          </mc:Fallback>
        </mc:AlternateContent>
      </w:r>
      <w:r w:rsidR="00DC075C" w:rsidRPr="00DC075C">
        <w:rPr>
          <w:noProof/>
        </w:rPr>
        <mc:AlternateContent>
          <mc:Choice Requires="wps">
            <w:drawing>
              <wp:anchor distT="0" distB="0" distL="114300" distR="114300" simplePos="0" relativeHeight="251772416" behindDoc="0" locked="0" layoutInCell="1" allowOverlap="1" wp14:anchorId="11E853BB" wp14:editId="18E0E8CE">
                <wp:simplePos x="0" y="0"/>
                <wp:positionH relativeFrom="column">
                  <wp:posOffset>4557532</wp:posOffset>
                </wp:positionH>
                <wp:positionV relativeFrom="paragraph">
                  <wp:posOffset>812156</wp:posOffset>
                </wp:positionV>
                <wp:extent cx="520860" cy="260430"/>
                <wp:effectExtent l="0" t="0" r="0" b="6350"/>
                <wp:wrapNone/>
                <wp:docPr id="39" name="38 CuadroTexto"/>
                <wp:cNvGraphicFramePr/>
                <a:graphic xmlns:a="http://schemas.openxmlformats.org/drawingml/2006/main">
                  <a:graphicData uri="http://schemas.microsoft.com/office/word/2010/wordprocessingShape">
                    <wps:wsp>
                      <wps:cNvSpPr txBox="1"/>
                      <wps:spPr>
                        <a:xfrm>
                          <a:off x="0" y="0"/>
                          <a:ext cx="520860" cy="26043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9C7D5E" w:rsidRDefault="009C7D5E" w:rsidP="00DC075C">
                            <w:pPr>
                              <w:pStyle w:val="NormalWeb"/>
                              <w:spacing w:before="0" w:beforeAutospacing="0" w:after="0" w:afterAutospacing="0"/>
                              <w:rPr>
                                <w:rFonts w:hint="default"/>
                              </w:rPr>
                            </w:pPr>
                            <w:r>
                              <w:rPr>
                                <w:rFonts w:ascii="Calibri" w:hAnsi="Calibri" w:cs="Calibri"/>
                                <w:b/>
                                <w:bCs/>
                                <w:color w:val="00B050"/>
                                <w:sz w:val="22"/>
                                <w:szCs w:val="22"/>
                                <w:lang w:val="en-US"/>
                              </w:rPr>
                              <w:t>75%</w:t>
                            </w:r>
                          </w:p>
                        </w:txbxContent>
                      </wps:txbx>
                      <wps:bodyPr vertOverflow="clip" horzOverflow="clip" wrap="square" rtlCol="0" anchor="t"/>
                    </wps:wsp>
                  </a:graphicData>
                </a:graphic>
              </wp:anchor>
            </w:drawing>
          </mc:Choice>
          <mc:Fallback>
            <w:pict>
              <v:shape id="38 CuadroTexto" o:spid="_x0000_s1032" type="#_x0000_t202" style="position:absolute;left:0;text-align:left;margin-left:358.85pt;margin-top:63.95pt;width:41pt;height:20.5pt;z-index:251772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" fillcolor="white [3201]" stroked="f">
                <v:textbox>
                  <w:txbxContent>
                    <w:p w:rsidR="00B60B47" w:rsidRDefault="00B60B47" w:rsidP="00DC075C">
                      <w:pPr>
                        <w:pStyle w:val="NormalWeb"/>
                        <w:spacing w:before="0" w:beforeAutospacing="0" w:after="0" w:afterAutospacing="0"/>
                        <w:rPr>
                          <w:rFonts w:hint="default"/>
                        </w:rPr>
                      </w:pPr>
                      <w:r>
                        <w:rPr>
                          <w:rFonts w:ascii="Calibri" w:hAnsi="Calibri" w:cs="Calibri"/>
                          <w:b/>
                          <w:bCs/>
                          <w:color w:val="00B050"/>
                          <w:sz w:val="22"/>
                          <w:szCs w:val="22"/>
                          <w:lang w:val="en-US"/>
                        </w:rPr>
                        <w:t>75%</w:t>
                      </w:r>
                    </w:p>
                  </w:txbxContent>
                </v:textbox>
              </v:shape>
            </w:pict>
          </mc:Fallback>
        </mc:AlternateContent>
      </w:r>
      <w:r w:rsidR="00DC075C" w:rsidRPr="00DC075C">
        <w:rPr>
          <w:noProof/>
        </w:rPr>
        <mc:AlternateContent>
          <mc:Choice Requires="wps">
            <w:drawing>
              <wp:anchor distT="0" distB="0" distL="114300" distR="114300" simplePos="0" relativeHeight="251773440" behindDoc="0" locked="0" layoutInCell="1" allowOverlap="1" wp14:anchorId="074FDF56" wp14:editId="1E379812">
                <wp:simplePos x="0" y="0"/>
                <wp:positionH relativeFrom="column">
                  <wp:posOffset>3863052</wp:posOffset>
                </wp:positionH>
                <wp:positionV relativeFrom="paragraph">
                  <wp:posOffset>715701</wp:posOffset>
                </wp:positionV>
                <wp:extent cx="443696" cy="299013"/>
                <wp:effectExtent l="0" t="0" r="0" b="6350"/>
                <wp:wrapNone/>
                <wp:docPr id="154" name="37 CuadroTexto"/>
                <wp:cNvGraphicFramePr/>
                <a:graphic xmlns:a="http://schemas.openxmlformats.org/drawingml/2006/main">
                  <a:graphicData uri="http://schemas.microsoft.com/office/word/2010/wordprocessingShape">
                    <wps:wsp>
                      <wps:cNvSpPr txBox="1"/>
                      <wps:spPr>
                        <a:xfrm>
                          <a:off x="0" y="0"/>
                          <a:ext cx="443696" cy="299013"/>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9C7D5E" w:rsidRDefault="009C7D5E" w:rsidP="00DC075C">
                            <w:pPr>
                              <w:pStyle w:val="NormalWeb"/>
                              <w:spacing w:before="0" w:beforeAutospacing="0" w:after="0" w:afterAutospacing="0"/>
                              <w:rPr>
                                <w:rFonts w:hint="default"/>
                              </w:rPr>
                            </w:pPr>
                            <w:r>
                              <w:rPr>
                                <w:rFonts w:ascii="Calibri" w:hAnsi="Calibri" w:cs="Calibri"/>
                                <w:b/>
                                <w:bCs/>
                                <w:color w:val="7030A0"/>
                                <w:sz w:val="22"/>
                                <w:szCs w:val="22"/>
                                <w:lang w:val="en-US"/>
                              </w:rPr>
                              <w:t>65%</w:t>
                            </w:r>
                          </w:p>
                        </w:txbxContent>
                      </wps:txbx>
                      <wps:bodyPr vertOverflow="clip" horzOverflow="clip" wrap="square" rtlCol="0" anchor="t"/>
                    </wps:wsp>
                  </a:graphicData>
                </a:graphic>
              </wp:anchor>
            </w:drawing>
          </mc:Choice>
          <mc:Fallback>
            <w:pict>
              <v:shape id="37 CuadroTexto" o:spid="_x0000_s1033" type="#_x0000_t202" style="position:absolute;left:0;text-align:left;margin-left:304.2pt;margin-top:56.35pt;width:34.95pt;height:23.55pt;z-index:251773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" filled="f" stroked="f">
                <v:textbox>
                  <w:txbxContent>
                    <w:p w:rsidR="00B60B47" w:rsidRDefault="00B60B47" w:rsidP="00DC075C">
                      <w:pPr>
                        <w:pStyle w:val="NormalWeb"/>
                        <w:spacing w:before="0" w:beforeAutospacing="0" w:after="0" w:afterAutospacing="0"/>
                        <w:rPr>
                          <w:rFonts w:hint="default"/>
                        </w:rPr>
                      </w:pPr>
                      <w:r>
                        <w:rPr>
                          <w:rFonts w:ascii="Calibri" w:hAnsi="Calibri" w:cs="Calibri"/>
                          <w:b/>
                          <w:bCs/>
                          <w:color w:val="7030A0"/>
                          <w:sz w:val="22"/>
                          <w:szCs w:val="22"/>
                          <w:lang w:val="en-US"/>
                        </w:rPr>
                        <w:t>65%</w:t>
                      </w:r>
                    </w:p>
                  </w:txbxContent>
                </v:textbox>
              </v:shape>
            </w:pict>
          </mc:Fallback>
        </mc:AlternateContent>
      </w:r>
    </w:p>
    <w:p w:rsidR="00DC075C" w:rsidRDefault="00DC075C" w:rsidP="00B11ECA">
      <w:pPr>
        <w:spacing w:before="100" w:beforeAutospacing="1" w:after="100" w:afterAutospacing="1" w:line="360" w:lineRule="atLeast"/>
        <w:jc w:val="both"/>
      </w:pPr>
      <w:r>
        <w:t xml:space="preserve">Ahora añadimos las barras verticales para lo que ponemos desde la empresa D y en ventas columna ficticia </w:t>
      </w:r>
      <w:r w:rsidR="0077229E">
        <w:t>con 8 datos de valor 60 y una al final de 100</w:t>
      </w:r>
      <w:r w:rsidR="003026D4">
        <w:t xml:space="preserve"> (este valor para que el eje Y vaya al valor 60 las barras</w:t>
      </w:r>
      <w:bookmarkStart w:id="0" w:name="_GoBack"/>
      <w:bookmarkEnd w:id="0"/>
    </w:p>
    <w:p w:rsidR="0077229E" w:rsidRDefault="0077229E" w:rsidP="00B11ECA">
      <w:pPr>
        <w:spacing w:before="100" w:beforeAutospacing="1" w:after="100" w:afterAutospacing="1" w:line="360" w:lineRule="atLeast"/>
        <w:jc w:val="both"/>
      </w:pPr>
      <w:r>
        <w:rPr>
          <w:noProof/>
        </w:rPr>
        <w:lastRenderedPageBreak/>
        <w:drawing>
          <wp:inline distT="0" distB="0" distL="0" distR="0" wp14:anchorId="55D1BC5C" wp14:editId="6A33FCBF">
            <wp:extent cx="2122805" cy="3657600"/>
            <wp:effectExtent l="0" t="0" r="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122805" cy="3657600"/>
                    </a:xfrm>
                    <a:prstGeom prst="rect">
                      <a:avLst/>
                    </a:prstGeom>
                    <a:noFill/>
                    <a:ln>
                      <a:noFill/>
                    </a:ln>
                  </pic:spPr>
                </pic:pic>
              </a:graphicData>
            </a:graphic>
          </wp:inline>
        </w:drawing>
      </w:r>
    </w:p>
    <w:p w:rsidR="0077229E" w:rsidRDefault="0077229E" w:rsidP="00B11ECA">
      <w:pPr>
        <w:spacing w:before="100" w:beforeAutospacing="1" w:after="100" w:afterAutospacing="1" w:line="360" w:lineRule="atLeast"/>
        <w:jc w:val="both"/>
      </w:pPr>
    </w:p>
    <w:p w:rsidR="0077229E" w:rsidRDefault="0077229E" w:rsidP="00B11ECA">
      <w:pPr>
        <w:spacing w:before="100" w:beforeAutospacing="1" w:after="100" w:afterAutospacing="1" w:line="360" w:lineRule="atLeast"/>
        <w:jc w:val="both"/>
      </w:pPr>
      <w:r>
        <w:rPr>
          <w:noProof/>
        </w:rPr>
        <w:drawing>
          <wp:inline distT="0" distB="0" distL="0" distR="0" wp14:anchorId="677417BB" wp14:editId="6BBF53CC">
            <wp:extent cx="5612130" cy="3930650"/>
            <wp:effectExtent l="0" t="0" r="26670" b="12700"/>
            <wp:docPr id="157" name="Gráfico 1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A81416" w:rsidRDefault="00A81416">
      <w:r>
        <w:br w:type="page"/>
      </w:r>
    </w:p>
    <w:p w:rsidR="00A81416" w:rsidRDefault="00A81416" w:rsidP="00A81416">
      <w:pPr>
        <w:jc w:val="both"/>
      </w:pPr>
      <w:r>
        <w:rPr>
          <w:noProof/>
        </w:rPr>
        <w:lastRenderedPageBreak/>
        <mc:AlternateContent>
          <mc:Choice Requires="wps">
            <w:drawing>
              <wp:anchor distT="0" distB="0" distL="114300" distR="114300" simplePos="0" relativeHeight="251774464" behindDoc="0" locked="0" layoutInCell="1" allowOverlap="1" wp14:anchorId="25FEA469" wp14:editId="34F607D1">
                <wp:simplePos x="0" y="0"/>
                <wp:positionH relativeFrom="column">
                  <wp:posOffset>1533525</wp:posOffset>
                </wp:positionH>
                <wp:positionV relativeFrom="paragraph">
                  <wp:posOffset>107950</wp:posOffset>
                </wp:positionV>
                <wp:extent cx="762000" cy="1642745"/>
                <wp:effectExtent l="57150" t="19050" r="19050" b="52705"/>
                <wp:wrapNone/>
                <wp:docPr id="160" name="160 Conector recto de flecha"/>
                <wp:cNvGraphicFramePr/>
                <a:graphic xmlns:a="http://schemas.openxmlformats.org/drawingml/2006/main">
                  <a:graphicData uri="http://schemas.microsoft.com/office/word/2010/wordprocessingShape">
                    <wps:wsp>
                      <wps:cNvCnPr/>
                      <wps:spPr>
                        <a:xfrm flipH="1">
                          <a:off x="0" y="0"/>
                          <a:ext cx="762000" cy="1642745"/>
                        </a:xfrm>
                        <a:prstGeom prst="straightConnector1">
                          <a:avLst/>
                        </a:prstGeom>
                        <a:ln w="317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60 Conector recto de flecha" o:spid="_x0000_s1026" type="#_x0000_t32" style="position:absolute;margin-left:120.75pt;margin-top:8.5pt;width:60pt;height:129.35pt;flip:x;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" strokecolor="red" strokeweight="2.5pt">
                <v:stroke endarrow="block"/>
              </v:shape>
            </w:pict>
          </mc:Fallback>
        </mc:AlternateContent>
      </w:r>
      <w:r>
        <w:t xml:space="preserve">Ampliamos el ancho de las columnas </w:t>
      </w:r>
    </w:p>
    <w:p w:rsidR="00A81416" w:rsidRDefault="00A81416" w:rsidP="00A81416">
      <w:pPr>
        <w:jc w:val="both"/>
      </w:pPr>
      <w:r>
        <w:rPr>
          <w:noProof/>
        </w:rPr>
        <mc:AlternateContent>
          <mc:Choice Requires="wps">
            <w:drawing>
              <wp:anchor distT="0" distB="0" distL="114300" distR="114300" simplePos="0" relativeHeight="251776512" behindDoc="0" locked="0" layoutInCell="1" allowOverlap="1" wp14:anchorId="5D96B531" wp14:editId="79B1F196">
                <wp:simplePos x="0" y="0"/>
                <wp:positionH relativeFrom="column">
                  <wp:posOffset>2296069</wp:posOffset>
                </wp:positionH>
                <wp:positionV relativeFrom="paragraph">
                  <wp:posOffset>-1905</wp:posOffset>
                </wp:positionV>
                <wp:extent cx="707572" cy="3450771"/>
                <wp:effectExtent l="19050" t="19050" r="73660" b="54610"/>
                <wp:wrapNone/>
                <wp:docPr id="161" name="161 Conector recto de flecha"/>
                <wp:cNvGraphicFramePr/>
                <a:graphic xmlns:a="http://schemas.openxmlformats.org/drawingml/2006/main">
                  <a:graphicData uri="http://schemas.microsoft.com/office/word/2010/wordprocessingShape">
                    <wps:wsp>
                      <wps:cNvCnPr/>
                      <wps:spPr>
                        <a:xfrm>
                          <a:off x="0" y="0"/>
                          <a:ext cx="707572" cy="3450771"/>
                        </a:xfrm>
                        <a:prstGeom prst="straightConnector1">
                          <a:avLst/>
                        </a:prstGeom>
                        <a:noFill/>
                        <a:ln w="317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161 Conector recto de flecha" o:spid="_x0000_s1026" type="#_x0000_t32" style="position:absolute;margin-left:180.8pt;margin-top:-.15pt;width:55.7pt;height:271.7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" strokecolor="red" strokeweight="2.5pt">
                <v:stroke endarrow="block"/>
              </v:shape>
            </w:pict>
          </mc:Fallback>
        </mc:AlternateContent>
      </w:r>
      <w:r>
        <w:rPr>
          <w:noProof/>
        </w:rPr>
        <w:drawing>
          <wp:inline distT="0" distB="0" distL="0" distR="0" wp14:anchorId="3A8E1110" wp14:editId="7731592B">
            <wp:extent cx="2296795" cy="1731010"/>
            <wp:effectExtent l="0" t="0" r="8255" b="254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296795" cy="1731010"/>
                    </a:xfrm>
                    <a:prstGeom prst="rect">
                      <a:avLst/>
                    </a:prstGeom>
                    <a:noFill/>
                    <a:ln>
                      <a:noFill/>
                    </a:ln>
                  </pic:spPr>
                </pic:pic>
              </a:graphicData>
            </a:graphic>
          </wp:inline>
        </w:drawing>
      </w:r>
    </w:p>
    <w:p w:rsidR="00A81416" w:rsidRDefault="00A81416" w:rsidP="00A81416">
      <w:pPr>
        <w:jc w:val="both"/>
      </w:pPr>
      <w:r>
        <w:rPr>
          <w:noProof/>
        </w:rPr>
        <w:drawing>
          <wp:inline distT="0" distB="0" distL="0" distR="0" wp14:anchorId="3B36B5F7" wp14:editId="3CEF9B93">
            <wp:extent cx="4898390" cy="2656205"/>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98390" cy="2656205"/>
                    </a:xfrm>
                    <a:prstGeom prst="rect">
                      <a:avLst/>
                    </a:prstGeom>
                    <a:noFill/>
                    <a:ln>
                      <a:noFill/>
                    </a:ln>
                  </pic:spPr>
                </pic:pic>
              </a:graphicData>
            </a:graphic>
          </wp:inline>
        </w:drawing>
      </w:r>
    </w:p>
    <w:p w:rsidR="00A81416" w:rsidRDefault="00A81416" w:rsidP="00A81416">
      <w:pPr>
        <w:jc w:val="both"/>
      </w:pPr>
      <w:r>
        <w:t>Cambiamos los colores del mismo color que los anillos y ponemos sin relleno la columna de 100</w:t>
      </w:r>
    </w:p>
    <w:p w:rsidR="0077229E" w:rsidRDefault="0077229E" w:rsidP="00A81416">
      <w:pPr>
        <w:jc w:val="both"/>
      </w:pPr>
    </w:p>
    <w:p w:rsidR="00DC075C" w:rsidRDefault="00A81416" w:rsidP="00A81416">
      <w:pPr>
        <w:jc w:val="both"/>
      </w:pPr>
      <w:r>
        <w:rPr>
          <w:noProof/>
        </w:rPr>
        <w:drawing>
          <wp:inline distT="0" distB="0" distL="0" distR="0" wp14:anchorId="4F301DE2" wp14:editId="03F74BE2">
            <wp:extent cx="5612130" cy="3930650"/>
            <wp:effectExtent l="0" t="0" r="26670" b="12700"/>
            <wp:docPr id="162" name="Gráfico 1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DC075C" w:rsidRPr="00B11ECA" w:rsidRDefault="00DC075C" w:rsidP="00A81416">
      <w:pPr>
        <w:jc w:val="both"/>
      </w:pPr>
    </w:p>
    <w:p w:rsidR="00A81416" w:rsidRDefault="00A81416" w:rsidP="00A81416">
      <w:pPr>
        <w:jc w:val="both"/>
      </w:pPr>
    </w:p>
    <w:p w:rsidR="00A81416" w:rsidRDefault="00A81416" w:rsidP="00A81416">
      <w:pPr>
        <w:jc w:val="both"/>
      </w:pPr>
    </w:p>
    <w:p w:rsidR="00A81416" w:rsidRDefault="00A81416" w:rsidP="00A81416">
      <w:pPr>
        <w:jc w:val="both"/>
      </w:pPr>
    </w:p>
    <w:p w:rsidR="00A81416" w:rsidRDefault="00A81416" w:rsidP="00A81416">
      <w:pPr>
        <w:jc w:val="both"/>
      </w:pPr>
    </w:p>
    <w:p w:rsidR="00A81416" w:rsidRDefault="00A81416" w:rsidP="00A81416">
      <w:pPr>
        <w:jc w:val="both"/>
      </w:pPr>
      <w:r>
        <w:rPr>
          <w:noProof/>
        </w:rPr>
        <w:lastRenderedPageBreak/>
        <mc:AlternateContent>
          <mc:Choice Requires="wps">
            <w:drawing>
              <wp:anchor distT="0" distB="0" distL="114300" distR="114300" simplePos="0" relativeHeight="251779584" behindDoc="0" locked="0" layoutInCell="1" allowOverlap="1" wp14:anchorId="4126DC57" wp14:editId="0ADFDB23">
                <wp:simplePos x="0" y="0"/>
                <wp:positionH relativeFrom="column">
                  <wp:posOffset>2002155</wp:posOffset>
                </wp:positionH>
                <wp:positionV relativeFrom="paragraph">
                  <wp:posOffset>75384</wp:posOffset>
                </wp:positionV>
                <wp:extent cx="3406049" cy="989965"/>
                <wp:effectExtent l="19050" t="19050" r="4445" b="76835"/>
                <wp:wrapNone/>
                <wp:docPr id="165" name="165 Conector recto de flecha"/>
                <wp:cNvGraphicFramePr/>
                <a:graphic xmlns:a="http://schemas.openxmlformats.org/drawingml/2006/main">
                  <a:graphicData uri="http://schemas.microsoft.com/office/word/2010/wordprocessingShape">
                    <wps:wsp>
                      <wps:cNvCnPr/>
                      <wps:spPr>
                        <a:xfrm>
                          <a:off x="0" y="0"/>
                          <a:ext cx="3406049" cy="989965"/>
                        </a:xfrm>
                        <a:prstGeom prst="straightConnector1">
                          <a:avLst/>
                        </a:prstGeom>
                        <a:noFill/>
                        <a:ln w="317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165 Conector recto de flecha" o:spid="_x0000_s1026" type="#_x0000_t32" style="position:absolute;margin-left:157.65pt;margin-top:5.95pt;width:268.2pt;height:77.9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" strokecolor="red" strokeweight="2.5pt">
                <v:stroke endarrow="block"/>
              </v:shape>
            </w:pict>
          </mc:Fallback>
        </mc:AlternateContent>
      </w:r>
      <w:r>
        <w:t xml:space="preserve">Quitamos los valores del eje X </w:t>
      </w:r>
    </w:p>
    <w:p w:rsidR="00A81416" w:rsidRDefault="00A81416">
      <w:r>
        <w:rPr>
          <w:noProof/>
        </w:rPr>
        <mc:AlternateContent>
          <mc:Choice Requires="wps">
            <w:drawing>
              <wp:anchor distT="0" distB="0" distL="114300" distR="114300" simplePos="0" relativeHeight="251777536" behindDoc="0" locked="0" layoutInCell="1" allowOverlap="1" wp14:anchorId="48E685E9" wp14:editId="4EAC1E53">
                <wp:simplePos x="0" y="0"/>
                <wp:positionH relativeFrom="column">
                  <wp:posOffset>1642926</wp:posOffset>
                </wp:positionH>
                <wp:positionV relativeFrom="paragraph">
                  <wp:posOffset>-1905</wp:posOffset>
                </wp:positionV>
                <wp:extent cx="2035266" cy="489585"/>
                <wp:effectExtent l="19050" t="19050" r="22225" b="81915"/>
                <wp:wrapNone/>
                <wp:docPr id="164" name="164 Conector recto de flecha"/>
                <wp:cNvGraphicFramePr/>
                <a:graphic xmlns:a="http://schemas.openxmlformats.org/drawingml/2006/main">
                  <a:graphicData uri="http://schemas.microsoft.com/office/word/2010/wordprocessingShape">
                    <wps:wsp>
                      <wps:cNvCnPr/>
                      <wps:spPr>
                        <a:xfrm>
                          <a:off x="0" y="0"/>
                          <a:ext cx="2035266" cy="489585"/>
                        </a:xfrm>
                        <a:prstGeom prst="straightConnector1">
                          <a:avLst/>
                        </a:prstGeom>
                        <a:ln w="317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164 Conector recto de flecha" o:spid="_x0000_s1026" type="#_x0000_t32" style="position:absolute;margin-left:129.35pt;margin-top:-.15pt;width:160.25pt;height:38.55pt;z-index:251777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" strokecolor="red" strokeweight="2.5pt">
                <v:stroke endarrow="block"/>
              </v:shape>
            </w:pict>
          </mc:Fallback>
        </mc:AlternateContent>
      </w:r>
      <w:r>
        <w:rPr>
          <w:noProof/>
        </w:rPr>
        <w:drawing>
          <wp:inline distT="0" distB="0" distL="0" distR="0" wp14:anchorId="3C143875" wp14:editId="6EC6C654">
            <wp:extent cx="6847205" cy="2351405"/>
            <wp:effectExtent l="0" t="0" r="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847205" cy="2351405"/>
                    </a:xfrm>
                    <a:prstGeom prst="rect">
                      <a:avLst/>
                    </a:prstGeom>
                    <a:noFill/>
                    <a:ln>
                      <a:noFill/>
                    </a:ln>
                  </pic:spPr>
                </pic:pic>
              </a:graphicData>
            </a:graphic>
          </wp:inline>
        </w:drawing>
      </w:r>
    </w:p>
    <w:p w:rsidR="00A81416" w:rsidRDefault="00A81416"/>
    <w:p w:rsidR="00A81416" w:rsidRDefault="00A81416"/>
    <w:p w:rsidR="00A81416" w:rsidRDefault="00A81416"/>
    <w:p w:rsidR="009D591C" w:rsidRDefault="009D591C">
      <w:r w:rsidRPr="00A81416">
        <w:rPr>
          <w:noProof/>
        </w:rPr>
        <mc:AlternateContent>
          <mc:Choice Requires="wps">
            <w:drawing>
              <wp:anchor distT="0" distB="0" distL="114300" distR="114300" simplePos="0" relativeHeight="251781632" behindDoc="0" locked="0" layoutInCell="1" allowOverlap="1" wp14:anchorId="5AB37EF2" wp14:editId="331A02A0">
                <wp:simplePos x="0" y="0"/>
                <wp:positionH relativeFrom="column">
                  <wp:posOffset>3232150</wp:posOffset>
                </wp:positionH>
                <wp:positionV relativeFrom="paragraph">
                  <wp:posOffset>1278436</wp:posOffset>
                </wp:positionV>
                <wp:extent cx="443230" cy="315595"/>
                <wp:effectExtent l="0" t="0" r="0" b="8255"/>
                <wp:wrapNone/>
                <wp:docPr id="167" name="33 CuadroTexto"/>
                <wp:cNvGraphicFramePr/>
                <a:graphic xmlns:a="http://schemas.openxmlformats.org/drawingml/2006/main">
                  <a:graphicData uri="http://schemas.microsoft.com/office/word/2010/wordprocessingShape">
                    <wps:wsp>
                      <wps:cNvSpPr txBox="1"/>
                      <wps:spPr>
                        <a:xfrm>
                          <a:off x="0" y="0"/>
                          <a:ext cx="443230" cy="31559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9C7D5E" w:rsidRDefault="009C7D5E" w:rsidP="00A81416">
                            <w:pPr>
                              <w:pStyle w:val="NormalWeb"/>
                              <w:spacing w:before="0" w:beforeAutospacing="0" w:after="0" w:afterAutospacing="0"/>
                              <w:rPr>
                                <w:rFonts w:hint="default"/>
                              </w:rPr>
                            </w:pPr>
                            <w:r>
                              <w:rPr>
                                <w:rFonts w:ascii="Calibri" w:hAnsi="Calibri" w:cs="Calibri"/>
                                <w:b/>
                                <w:bCs/>
                                <w:color w:val="00B0F0"/>
                                <w:sz w:val="22"/>
                                <w:szCs w:val="22"/>
                                <w:lang w:val="en-US"/>
                              </w:rPr>
                              <w:t>45%</w:t>
                            </w:r>
                          </w:p>
                        </w:txbxContent>
                      </wps:txbx>
                      <wps:bodyPr vertOverflow="clip" horzOverflow="clip" wrap="square" rtlCol="0" anchor="t">
                        <a:noAutofit/>
                      </wps:bodyPr>
                    </wps:wsp>
                  </a:graphicData>
                </a:graphic>
                <wp14:sizeRelV relativeFrom="margin">
                  <wp14:pctHeight>0</wp14:pctHeight>
                </wp14:sizeRelV>
              </wp:anchor>
            </w:drawing>
          </mc:Choice>
          <mc:Fallback>
            <w:pict>
              <v:shape id="_x0000_s1034" type="#_x0000_t202" style="position:absolute;margin-left:254.5pt;margin-top:100.65pt;width:34.9pt;height:24.85pt;z-index:251781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" fillcolor="white [3201]" stroked="f">
                <v:textbox>
                  <w:txbxContent>
                    <w:p w:rsidR="00B60B47" w:rsidRDefault="00B60B47" w:rsidP="00A81416">
                      <w:pPr>
                        <w:pStyle w:val="NormalWeb"/>
                        <w:spacing w:before="0" w:beforeAutospacing="0" w:after="0" w:afterAutospacing="0"/>
                        <w:rPr>
                          <w:rFonts w:hint="default"/>
                        </w:rPr>
                      </w:pPr>
                      <w:r>
                        <w:rPr>
                          <w:rFonts w:ascii="Calibri" w:hAnsi="Calibri" w:cs="Calibri"/>
                          <w:b/>
                          <w:bCs/>
                          <w:color w:val="00B0F0"/>
                          <w:sz w:val="22"/>
                          <w:szCs w:val="22"/>
                          <w:lang w:val="en-US"/>
                        </w:rPr>
                        <w:t>45%</w:t>
                      </w:r>
                    </w:p>
                  </w:txbxContent>
                </v:textbox>
              </v:shape>
            </w:pict>
          </mc:Fallback>
        </mc:AlternateContent>
      </w:r>
      <w:r w:rsidRPr="00A81416">
        <w:rPr>
          <w:noProof/>
        </w:rPr>
        <mc:AlternateContent>
          <mc:Choice Requires="wps">
            <w:drawing>
              <wp:anchor distT="0" distB="0" distL="114300" distR="114300" simplePos="0" relativeHeight="251782656" behindDoc="0" locked="0" layoutInCell="1" allowOverlap="1" wp14:anchorId="07E37F82" wp14:editId="3D9F475D">
                <wp:simplePos x="0" y="0"/>
                <wp:positionH relativeFrom="column">
                  <wp:posOffset>2981869</wp:posOffset>
                </wp:positionH>
                <wp:positionV relativeFrom="paragraph">
                  <wp:posOffset>996223</wp:posOffset>
                </wp:positionV>
                <wp:extent cx="501015" cy="283029"/>
                <wp:effectExtent l="0" t="0" r="0" b="3175"/>
                <wp:wrapNone/>
                <wp:docPr id="168" name="36 CuadroTexto"/>
                <wp:cNvGraphicFramePr/>
                <a:graphic xmlns:a="http://schemas.openxmlformats.org/drawingml/2006/main">
                  <a:graphicData uri="http://schemas.microsoft.com/office/word/2010/wordprocessingShape">
                    <wps:wsp>
                      <wps:cNvSpPr txBox="1"/>
                      <wps:spPr>
                        <a:xfrm>
                          <a:off x="0" y="0"/>
                          <a:ext cx="501015" cy="283029"/>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9C7D5E" w:rsidRDefault="009C7D5E" w:rsidP="00A81416">
                            <w:pPr>
                              <w:pStyle w:val="NormalWeb"/>
                              <w:spacing w:before="0" w:beforeAutospacing="0" w:after="0" w:afterAutospacing="0"/>
                              <w:rPr>
                                <w:rFonts w:hint="default"/>
                              </w:rPr>
                            </w:pPr>
                            <w:r>
                              <w:rPr>
                                <w:rFonts w:ascii="Calibri" w:hAnsi="Calibri" w:cs="Calibri"/>
                                <w:b/>
                                <w:bCs/>
                                <w:color w:val="FF0000"/>
                                <w:sz w:val="22"/>
                                <w:szCs w:val="22"/>
                                <w:lang w:val="en-US"/>
                              </w:rPr>
                              <w:t>35%</w:t>
                            </w:r>
                          </w:p>
                        </w:txbxContent>
                      </wps:txbx>
                      <wps:bodyPr vertOverflow="clip" horzOverflow="clip" wrap="square" rtlCol="0" anchor="t">
                        <a:noAutofit/>
                      </wps:bodyPr>
                    </wps:wsp>
                  </a:graphicData>
                </a:graphic>
                <wp14:sizeRelV relativeFrom="margin">
                  <wp14:pctHeight>0</wp14:pctHeight>
                </wp14:sizeRelV>
              </wp:anchor>
            </w:drawing>
          </mc:Choice>
          <mc:Fallback>
            <w:pict>
              <v:shape id="_x0000_s1035" type="#_x0000_t202" style="position:absolute;margin-left:234.8pt;margin-top:78.45pt;width:39.45pt;height:22.3pt;z-index:251782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" fillcolor="white [3201]" stroked="f">
                <v:textbox>
                  <w:txbxContent>
                    <w:p w:rsidR="00B60B47" w:rsidRDefault="00B60B47" w:rsidP="00A81416">
                      <w:pPr>
                        <w:pStyle w:val="NormalWeb"/>
                        <w:spacing w:before="0" w:beforeAutospacing="0" w:after="0" w:afterAutospacing="0"/>
                        <w:rPr>
                          <w:rFonts w:hint="default"/>
                        </w:rPr>
                      </w:pPr>
                      <w:r>
                        <w:rPr>
                          <w:rFonts w:ascii="Calibri" w:hAnsi="Calibri" w:cs="Calibri"/>
                          <w:b/>
                          <w:bCs/>
                          <w:color w:val="FF0000"/>
                          <w:sz w:val="22"/>
                          <w:szCs w:val="22"/>
                          <w:lang w:val="en-US"/>
                        </w:rPr>
                        <w:t>35%</w:t>
                      </w:r>
                    </w:p>
                  </w:txbxContent>
                </v:textbox>
              </v:shape>
            </w:pict>
          </mc:Fallback>
        </mc:AlternateContent>
      </w:r>
      <w:r w:rsidRPr="00A81416">
        <w:rPr>
          <w:noProof/>
        </w:rPr>
        <mc:AlternateContent>
          <mc:Choice Requires="wps">
            <w:drawing>
              <wp:anchor distT="0" distB="0" distL="114300" distR="114300" simplePos="0" relativeHeight="251783680" behindDoc="0" locked="0" layoutInCell="1" allowOverlap="1" wp14:anchorId="228189E9" wp14:editId="5E94824A">
                <wp:simplePos x="0" y="0"/>
                <wp:positionH relativeFrom="column">
                  <wp:posOffset>4582160</wp:posOffset>
                </wp:positionH>
                <wp:positionV relativeFrom="paragraph">
                  <wp:posOffset>886460</wp:posOffset>
                </wp:positionV>
                <wp:extent cx="520700" cy="260350"/>
                <wp:effectExtent l="0" t="0" r="0" b="6350"/>
                <wp:wrapNone/>
                <wp:docPr id="169" name="38 CuadroTexto"/>
                <wp:cNvGraphicFramePr/>
                <a:graphic xmlns:a="http://schemas.openxmlformats.org/drawingml/2006/main">
                  <a:graphicData uri="http://schemas.microsoft.com/office/word/2010/wordprocessingShape">
                    <wps:wsp>
                      <wps:cNvSpPr txBox="1"/>
                      <wps:spPr>
                        <a:xfrm>
                          <a:off x="0" y="0"/>
                          <a:ext cx="520700" cy="26035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9C7D5E" w:rsidRDefault="009C7D5E" w:rsidP="00A81416">
                            <w:pPr>
                              <w:pStyle w:val="NormalWeb"/>
                              <w:spacing w:before="0" w:beforeAutospacing="0" w:after="0" w:afterAutospacing="0"/>
                              <w:rPr>
                                <w:rFonts w:hint="default"/>
                              </w:rPr>
                            </w:pPr>
                            <w:r>
                              <w:rPr>
                                <w:rFonts w:ascii="Calibri" w:hAnsi="Calibri" w:cs="Calibri"/>
                                <w:b/>
                                <w:bCs/>
                                <w:color w:val="00B050"/>
                                <w:sz w:val="22"/>
                                <w:szCs w:val="22"/>
                                <w:lang w:val="en-US"/>
                              </w:rPr>
                              <w:t>75%</w:t>
                            </w:r>
                          </w:p>
                        </w:txbxContent>
                      </wps:txbx>
                      <wps:bodyPr vertOverflow="clip" horzOverflow="clip" wrap="square" rtlCol="0" anchor="t"/>
                    </wps:wsp>
                  </a:graphicData>
                </a:graphic>
              </wp:anchor>
            </w:drawing>
          </mc:Choice>
          <mc:Fallback>
            <w:pict>
              <v:shape id="_x0000_s1036" type="#_x0000_t202" style="position:absolute;margin-left:360.8pt;margin-top:69.8pt;width:41pt;height:20.5pt;z-index:251783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" fillcolor="white [3201]" stroked="f">
                <v:textbox>
                  <w:txbxContent>
                    <w:p w:rsidR="00B60B47" w:rsidRDefault="00B60B47" w:rsidP="00A81416">
                      <w:pPr>
                        <w:pStyle w:val="NormalWeb"/>
                        <w:spacing w:before="0" w:beforeAutospacing="0" w:after="0" w:afterAutospacing="0"/>
                        <w:rPr>
                          <w:rFonts w:hint="default"/>
                        </w:rPr>
                      </w:pPr>
                      <w:r>
                        <w:rPr>
                          <w:rFonts w:ascii="Calibri" w:hAnsi="Calibri" w:cs="Calibri"/>
                          <w:b/>
                          <w:bCs/>
                          <w:color w:val="00B050"/>
                          <w:sz w:val="22"/>
                          <w:szCs w:val="22"/>
                          <w:lang w:val="en-US"/>
                        </w:rPr>
                        <w:t>75%</w:t>
                      </w:r>
                    </w:p>
                  </w:txbxContent>
                </v:textbox>
              </v:shape>
            </w:pict>
          </mc:Fallback>
        </mc:AlternateContent>
      </w:r>
      <w:r w:rsidRPr="00A81416">
        <w:rPr>
          <w:noProof/>
        </w:rPr>
        <mc:AlternateContent>
          <mc:Choice Requires="wps">
            <w:drawing>
              <wp:anchor distT="0" distB="0" distL="114300" distR="114300" simplePos="0" relativeHeight="251784704" behindDoc="0" locked="0" layoutInCell="1" allowOverlap="1" wp14:anchorId="02573823" wp14:editId="671155BA">
                <wp:simplePos x="0" y="0"/>
                <wp:positionH relativeFrom="column">
                  <wp:posOffset>3907337</wp:posOffset>
                </wp:positionH>
                <wp:positionV relativeFrom="paragraph">
                  <wp:posOffset>1040765</wp:posOffset>
                </wp:positionV>
                <wp:extent cx="443230" cy="298450"/>
                <wp:effectExtent l="0" t="0" r="0" b="6350"/>
                <wp:wrapNone/>
                <wp:docPr id="170" name="37 CuadroTexto"/>
                <wp:cNvGraphicFramePr/>
                <a:graphic xmlns:a="http://schemas.openxmlformats.org/drawingml/2006/main">
                  <a:graphicData uri="http://schemas.microsoft.com/office/word/2010/wordprocessingShape">
                    <wps:wsp>
                      <wps:cNvSpPr txBox="1"/>
                      <wps:spPr>
                        <a:xfrm>
                          <a:off x="0" y="0"/>
                          <a:ext cx="443230" cy="29845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9C7D5E" w:rsidRDefault="009C7D5E" w:rsidP="00A81416">
                            <w:pPr>
                              <w:pStyle w:val="NormalWeb"/>
                              <w:spacing w:before="0" w:beforeAutospacing="0" w:after="0" w:afterAutospacing="0"/>
                              <w:rPr>
                                <w:rFonts w:hint="default"/>
                              </w:rPr>
                            </w:pPr>
                            <w:r>
                              <w:rPr>
                                <w:rFonts w:ascii="Calibri" w:hAnsi="Calibri" w:cs="Calibri"/>
                                <w:b/>
                                <w:bCs/>
                                <w:color w:val="7030A0"/>
                                <w:sz w:val="22"/>
                                <w:szCs w:val="22"/>
                                <w:lang w:val="en-US"/>
                              </w:rPr>
                              <w:t>65%</w:t>
                            </w:r>
                          </w:p>
                        </w:txbxContent>
                      </wps:txbx>
                      <wps:bodyPr vertOverflow="clip" horzOverflow="clip" wrap="square" rtlCol="0" anchor="t"/>
                    </wps:wsp>
                  </a:graphicData>
                </a:graphic>
              </wp:anchor>
            </w:drawing>
          </mc:Choice>
          <mc:Fallback>
            <w:pict>
              <v:shape id="_x0000_s1037" type="#_x0000_t202" style="position:absolute;margin-left:307.65pt;margin-top:81.95pt;width:34.9pt;height:23.5pt;z-index:251784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" filled="f" stroked="f">
                <v:textbox>
                  <w:txbxContent>
                    <w:p w:rsidR="00B60B47" w:rsidRDefault="00B60B47" w:rsidP="00A81416">
                      <w:pPr>
                        <w:pStyle w:val="NormalWeb"/>
                        <w:spacing w:before="0" w:beforeAutospacing="0" w:after="0" w:afterAutospacing="0"/>
                        <w:rPr>
                          <w:rFonts w:hint="default"/>
                        </w:rPr>
                      </w:pPr>
                      <w:r>
                        <w:rPr>
                          <w:rFonts w:ascii="Calibri" w:hAnsi="Calibri" w:cs="Calibri"/>
                          <w:b/>
                          <w:bCs/>
                          <w:color w:val="7030A0"/>
                          <w:sz w:val="22"/>
                          <w:szCs w:val="22"/>
                          <w:lang w:val="en-US"/>
                        </w:rPr>
                        <w:t>65%</w:t>
                      </w:r>
                    </w:p>
                  </w:txbxContent>
                </v:textbox>
              </v:shape>
            </w:pict>
          </mc:Fallback>
        </mc:AlternateContent>
      </w:r>
      <w:r w:rsidR="00A81416">
        <w:rPr>
          <w:noProof/>
        </w:rPr>
        <w:drawing>
          <wp:inline distT="0" distB="0" distL="0" distR="0" wp14:anchorId="1F12B790" wp14:editId="2C18C483">
            <wp:extent cx="5612130" cy="3930650"/>
            <wp:effectExtent l="0" t="0" r="26670" b="12700"/>
            <wp:docPr id="166" name="Gráfico 1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rsidR="009D591C" w:rsidRDefault="009D591C"/>
    <w:p w:rsidR="00141099" w:rsidRDefault="00141099"/>
    <w:p w:rsidR="00141099" w:rsidRDefault="00141099"/>
    <w:p w:rsidR="00141099" w:rsidRDefault="00141099">
      <w:r>
        <w:br w:type="page"/>
      </w:r>
    </w:p>
    <w:p w:rsidR="00E01C3A" w:rsidRPr="00141099" w:rsidRDefault="00E01C3A" w:rsidP="00E01C3A">
      <w:pPr>
        <w:spacing w:before="100" w:beforeAutospacing="1" w:after="100" w:afterAutospacing="1"/>
        <w:outlineLvl w:val="0"/>
        <w:rPr>
          <w:b/>
          <w:bCs/>
          <w:kern w:val="36"/>
          <w:sz w:val="48"/>
          <w:szCs w:val="48"/>
        </w:rPr>
      </w:pPr>
      <w:r>
        <w:rPr>
          <w:b/>
          <w:bCs/>
          <w:kern w:val="36"/>
          <w:sz w:val="48"/>
          <w:szCs w:val="48"/>
        </w:rPr>
        <w:lastRenderedPageBreak/>
        <w:t>GRAFICOS DE PORCENTAJES (</w:t>
      </w:r>
      <w:proofErr w:type="spellStart"/>
      <w:r>
        <w:rPr>
          <w:b/>
          <w:bCs/>
          <w:kern w:val="36"/>
          <w:sz w:val="48"/>
          <w:szCs w:val="48"/>
        </w:rPr>
        <w:t>W</w:t>
      </w:r>
      <w:r w:rsidRPr="00141099">
        <w:rPr>
          <w:b/>
          <w:bCs/>
          <w:kern w:val="36"/>
          <w:sz w:val="48"/>
          <w:szCs w:val="48"/>
        </w:rPr>
        <w:t>affle</w:t>
      </w:r>
      <w:proofErr w:type="spellEnd"/>
      <w:r w:rsidRPr="00141099">
        <w:rPr>
          <w:b/>
          <w:bCs/>
          <w:kern w:val="36"/>
          <w:sz w:val="48"/>
          <w:szCs w:val="48"/>
        </w:rPr>
        <w:t xml:space="preserve"> Chart</w:t>
      </w:r>
      <w:r>
        <w:rPr>
          <w:b/>
          <w:bCs/>
          <w:kern w:val="36"/>
          <w:sz w:val="48"/>
          <w:szCs w:val="48"/>
        </w:rPr>
        <w:t>)</w:t>
      </w:r>
    </w:p>
    <w:p w:rsidR="00E01C3A" w:rsidRPr="00141099" w:rsidRDefault="00E01C3A" w:rsidP="00E01C3A">
      <w:pPr>
        <w:spacing w:after="200" w:line="276" w:lineRule="auto"/>
        <w:rPr>
          <w:rFonts w:asciiTheme="minorHAnsi" w:eastAsiaTheme="minorHAnsi" w:hAnsiTheme="minorHAnsi" w:cstheme="minorBidi"/>
          <w:sz w:val="22"/>
          <w:szCs w:val="22"/>
          <w:lang w:eastAsia="en-US"/>
        </w:rPr>
      </w:pPr>
    </w:p>
    <w:p w:rsidR="00E01C3A" w:rsidRPr="00141099" w:rsidRDefault="009C7D5E" w:rsidP="00E01C3A">
      <w:pPr>
        <w:spacing w:after="200" w:line="276" w:lineRule="auto"/>
        <w:rPr>
          <w:rFonts w:asciiTheme="minorHAnsi" w:eastAsiaTheme="minorHAnsi" w:hAnsiTheme="minorHAnsi" w:cstheme="minorBidi"/>
          <w:color w:val="0000FF"/>
          <w:sz w:val="22"/>
          <w:szCs w:val="22"/>
          <w:u w:val="single"/>
          <w:lang w:eastAsia="en-US"/>
        </w:rPr>
      </w:pPr>
      <w:hyperlink r:id="rId165" w:history="1">
        <w:r w:rsidR="00E01C3A" w:rsidRPr="00141099">
          <w:rPr>
            <w:rFonts w:asciiTheme="minorHAnsi" w:eastAsiaTheme="minorHAnsi" w:hAnsiTheme="minorHAnsi" w:cstheme="minorBidi"/>
            <w:color w:val="0000FF"/>
            <w:sz w:val="22"/>
            <w:szCs w:val="22"/>
            <w:u w:val="single"/>
            <w:lang w:eastAsia="en-US"/>
          </w:rPr>
          <w:t>https://www.youtube.com/watch?v=SNU6I5WVdrI</w:t>
        </w:r>
      </w:hyperlink>
    </w:p>
    <w:p w:rsidR="00E01C3A" w:rsidRPr="00141099" w:rsidRDefault="00E01C3A" w:rsidP="00E01C3A">
      <w:pPr>
        <w:spacing w:after="200" w:line="276" w:lineRule="auto"/>
        <w:rPr>
          <w:rFonts w:asciiTheme="minorHAnsi" w:eastAsiaTheme="minorHAnsi" w:hAnsiTheme="minorHAnsi" w:cstheme="minorBidi"/>
          <w:color w:val="0000FF"/>
          <w:sz w:val="22"/>
          <w:szCs w:val="22"/>
          <w:u w:val="single"/>
          <w:lang w:eastAsia="en-US"/>
        </w:rPr>
      </w:pPr>
    </w:p>
    <w:p w:rsidR="00E01C3A" w:rsidRPr="00141099" w:rsidRDefault="00E01C3A" w:rsidP="00E01C3A">
      <w:pPr>
        <w:spacing w:after="200" w:line="276" w:lineRule="auto"/>
        <w:rPr>
          <w:rFonts w:asciiTheme="minorHAnsi" w:eastAsiaTheme="minorHAnsi" w:hAnsiTheme="minorHAnsi" w:cstheme="minorBidi"/>
          <w:sz w:val="22"/>
          <w:szCs w:val="22"/>
          <w:lang w:eastAsia="en-US"/>
        </w:rPr>
      </w:pPr>
      <w:r w:rsidRPr="00141099">
        <w:rPr>
          <w:rFonts w:asciiTheme="minorHAnsi" w:eastAsiaTheme="minorHAnsi" w:hAnsiTheme="minorHAnsi" w:cstheme="minorBidi"/>
          <w:noProof/>
          <w:sz w:val="22"/>
          <w:szCs w:val="22"/>
        </w:rPr>
        <w:drawing>
          <wp:inline distT="0" distB="0" distL="0" distR="0" wp14:anchorId="4D37AE14" wp14:editId="6C1E22F5">
            <wp:extent cx="6835140" cy="3810000"/>
            <wp:effectExtent l="0" t="0" r="3810"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835140" cy="3810000"/>
                    </a:xfrm>
                    <a:prstGeom prst="rect">
                      <a:avLst/>
                    </a:prstGeom>
                    <a:noFill/>
                    <a:ln>
                      <a:noFill/>
                    </a:ln>
                  </pic:spPr>
                </pic:pic>
              </a:graphicData>
            </a:graphic>
          </wp:inline>
        </w:drawing>
      </w:r>
    </w:p>
    <w:p w:rsidR="00E01C3A" w:rsidRPr="00EF3D82" w:rsidRDefault="00E01C3A" w:rsidP="00EF3D82">
      <w:pPr>
        <w:jc w:val="both"/>
        <w:outlineLvl w:val="1"/>
        <w:rPr>
          <w:b/>
          <w:bCs/>
          <w:color w:val="FF0000"/>
        </w:rPr>
      </w:pPr>
      <w:r w:rsidRPr="00EF3D82">
        <w:rPr>
          <w:b/>
          <w:bCs/>
          <w:color w:val="FF0000"/>
        </w:rPr>
        <w:t>Contexto</w:t>
      </w:r>
    </w:p>
    <w:p w:rsidR="00E01C3A" w:rsidRPr="00EF3D82" w:rsidRDefault="00E01C3A" w:rsidP="00EF3D82">
      <w:pPr>
        <w:jc w:val="both"/>
      </w:pPr>
      <w:r w:rsidRPr="00EF3D82">
        <w:rPr>
          <w:color w:val="FF0000"/>
        </w:rPr>
        <w:t>Para este ejemplo supondremos que somos directores de una revista y tenemos como objetivo obtener mil suscriptores nuevos para el año 201</w:t>
      </w:r>
      <w:r w:rsidR="00EF3D82">
        <w:rPr>
          <w:color w:val="FF0000"/>
        </w:rPr>
        <w:t>8</w:t>
      </w:r>
      <w:r w:rsidRPr="00EF3D82">
        <w:rPr>
          <w:color w:val="FF0000"/>
        </w:rPr>
        <w:t xml:space="preserve">, al final de cada mes debemos registrar en la tabla de la </w:t>
      </w:r>
      <w:r w:rsidRPr="00EF3D82">
        <w:rPr>
          <w:iCs/>
          <w:color w:val="FF0000"/>
        </w:rPr>
        <w:t>Imagen 1</w:t>
      </w:r>
      <w:r w:rsidRPr="00EF3D82">
        <w:rPr>
          <w:i/>
          <w:iCs/>
          <w:color w:val="FF0000"/>
        </w:rPr>
        <w:t xml:space="preserve"> </w:t>
      </w:r>
      <w:r w:rsidRPr="00EF3D82">
        <w:rPr>
          <w:color w:val="FF0000"/>
        </w:rPr>
        <w:t>la cantidad de suscriptores nuevos</w:t>
      </w:r>
      <w:r w:rsidRPr="00EF3D82">
        <w:t>.</w:t>
      </w:r>
    </w:p>
    <w:tbl>
      <w:tblPr>
        <w:tblW w:w="2481" w:type="dxa"/>
        <w:tblInd w:w="47" w:type="dxa"/>
        <w:tblCellMar>
          <w:left w:w="70" w:type="dxa"/>
          <w:right w:w="70" w:type="dxa"/>
        </w:tblCellMar>
        <w:tblLook w:val="04A0" w:firstRow="1" w:lastRow="0" w:firstColumn="1" w:lastColumn="0" w:noHBand="0" w:noVBand="1"/>
      </w:tblPr>
      <w:tblGrid>
        <w:gridCol w:w="1240"/>
        <w:gridCol w:w="1241"/>
      </w:tblGrid>
      <w:tr w:rsidR="00EF3D82" w:rsidTr="00EF3D82">
        <w:trPr>
          <w:trHeight w:val="312"/>
        </w:trPr>
        <w:tc>
          <w:tcPr>
            <w:tcW w:w="1240" w:type="dxa"/>
            <w:tcBorders>
              <w:top w:val="double" w:sz="6" w:space="0" w:color="auto"/>
              <w:left w:val="double" w:sz="6" w:space="0" w:color="auto"/>
              <w:bottom w:val="single" w:sz="4" w:space="0" w:color="auto"/>
              <w:right w:val="single" w:sz="4" w:space="0" w:color="auto"/>
            </w:tcBorders>
            <w:shd w:val="clear" w:color="000000" w:fill="FFC000"/>
            <w:noWrap/>
            <w:vAlign w:val="bottom"/>
            <w:hideMark/>
          </w:tcPr>
          <w:p w:rsidR="00EF3D82" w:rsidRDefault="00EF3D82">
            <w:pPr>
              <w:rPr>
                <w:rFonts w:ascii="Calibri" w:hAnsi="Calibri" w:cs="Calibri"/>
                <w:color w:val="000000"/>
                <w:sz w:val="22"/>
                <w:szCs w:val="22"/>
              </w:rPr>
            </w:pPr>
            <w:r>
              <w:rPr>
                <w:rFonts w:ascii="Calibri" w:hAnsi="Calibri" w:cs="Calibri"/>
                <w:color w:val="000000"/>
                <w:sz w:val="22"/>
                <w:szCs w:val="22"/>
              </w:rPr>
              <w:t>Mes</w:t>
            </w:r>
          </w:p>
        </w:tc>
        <w:tc>
          <w:tcPr>
            <w:tcW w:w="1241" w:type="dxa"/>
            <w:tcBorders>
              <w:top w:val="double" w:sz="6" w:space="0" w:color="auto"/>
              <w:left w:val="nil"/>
              <w:bottom w:val="single" w:sz="4" w:space="0" w:color="auto"/>
              <w:right w:val="double" w:sz="6" w:space="0" w:color="auto"/>
            </w:tcBorders>
            <w:shd w:val="clear" w:color="000000" w:fill="FFC000"/>
            <w:noWrap/>
            <w:vAlign w:val="bottom"/>
            <w:hideMark/>
          </w:tcPr>
          <w:p w:rsidR="00EF3D82" w:rsidRDefault="00EF3D82">
            <w:pPr>
              <w:rPr>
                <w:rFonts w:ascii="Calibri" w:hAnsi="Calibri" w:cs="Calibri"/>
                <w:color w:val="000000"/>
                <w:sz w:val="22"/>
                <w:szCs w:val="22"/>
              </w:rPr>
            </w:pPr>
            <w:r>
              <w:rPr>
                <w:rFonts w:ascii="Calibri" w:hAnsi="Calibri" w:cs="Calibri"/>
                <w:color w:val="000000"/>
                <w:sz w:val="22"/>
                <w:szCs w:val="22"/>
              </w:rPr>
              <w:t>Suscriptores</w:t>
            </w:r>
          </w:p>
        </w:tc>
      </w:tr>
      <w:tr w:rsidR="00EF3D82" w:rsidTr="00EF3D82">
        <w:trPr>
          <w:trHeight w:val="300"/>
        </w:trPr>
        <w:tc>
          <w:tcPr>
            <w:tcW w:w="1240" w:type="dxa"/>
            <w:tcBorders>
              <w:top w:val="nil"/>
              <w:left w:val="double" w:sz="6" w:space="0" w:color="auto"/>
              <w:bottom w:val="single" w:sz="4" w:space="0" w:color="auto"/>
              <w:right w:val="single" w:sz="4" w:space="0" w:color="auto"/>
            </w:tcBorders>
            <w:shd w:val="clear" w:color="000000" w:fill="FFFFFF"/>
            <w:noWrap/>
            <w:vAlign w:val="bottom"/>
            <w:hideMark/>
          </w:tcPr>
          <w:p w:rsidR="00EF3D82" w:rsidRDefault="00EF3D82">
            <w:pPr>
              <w:rPr>
                <w:rFonts w:ascii="Calibri" w:hAnsi="Calibri" w:cs="Calibri"/>
                <w:color w:val="000000"/>
                <w:sz w:val="22"/>
                <w:szCs w:val="22"/>
              </w:rPr>
            </w:pPr>
            <w:r>
              <w:rPr>
                <w:rFonts w:ascii="Calibri" w:hAnsi="Calibri" w:cs="Calibri"/>
                <w:color w:val="000000"/>
                <w:sz w:val="22"/>
                <w:szCs w:val="22"/>
              </w:rPr>
              <w:t>Enero</w:t>
            </w:r>
          </w:p>
        </w:tc>
        <w:tc>
          <w:tcPr>
            <w:tcW w:w="1241" w:type="dxa"/>
            <w:tcBorders>
              <w:top w:val="nil"/>
              <w:left w:val="nil"/>
              <w:bottom w:val="single" w:sz="4" w:space="0" w:color="auto"/>
              <w:right w:val="double" w:sz="6" w:space="0" w:color="auto"/>
            </w:tcBorders>
            <w:shd w:val="clear" w:color="000000" w:fill="FFFFFF"/>
            <w:noWrap/>
            <w:vAlign w:val="bottom"/>
            <w:hideMark/>
          </w:tcPr>
          <w:p w:rsidR="00EF3D82" w:rsidRDefault="00EF3D82">
            <w:pPr>
              <w:jc w:val="right"/>
              <w:rPr>
                <w:rFonts w:ascii="Calibri" w:hAnsi="Calibri" w:cs="Calibri"/>
                <w:color w:val="000000"/>
                <w:sz w:val="22"/>
                <w:szCs w:val="22"/>
              </w:rPr>
            </w:pPr>
            <w:r>
              <w:rPr>
                <w:rFonts w:ascii="Calibri" w:hAnsi="Calibri" w:cs="Calibri"/>
                <w:color w:val="000000"/>
                <w:sz w:val="22"/>
                <w:szCs w:val="22"/>
              </w:rPr>
              <w:t>35</w:t>
            </w:r>
          </w:p>
        </w:tc>
      </w:tr>
      <w:tr w:rsidR="00EF3D82" w:rsidTr="00EF3D82">
        <w:trPr>
          <w:trHeight w:val="288"/>
        </w:trPr>
        <w:tc>
          <w:tcPr>
            <w:tcW w:w="1240" w:type="dxa"/>
            <w:tcBorders>
              <w:top w:val="nil"/>
              <w:left w:val="double" w:sz="6" w:space="0" w:color="auto"/>
              <w:bottom w:val="single" w:sz="4" w:space="0" w:color="auto"/>
              <w:right w:val="single" w:sz="4" w:space="0" w:color="auto"/>
            </w:tcBorders>
            <w:shd w:val="clear" w:color="000000" w:fill="FFFFFF"/>
            <w:noWrap/>
            <w:vAlign w:val="bottom"/>
            <w:hideMark/>
          </w:tcPr>
          <w:p w:rsidR="00EF3D82" w:rsidRDefault="00EF3D82">
            <w:pPr>
              <w:rPr>
                <w:rFonts w:ascii="Calibri" w:hAnsi="Calibri" w:cs="Calibri"/>
                <w:color w:val="000000"/>
                <w:sz w:val="22"/>
                <w:szCs w:val="22"/>
              </w:rPr>
            </w:pPr>
            <w:r>
              <w:rPr>
                <w:rFonts w:ascii="Calibri" w:hAnsi="Calibri" w:cs="Calibri"/>
                <w:color w:val="000000"/>
                <w:sz w:val="22"/>
                <w:szCs w:val="22"/>
              </w:rPr>
              <w:t>Febrero</w:t>
            </w:r>
          </w:p>
        </w:tc>
        <w:tc>
          <w:tcPr>
            <w:tcW w:w="1241" w:type="dxa"/>
            <w:tcBorders>
              <w:top w:val="nil"/>
              <w:left w:val="nil"/>
              <w:bottom w:val="single" w:sz="4" w:space="0" w:color="auto"/>
              <w:right w:val="double" w:sz="6" w:space="0" w:color="auto"/>
            </w:tcBorders>
            <w:shd w:val="clear" w:color="000000" w:fill="FFFFFF"/>
            <w:noWrap/>
            <w:vAlign w:val="bottom"/>
            <w:hideMark/>
          </w:tcPr>
          <w:p w:rsidR="00EF3D82" w:rsidRDefault="00EF3D82">
            <w:pPr>
              <w:jc w:val="right"/>
              <w:rPr>
                <w:rFonts w:ascii="Calibri" w:hAnsi="Calibri" w:cs="Calibri"/>
                <w:color w:val="000000"/>
                <w:sz w:val="22"/>
                <w:szCs w:val="22"/>
              </w:rPr>
            </w:pPr>
            <w:r>
              <w:rPr>
                <w:rFonts w:ascii="Calibri" w:hAnsi="Calibri" w:cs="Calibri"/>
                <w:color w:val="000000"/>
                <w:sz w:val="22"/>
                <w:szCs w:val="22"/>
              </w:rPr>
              <w:t>250</w:t>
            </w:r>
          </w:p>
        </w:tc>
      </w:tr>
      <w:tr w:rsidR="00EF3D82" w:rsidTr="00EF3D82">
        <w:trPr>
          <w:trHeight w:val="288"/>
        </w:trPr>
        <w:tc>
          <w:tcPr>
            <w:tcW w:w="1240" w:type="dxa"/>
            <w:tcBorders>
              <w:top w:val="nil"/>
              <w:left w:val="double" w:sz="6" w:space="0" w:color="auto"/>
              <w:bottom w:val="single" w:sz="4" w:space="0" w:color="auto"/>
              <w:right w:val="single" w:sz="4" w:space="0" w:color="auto"/>
            </w:tcBorders>
            <w:shd w:val="clear" w:color="000000" w:fill="FFFFFF"/>
            <w:noWrap/>
            <w:vAlign w:val="bottom"/>
            <w:hideMark/>
          </w:tcPr>
          <w:p w:rsidR="00EF3D82" w:rsidRDefault="00EF3D82">
            <w:pPr>
              <w:rPr>
                <w:rFonts w:ascii="Calibri" w:hAnsi="Calibri" w:cs="Calibri"/>
                <w:color w:val="000000"/>
                <w:sz w:val="22"/>
                <w:szCs w:val="22"/>
              </w:rPr>
            </w:pPr>
            <w:r>
              <w:rPr>
                <w:rFonts w:ascii="Calibri" w:hAnsi="Calibri" w:cs="Calibri"/>
                <w:color w:val="000000"/>
                <w:sz w:val="22"/>
                <w:szCs w:val="22"/>
              </w:rPr>
              <w:t>Marzo</w:t>
            </w:r>
          </w:p>
        </w:tc>
        <w:tc>
          <w:tcPr>
            <w:tcW w:w="1241" w:type="dxa"/>
            <w:tcBorders>
              <w:top w:val="nil"/>
              <w:left w:val="nil"/>
              <w:bottom w:val="single" w:sz="4" w:space="0" w:color="auto"/>
              <w:right w:val="double" w:sz="6" w:space="0" w:color="auto"/>
            </w:tcBorders>
            <w:shd w:val="clear" w:color="000000" w:fill="FFFFFF"/>
            <w:noWrap/>
            <w:vAlign w:val="bottom"/>
            <w:hideMark/>
          </w:tcPr>
          <w:p w:rsidR="00EF3D82" w:rsidRDefault="00EF3D82">
            <w:pPr>
              <w:jc w:val="right"/>
              <w:rPr>
                <w:rFonts w:ascii="Calibri" w:hAnsi="Calibri" w:cs="Calibri"/>
                <w:color w:val="000000"/>
                <w:sz w:val="22"/>
                <w:szCs w:val="22"/>
              </w:rPr>
            </w:pPr>
            <w:r>
              <w:rPr>
                <w:rFonts w:ascii="Calibri" w:hAnsi="Calibri" w:cs="Calibri"/>
                <w:color w:val="000000"/>
                <w:sz w:val="22"/>
                <w:szCs w:val="22"/>
              </w:rPr>
              <w:t>100</w:t>
            </w:r>
          </w:p>
        </w:tc>
      </w:tr>
      <w:tr w:rsidR="00EF3D82" w:rsidTr="00EF3D82">
        <w:trPr>
          <w:trHeight w:val="288"/>
        </w:trPr>
        <w:tc>
          <w:tcPr>
            <w:tcW w:w="1240" w:type="dxa"/>
            <w:tcBorders>
              <w:top w:val="nil"/>
              <w:left w:val="double" w:sz="6" w:space="0" w:color="auto"/>
              <w:bottom w:val="single" w:sz="4" w:space="0" w:color="auto"/>
              <w:right w:val="single" w:sz="4" w:space="0" w:color="auto"/>
            </w:tcBorders>
            <w:shd w:val="clear" w:color="000000" w:fill="FFFFFF"/>
            <w:noWrap/>
            <w:vAlign w:val="bottom"/>
            <w:hideMark/>
          </w:tcPr>
          <w:p w:rsidR="00EF3D82" w:rsidRDefault="00EF3D82">
            <w:pPr>
              <w:rPr>
                <w:rFonts w:ascii="Calibri" w:hAnsi="Calibri" w:cs="Calibri"/>
                <w:color w:val="000000"/>
                <w:sz w:val="22"/>
                <w:szCs w:val="22"/>
              </w:rPr>
            </w:pPr>
            <w:r>
              <w:rPr>
                <w:rFonts w:ascii="Calibri" w:hAnsi="Calibri" w:cs="Calibri"/>
                <w:color w:val="000000"/>
                <w:sz w:val="22"/>
                <w:szCs w:val="22"/>
              </w:rPr>
              <w:t>Abril</w:t>
            </w:r>
          </w:p>
        </w:tc>
        <w:tc>
          <w:tcPr>
            <w:tcW w:w="1241" w:type="dxa"/>
            <w:tcBorders>
              <w:top w:val="nil"/>
              <w:left w:val="nil"/>
              <w:bottom w:val="single" w:sz="4" w:space="0" w:color="auto"/>
              <w:right w:val="double" w:sz="6" w:space="0" w:color="auto"/>
            </w:tcBorders>
            <w:shd w:val="clear" w:color="000000" w:fill="FFFFFF"/>
            <w:noWrap/>
            <w:vAlign w:val="bottom"/>
            <w:hideMark/>
          </w:tcPr>
          <w:p w:rsidR="00EF3D82" w:rsidRDefault="00EF3D82">
            <w:pPr>
              <w:jc w:val="right"/>
              <w:rPr>
                <w:rFonts w:ascii="Calibri" w:hAnsi="Calibri" w:cs="Calibri"/>
                <w:color w:val="000000"/>
                <w:sz w:val="22"/>
                <w:szCs w:val="22"/>
              </w:rPr>
            </w:pPr>
            <w:r>
              <w:rPr>
                <w:rFonts w:ascii="Calibri" w:hAnsi="Calibri" w:cs="Calibri"/>
                <w:color w:val="000000"/>
                <w:sz w:val="22"/>
                <w:szCs w:val="22"/>
              </w:rPr>
              <w:t>85</w:t>
            </w:r>
          </w:p>
        </w:tc>
      </w:tr>
      <w:tr w:rsidR="00EF3D82" w:rsidTr="00EF3D82">
        <w:trPr>
          <w:trHeight w:val="288"/>
        </w:trPr>
        <w:tc>
          <w:tcPr>
            <w:tcW w:w="1240" w:type="dxa"/>
            <w:tcBorders>
              <w:top w:val="nil"/>
              <w:left w:val="double" w:sz="6" w:space="0" w:color="auto"/>
              <w:bottom w:val="single" w:sz="4" w:space="0" w:color="auto"/>
              <w:right w:val="single" w:sz="4" w:space="0" w:color="auto"/>
            </w:tcBorders>
            <w:shd w:val="clear" w:color="000000" w:fill="FFFFFF"/>
            <w:noWrap/>
            <w:vAlign w:val="bottom"/>
            <w:hideMark/>
          </w:tcPr>
          <w:p w:rsidR="00EF3D82" w:rsidRDefault="00EF3D82">
            <w:pPr>
              <w:rPr>
                <w:rFonts w:ascii="Calibri" w:hAnsi="Calibri" w:cs="Calibri"/>
                <w:color w:val="000000"/>
                <w:sz w:val="22"/>
                <w:szCs w:val="22"/>
              </w:rPr>
            </w:pPr>
            <w:r>
              <w:rPr>
                <w:rFonts w:ascii="Calibri" w:hAnsi="Calibri" w:cs="Calibri"/>
                <w:color w:val="000000"/>
                <w:sz w:val="22"/>
                <w:szCs w:val="22"/>
              </w:rPr>
              <w:t>Mayo</w:t>
            </w:r>
          </w:p>
        </w:tc>
        <w:tc>
          <w:tcPr>
            <w:tcW w:w="1241" w:type="dxa"/>
            <w:tcBorders>
              <w:top w:val="nil"/>
              <w:left w:val="nil"/>
              <w:bottom w:val="single" w:sz="4" w:space="0" w:color="auto"/>
              <w:right w:val="double" w:sz="6" w:space="0" w:color="auto"/>
            </w:tcBorders>
            <w:shd w:val="clear" w:color="000000" w:fill="FFFFFF"/>
            <w:noWrap/>
            <w:vAlign w:val="bottom"/>
            <w:hideMark/>
          </w:tcPr>
          <w:p w:rsidR="00EF3D82" w:rsidRDefault="00EF3D82">
            <w:pPr>
              <w:jc w:val="right"/>
              <w:rPr>
                <w:rFonts w:ascii="Calibri" w:hAnsi="Calibri" w:cs="Calibri"/>
                <w:color w:val="000000"/>
                <w:sz w:val="22"/>
                <w:szCs w:val="22"/>
              </w:rPr>
            </w:pPr>
            <w:r>
              <w:rPr>
                <w:rFonts w:ascii="Calibri" w:hAnsi="Calibri" w:cs="Calibri"/>
                <w:color w:val="000000"/>
                <w:sz w:val="22"/>
                <w:szCs w:val="22"/>
              </w:rPr>
              <w:t>200</w:t>
            </w:r>
          </w:p>
        </w:tc>
      </w:tr>
      <w:tr w:rsidR="00EF3D82" w:rsidTr="00EF3D82">
        <w:trPr>
          <w:trHeight w:val="300"/>
        </w:trPr>
        <w:tc>
          <w:tcPr>
            <w:tcW w:w="1240" w:type="dxa"/>
            <w:tcBorders>
              <w:top w:val="nil"/>
              <w:left w:val="double" w:sz="6" w:space="0" w:color="auto"/>
              <w:bottom w:val="single" w:sz="4" w:space="0" w:color="auto"/>
              <w:right w:val="single" w:sz="4" w:space="0" w:color="auto"/>
            </w:tcBorders>
            <w:shd w:val="clear" w:color="000000" w:fill="FFFFFF"/>
            <w:noWrap/>
            <w:vAlign w:val="bottom"/>
            <w:hideMark/>
          </w:tcPr>
          <w:p w:rsidR="00EF3D82" w:rsidRDefault="00EF3D82">
            <w:pPr>
              <w:rPr>
                <w:rFonts w:ascii="Calibri" w:hAnsi="Calibri" w:cs="Calibri"/>
                <w:color w:val="000000"/>
                <w:sz w:val="22"/>
                <w:szCs w:val="22"/>
              </w:rPr>
            </w:pPr>
            <w:r>
              <w:rPr>
                <w:rFonts w:ascii="Calibri" w:hAnsi="Calibri" w:cs="Calibri"/>
                <w:color w:val="000000"/>
                <w:sz w:val="22"/>
                <w:szCs w:val="22"/>
              </w:rPr>
              <w:t>Junio</w:t>
            </w:r>
          </w:p>
        </w:tc>
        <w:tc>
          <w:tcPr>
            <w:tcW w:w="1241" w:type="dxa"/>
            <w:tcBorders>
              <w:top w:val="nil"/>
              <w:left w:val="nil"/>
              <w:bottom w:val="single" w:sz="4" w:space="0" w:color="auto"/>
              <w:right w:val="double" w:sz="6" w:space="0" w:color="auto"/>
            </w:tcBorders>
            <w:shd w:val="clear" w:color="000000" w:fill="FFFFFF"/>
            <w:noWrap/>
            <w:vAlign w:val="bottom"/>
            <w:hideMark/>
          </w:tcPr>
          <w:p w:rsidR="00EF3D82" w:rsidRDefault="00EF3D82">
            <w:pPr>
              <w:jc w:val="right"/>
              <w:rPr>
                <w:rFonts w:ascii="Calibri" w:hAnsi="Calibri" w:cs="Calibri"/>
                <w:color w:val="000000"/>
                <w:sz w:val="22"/>
                <w:szCs w:val="22"/>
              </w:rPr>
            </w:pPr>
            <w:r>
              <w:rPr>
                <w:rFonts w:ascii="Calibri" w:hAnsi="Calibri" w:cs="Calibri"/>
                <w:color w:val="000000"/>
                <w:sz w:val="22"/>
                <w:szCs w:val="22"/>
              </w:rPr>
              <w:t>300</w:t>
            </w:r>
          </w:p>
        </w:tc>
      </w:tr>
      <w:tr w:rsidR="00EF3D82" w:rsidTr="00EF3D82">
        <w:trPr>
          <w:trHeight w:val="300"/>
        </w:trPr>
        <w:tc>
          <w:tcPr>
            <w:tcW w:w="1240" w:type="dxa"/>
            <w:tcBorders>
              <w:top w:val="nil"/>
              <w:left w:val="double" w:sz="6" w:space="0" w:color="auto"/>
              <w:bottom w:val="single" w:sz="4" w:space="0" w:color="auto"/>
              <w:right w:val="single" w:sz="4" w:space="0" w:color="auto"/>
            </w:tcBorders>
            <w:shd w:val="clear" w:color="000000" w:fill="FFFFFF"/>
            <w:noWrap/>
            <w:vAlign w:val="bottom"/>
            <w:hideMark/>
          </w:tcPr>
          <w:p w:rsidR="00EF3D82" w:rsidRDefault="00EF3D82">
            <w:pPr>
              <w:rPr>
                <w:rFonts w:ascii="Calibri" w:hAnsi="Calibri" w:cs="Calibri"/>
                <w:color w:val="000000"/>
                <w:sz w:val="22"/>
                <w:szCs w:val="22"/>
              </w:rPr>
            </w:pPr>
            <w:r>
              <w:rPr>
                <w:rFonts w:ascii="Calibri" w:hAnsi="Calibri" w:cs="Calibri"/>
                <w:color w:val="000000"/>
                <w:sz w:val="22"/>
                <w:szCs w:val="22"/>
              </w:rPr>
              <w:t>Julio</w:t>
            </w:r>
          </w:p>
        </w:tc>
        <w:tc>
          <w:tcPr>
            <w:tcW w:w="1241" w:type="dxa"/>
            <w:tcBorders>
              <w:top w:val="nil"/>
              <w:left w:val="nil"/>
              <w:bottom w:val="single" w:sz="4" w:space="0" w:color="auto"/>
              <w:right w:val="double" w:sz="6" w:space="0" w:color="auto"/>
            </w:tcBorders>
            <w:shd w:val="clear" w:color="000000" w:fill="FFFFFF"/>
            <w:noWrap/>
            <w:vAlign w:val="bottom"/>
            <w:hideMark/>
          </w:tcPr>
          <w:p w:rsidR="00EF3D82" w:rsidRDefault="00EF3D82">
            <w:pPr>
              <w:jc w:val="right"/>
              <w:rPr>
                <w:rFonts w:ascii="Calibri" w:hAnsi="Calibri" w:cs="Calibri"/>
                <w:color w:val="000000"/>
                <w:sz w:val="22"/>
                <w:szCs w:val="22"/>
              </w:rPr>
            </w:pPr>
            <w:r>
              <w:rPr>
                <w:rFonts w:ascii="Calibri" w:hAnsi="Calibri" w:cs="Calibri"/>
                <w:color w:val="000000"/>
                <w:sz w:val="22"/>
                <w:szCs w:val="22"/>
              </w:rPr>
              <w:t>50</w:t>
            </w:r>
          </w:p>
        </w:tc>
      </w:tr>
      <w:tr w:rsidR="00EF3D82" w:rsidTr="00EF3D82">
        <w:trPr>
          <w:trHeight w:val="288"/>
        </w:trPr>
        <w:tc>
          <w:tcPr>
            <w:tcW w:w="1240" w:type="dxa"/>
            <w:tcBorders>
              <w:top w:val="nil"/>
              <w:left w:val="double" w:sz="6" w:space="0" w:color="auto"/>
              <w:bottom w:val="single" w:sz="4" w:space="0" w:color="auto"/>
              <w:right w:val="single" w:sz="4" w:space="0" w:color="auto"/>
            </w:tcBorders>
            <w:shd w:val="clear" w:color="000000" w:fill="FFFFFF"/>
            <w:noWrap/>
            <w:vAlign w:val="bottom"/>
            <w:hideMark/>
          </w:tcPr>
          <w:p w:rsidR="00EF3D82" w:rsidRDefault="00EF3D82">
            <w:pPr>
              <w:rPr>
                <w:rFonts w:ascii="Calibri" w:hAnsi="Calibri" w:cs="Calibri"/>
                <w:color w:val="000000"/>
                <w:sz w:val="22"/>
                <w:szCs w:val="22"/>
              </w:rPr>
            </w:pPr>
            <w:r>
              <w:rPr>
                <w:rFonts w:ascii="Calibri" w:hAnsi="Calibri" w:cs="Calibri"/>
                <w:color w:val="000000"/>
                <w:sz w:val="22"/>
                <w:szCs w:val="22"/>
              </w:rPr>
              <w:t>Agosto</w:t>
            </w:r>
          </w:p>
        </w:tc>
        <w:tc>
          <w:tcPr>
            <w:tcW w:w="1241" w:type="dxa"/>
            <w:tcBorders>
              <w:top w:val="nil"/>
              <w:left w:val="nil"/>
              <w:bottom w:val="single" w:sz="4" w:space="0" w:color="auto"/>
              <w:right w:val="double" w:sz="6" w:space="0" w:color="auto"/>
            </w:tcBorders>
            <w:shd w:val="clear" w:color="000000" w:fill="FFFFFF"/>
            <w:noWrap/>
            <w:vAlign w:val="bottom"/>
            <w:hideMark/>
          </w:tcPr>
          <w:p w:rsidR="00EF3D82" w:rsidRDefault="00EF3D82">
            <w:pPr>
              <w:jc w:val="right"/>
              <w:rPr>
                <w:rFonts w:ascii="Calibri" w:hAnsi="Calibri" w:cs="Calibri"/>
                <w:color w:val="000000"/>
                <w:sz w:val="22"/>
                <w:szCs w:val="22"/>
              </w:rPr>
            </w:pPr>
            <w:r>
              <w:rPr>
                <w:rFonts w:ascii="Calibri" w:hAnsi="Calibri" w:cs="Calibri"/>
                <w:color w:val="000000"/>
                <w:sz w:val="22"/>
                <w:szCs w:val="22"/>
              </w:rPr>
              <w:t>100</w:t>
            </w:r>
          </w:p>
        </w:tc>
      </w:tr>
      <w:tr w:rsidR="00EF3D82" w:rsidTr="00EF3D82">
        <w:trPr>
          <w:trHeight w:val="288"/>
        </w:trPr>
        <w:tc>
          <w:tcPr>
            <w:tcW w:w="1240" w:type="dxa"/>
            <w:tcBorders>
              <w:top w:val="nil"/>
              <w:left w:val="double" w:sz="6" w:space="0" w:color="auto"/>
              <w:bottom w:val="single" w:sz="4" w:space="0" w:color="auto"/>
              <w:right w:val="single" w:sz="4" w:space="0" w:color="auto"/>
            </w:tcBorders>
            <w:shd w:val="clear" w:color="000000" w:fill="FFFFFF"/>
            <w:noWrap/>
            <w:vAlign w:val="bottom"/>
            <w:hideMark/>
          </w:tcPr>
          <w:p w:rsidR="00EF3D82" w:rsidRDefault="00EF3D82">
            <w:pPr>
              <w:rPr>
                <w:rFonts w:ascii="Calibri" w:hAnsi="Calibri" w:cs="Calibri"/>
                <w:color w:val="000000"/>
                <w:sz w:val="22"/>
                <w:szCs w:val="22"/>
              </w:rPr>
            </w:pPr>
            <w:r>
              <w:rPr>
                <w:rFonts w:ascii="Calibri" w:hAnsi="Calibri" w:cs="Calibri"/>
                <w:color w:val="000000"/>
                <w:sz w:val="22"/>
                <w:szCs w:val="22"/>
              </w:rPr>
              <w:t>Septiembre</w:t>
            </w:r>
          </w:p>
        </w:tc>
        <w:tc>
          <w:tcPr>
            <w:tcW w:w="1241" w:type="dxa"/>
            <w:tcBorders>
              <w:top w:val="nil"/>
              <w:left w:val="nil"/>
              <w:bottom w:val="single" w:sz="4" w:space="0" w:color="auto"/>
              <w:right w:val="double" w:sz="6" w:space="0" w:color="auto"/>
            </w:tcBorders>
            <w:shd w:val="clear" w:color="000000" w:fill="FFFFFF"/>
            <w:noWrap/>
            <w:vAlign w:val="bottom"/>
            <w:hideMark/>
          </w:tcPr>
          <w:p w:rsidR="00EF3D82" w:rsidRDefault="00EF3D82">
            <w:pPr>
              <w:jc w:val="right"/>
              <w:rPr>
                <w:rFonts w:ascii="Calibri" w:hAnsi="Calibri" w:cs="Calibri"/>
                <w:color w:val="000000"/>
                <w:sz w:val="22"/>
                <w:szCs w:val="22"/>
              </w:rPr>
            </w:pPr>
            <w:r>
              <w:rPr>
                <w:rFonts w:ascii="Calibri" w:hAnsi="Calibri" w:cs="Calibri"/>
                <w:color w:val="000000"/>
                <w:sz w:val="22"/>
                <w:szCs w:val="22"/>
              </w:rPr>
              <w:t>200</w:t>
            </w:r>
          </w:p>
        </w:tc>
      </w:tr>
      <w:tr w:rsidR="00EF3D82" w:rsidTr="00EF3D82">
        <w:trPr>
          <w:trHeight w:val="300"/>
        </w:trPr>
        <w:tc>
          <w:tcPr>
            <w:tcW w:w="1240" w:type="dxa"/>
            <w:tcBorders>
              <w:top w:val="nil"/>
              <w:left w:val="double" w:sz="6" w:space="0" w:color="auto"/>
              <w:bottom w:val="single" w:sz="4" w:space="0" w:color="auto"/>
              <w:right w:val="single" w:sz="4" w:space="0" w:color="auto"/>
            </w:tcBorders>
            <w:shd w:val="clear" w:color="000000" w:fill="FFFFFF"/>
            <w:noWrap/>
            <w:vAlign w:val="bottom"/>
            <w:hideMark/>
          </w:tcPr>
          <w:p w:rsidR="00EF3D82" w:rsidRDefault="00EF3D82">
            <w:pPr>
              <w:rPr>
                <w:rFonts w:ascii="Calibri" w:hAnsi="Calibri" w:cs="Calibri"/>
                <w:color w:val="000000"/>
                <w:sz w:val="22"/>
                <w:szCs w:val="22"/>
              </w:rPr>
            </w:pPr>
            <w:r>
              <w:rPr>
                <w:rFonts w:ascii="Calibri" w:hAnsi="Calibri" w:cs="Calibri"/>
                <w:color w:val="000000"/>
                <w:sz w:val="22"/>
                <w:szCs w:val="22"/>
              </w:rPr>
              <w:t>Octubre</w:t>
            </w:r>
          </w:p>
        </w:tc>
        <w:tc>
          <w:tcPr>
            <w:tcW w:w="1241" w:type="dxa"/>
            <w:tcBorders>
              <w:top w:val="nil"/>
              <w:left w:val="nil"/>
              <w:bottom w:val="single" w:sz="4" w:space="0" w:color="auto"/>
              <w:right w:val="double" w:sz="6" w:space="0" w:color="auto"/>
            </w:tcBorders>
            <w:shd w:val="clear" w:color="000000" w:fill="FFFFFF"/>
            <w:noWrap/>
            <w:vAlign w:val="bottom"/>
            <w:hideMark/>
          </w:tcPr>
          <w:p w:rsidR="00EF3D82" w:rsidRDefault="00EF3D82">
            <w:pPr>
              <w:jc w:val="right"/>
              <w:rPr>
                <w:rFonts w:ascii="Calibri" w:hAnsi="Calibri" w:cs="Calibri"/>
                <w:color w:val="000000"/>
                <w:sz w:val="22"/>
                <w:szCs w:val="22"/>
              </w:rPr>
            </w:pPr>
            <w:r>
              <w:rPr>
                <w:rFonts w:ascii="Calibri" w:hAnsi="Calibri" w:cs="Calibri"/>
                <w:color w:val="000000"/>
                <w:sz w:val="22"/>
                <w:szCs w:val="22"/>
              </w:rPr>
              <w:t>150</w:t>
            </w:r>
          </w:p>
        </w:tc>
      </w:tr>
      <w:tr w:rsidR="00EF3D82" w:rsidTr="00EF3D82">
        <w:trPr>
          <w:trHeight w:val="312"/>
        </w:trPr>
        <w:tc>
          <w:tcPr>
            <w:tcW w:w="1240" w:type="dxa"/>
            <w:tcBorders>
              <w:top w:val="nil"/>
              <w:left w:val="double" w:sz="6" w:space="0" w:color="auto"/>
              <w:bottom w:val="single" w:sz="4" w:space="0" w:color="auto"/>
              <w:right w:val="single" w:sz="4" w:space="0" w:color="auto"/>
            </w:tcBorders>
            <w:shd w:val="clear" w:color="000000" w:fill="FFFFFF"/>
            <w:noWrap/>
            <w:vAlign w:val="bottom"/>
            <w:hideMark/>
          </w:tcPr>
          <w:p w:rsidR="00EF3D82" w:rsidRDefault="00EF3D82">
            <w:pPr>
              <w:rPr>
                <w:rFonts w:ascii="Calibri" w:hAnsi="Calibri" w:cs="Calibri"/>
                <w:color w:val="000000"/>
                <w:sz w:val="22"/>
                <w:szCs w:val="22"/>
              </w:rPr>
            </w:pPr>
            <w:r>
              <w:rPr>
                <w:rFonts w:ascii="Calibri" w:hAnsi="Calibri" w:cs="Calibri"/>
                <w:color w:val="000000"/>
                <w:sz w:val="22"/>
                <w:szCs w:val="22"/>
              </w:rPr>
              <w:t>Noviembre</w:t>
            </w:r>
          </w:p>
        </w:tc>
        <w:tc>
          <w:tcPr>
            <w:tcW w:w="1241" w:type="dxa"/>
            <w:tcBorders>
              <w:top w:val="nil"/>
              <w:left w:val="nil"/>
              <w:bottom w:val="single" w:sz="4" w:space="0" w:color="auto"/>
              <w:right w:val="double" w:sz="6" w:space="0" w:color="auto"/>
            </w:tcBorders>
            <w:shd w:val="clear" w:color="000000" w:fill="FFFFFF"/>
            <w:noWrap/>
            <w:vAlign w:val="bottom"/>
            <w:hideMark/>
          </w:tcPr>
          <w:p w:rsidR="00EF3D82" w:rsidRDefault="00EF3D82">
            <w:pPr>
              <w:jc w:val="right"/>
              <w:rPr>
                <w:rFonts w:ascii="Calibri" w:hAnsi="Calibri" w:cs="Calibri"/>
                <w:color w:val="000000"/>
                <w:sz w:val="22"/>
                <w:szCs w:val="22"/>
              </w:rPr>
            </w:pPr>
            <w:r>
              <w:rPr>
                <w:rFonts w:ascii="Calibri" w:hAnsi="Calibri" w:cs="Calibri"/>
                <w:color w:val="000000"/>
                <w:sz w:val="22"/>
                <w:szCs w:val="22"/>
              </w:rPr>
              <w:t>150</w:t>
            </w:r>
          </w:p>
        </w:tc>
      </w:tr>
      <w:tr w:rsidR="00EF3D82" w:rsidTr="00EF3D82">
        <w:trPr>
          <w:trHeight w:val="300"/>
        </w:trPr>
        <w:tc>
          <w:tcPr>
            <w:tcW w:w="1240" w:type="dxa"/>
            <w:tcBorders>
              <w:top w:val="nil"/>
              <w:left w:val="double" w:sz="6" w:space="0" w:color="auto"/>
              <w:bottom w:val="double" w:sz="6" w:space="0" w:color="auto"/>
              <w:right w:val="single" w:sz="4" w:space="0" w:color="auto"/>
            </w:tcBorders>
            <w:shd w:val="clear" w:color="000000" w:fill="FFFFFF"/>
            <w:noWrap/>
            <w:vAlign w:val="bottom"/>
            <w:hideMark/>
          </w:tcPr>
          <w:p w:rsidR="00EF3D82" w:rsidRDefault="00EF3D82">
            <w:pPr>
              <w:rPr>
                <w:rFonts w:ascii="Calibri" w:hAnsi="Calibri" w:cs="Calibri"/>
                <w:color w:val="000000"/>
                <w:sz w:val="22"/>
                <w:szCs w:val="22"/>
              </w:rPr>
            </w:pPr>
            <w:r>
              <w:rPr>
                <w:rFonts w:ascii="Calibri" w:hAnsi="Calibri" w:cs="Calibri"/>
                <w:color w:val="000000"/>
                <w:sz w:val="22"/>
                <w:szCs w:val="22"/>
              </w:rPr>
              <w:t>Diciembre</w:t>
            </w:r>
          </w:p>
        </w:tc>
        <w:tc>
          <w:tcPr>
            <w:tcW w:w="1241" w:type="dxa"/>
            <w:tcBorders>
              <w:top w:val="nil"/>
              <w:left w:val="nil"/>
              <w:bottom w:val="double" w:sz="6" w:space="0" w:color="auto"/>
              <w:right w:val="double" w:sz="6" w:space="0" w:color="auto"/>
            </w:tcBorders>
            <w:shd w:val="clear" w:color="000000" w:fill="FFFFFF"/>
            <w:noWrap/>
            <w:vAlign w:val="bottom"/>
            <w:hideMark/>
          </w:tcPr>
          <w:p w:rsidR="00EF3D82" w:rsidRDefault="00EF3D82">
            <w:pPr>
              <w:jc w:val="right"/>
              <w:rPr>
                <w:rFonts w:ascii="Calibri" w:hAnsi="Calibri" w:cs="Calibri"/>
                <w:color w:val="000000"/>
                <w:sz w:val="22"/>
                <w:szCs w:val="22"/>
              </w:rPr>
            </w:pPr>
            <w:r>
              <w:rPr>
                <w:rFonts w:ascii="Calibri" w:hAnsi="Calibri" w:cs="Calibri"/>
                <w:color w:val="000000"/>
                <w:sz w:val="22"/>
                <w:szCs w:val="22"/>
              </w:rPr>
              <w:t>100</w:t>
            </w:r>
          </w:p>
        </w:tc>
      </w:tr>
      <w:tr w:rsidR="00EF3D82" w:rsidTr="00EF3D82">
        <w:trPr>
          <w:trHeight w:val="312"/>
        </w:trPr>
        <w:tc>
          <w:tcPr>
            <w:tcW w:w="1240" w:type="dxa"/>
            <w:tcBorders>
              <w:top w:val="double" w:sz="6" w:space="0" w:color="auto"/>
              <w:left w:val="double" w:sz="6" w:space="0" w:color="auto"/>
              <w:bottom w:val="single" w:sz="4" w:space="0" w:color="auto"/>
              <w:right w:val="single" w:sz="4" w:space="0" w:color="auto"/>
            </w:tcBorders>
            <w:shd w:val="clear" w:color="000000" w:fill="FFC000"/>
            <w:noWrap/>
            <w:vAlign w:val="bottom"/>
            <w:hideMark/>
          </w:tcPr>
          <w:p w:rsidR="00EF3D82" w:rsidRDefault="00EF3D82">
            <w:pPr>
              <w:rPr>
                <w:rFonts w:ascii="Calibri" w:hAnsi="Calibri" w:cs="Calibri"/>
                <w:color w:val="000000"/>
                <w:sz w:val="22"/>
                <w:szCs w:val="22"/>
              </w:rPr>
            </w:pPr>
            <w:r>
              <w:rPr>
                <w:rFonts w:ascii="Calibri" w:hAnsi="Calibri" w:cs="Calibri"/>
                <w:color w:val="000000"/>
                <w:sz w:val="22"/>
                <w:szCs w:val="22"/>
              </w:rPr>
              <w:t>Meta</w:t>
            </w:r>
          </w:p>
        </w:tc>
        <w:tc>
          <w:tcPr>
            <w:tcW w:w="1240" w:type="dxa"/>
            <w:tcBorders>
              <w:top w:val="double" w:sz="6" w:space="0" w:color="auto"/>
              <w:left w:val="nil"/>
              <w:bottom w:val="single" w:sz="4" w:space="0" w:color="auto"/>
              <w:right w:val="double" w:sz="6" w:space="0" w:color="auto"/>
            </w:tcBorders>
            <w:shd w:val="clear" w:color="000000" w:fill="FFFFFF"/>
            <w:noWrap/>
            <w:vAlign w:val="bottom"/>
            <w:hideMark/>
          </w:tcPr>
          <w:p w:rsidR="00EF3D82" w:rsidRDefault="00EF3D82">
            <w:pPr>
              <w:jc w:val="right"/>
              <w:rPr>
                <w:rFonts w:ascii="Calibri" w:hAnsi="Calibri" w:cs="Calibri"/>
                <w:color w:val="000000"/>
                <w:sz w:val="22"/>
                <w:szCs w:val="22"/>
              </w:rPr>
            </w:pPr>
            <w:r>
              <w:rPr>
                <w:rFonts w:ascii="Calibri" w:hAnsi="Calibri" w:cs="Calibri"/>
                <w:color w:val="000000"/>
                <w:sz w:val="22"/>
                <w:szCs w:val="22"/>
              </w:rPr>
              <w:t>2000</w:t>
            </w:r>
          </w:p>
        </w:tc>
      </w:tr>
      <w:tr w:rsidR="00EF3D82" w:rsidTr="00EF3D82">
        <w:trPr>
          <w:trHeight w:val="300"/>
        </w:trPr>
        <w:tc>
          <w:tcPr>
            <w:tcW w:w="1240" w:type="dxa"/>
            <w:tcBorders>
              <w:top w:val="nil"/>
              <w:left w:val="double" w:sz="6" w:space="0" w:color="auto"/>
              <w:bottom w:val="nil"/>
              <w:right w:val="single" w:sz="4" w:space="0" w:color="auto"/>
            </w:tcBorders>
            <w:shd w:val="clear" w:color="000000" w:fill="FFC000"/>
            <w:noWrap/>
            <w:vAlign w:val="bottom"/>
            <w:hideMark/>
          </w:tcPr>
          <w:p w:rsidR="00EF3D82" w:rsidRDefault="00EF3D82">
            <w:pPr>
              <w:rPr>
                <w:rFonts w:ascii="Calibri" w:hAnsi="Calibri" w:cs="Calibri"/>
                <w:color w:val="000000"/>
                <w:sz w:val="22"/>
                <w:szCs w:val="22"/>
              </w:rPr>
            </w:pPr>
            <w:r>
              <w:rPr>
                <w:rFonts w:ascii="Calibri" w:hAnsi="Calibri" w:cs="Calibri"/>
                <w:color w:val="000000"/>
                <w:sz w:val="22"/>
                <w:szCs w:val="22"/>
              </w:rPr>
              <w:t>Total</w:t>
            </w:r>
          </w:p>
        </w:tc>
        <w:tc>
          <w:tcPr>
            <w:tcW w:w="1240" w:type="dxa"/>
            <w:tcBorders>
              <w:top w:val="nil"/>
              <w:left w:val="nil"/>
              <w:bottom w:val="nil"/>
              <w:right w:val="double" w:sz="6" w:space="0" w:color="auto"/>
            </w:tcBorders>
            <w:shd w:val="clear" w:color="000000" w:fill="FFFFFF"/>
            <w:noWrap/>
            <w:vAlign w:val="bottom"/>
            <w:hideMark/>
          </w:tcPr>
          <w:p w:rsidR="00EF3D82" w:rsidRDefault="00EF3D82">
            <w:pPr>
              <w:jc w:val="right"/>
              <w:rPr>
                <w:rFonts w:ascii="Calibri" w:hAnsi="Calibri" w:cs="Calibri"/>
                <w:color w:val="000000"/>
                <w:sz w:val="22"/>
                <w:szCs w:val="22"/>
              </w:rPr>
            </w:pPr>
            <w:r>
              <w:rPr>
                <w:rFonts w:ascii="Calibri" w:hAnsi="Calibri" w:cs="Calibri"/>
                <w:color w:val="000000"/>
                <w:sz w:val="22"/>
                <w:szCs w:val="22"/>
              </w:rPr>
              <w:t>1720</w:t>
            </w:r>
          </w:p>
        </w:tc>
      </w:tr>
      <w:tr w:rsidR="00EF3D82" w:rsidTr="00EF3D82">
        <w:trPr>
          <w:trHeight w:val="300"/>
        </w:trPr>
        <w:tc>
          <w:tcPr>
            <w:tcW w:w="1240" w:type="dxa"/>
            <w:tcBorders>
              <w:top w:val="single" w:sz="4" w:space="0" w:color="auto"/>
              <w:left w:val="double" w:sz="6" w:space="0" w:color="auto"/>
              <w:bottom w:val="double" w:sz="6" w:space="0" w:color="auto"/>
              <w:right w:val="single" w:sz="4" w:space="0" w:color="auto"/>
            </w:tcBorders>
            <w:shd w:val="clear" w:color="000000" w:fill="FFC000"/>
            <w:noWrap/>
            <w:vAlign w:val="center"/>
            <w:hideMark/>
          </w:tcPr>
          <w:p w:rsidR="00EF3D82" w:rsidRDefault="00EF3D82">
            <w:pPr>
              <w:jc w:val="center"/>
              <w:rPr>
                <w:rFonts w:ascii="Calibri" w:hAnsi="Calibri" w:cs="Calibri"/>
                <w:color w:val="000000"/>
                <w:sz w:val="22"/>
                <w:szCs w:val="22"/>
              </w:rPr>
            </w:pPr>
            <w:r>
              <w:rPr>
                <w:rFonts w:ascii="Calibri" w:hAnsi="Calibri" w:cs="Calibri"/>
                <w:color w:val="000000"/>
                <w:sz w:val="22"/>
                <w:szCs w:val="22"/>
              </w:rPr>
              <w:t>%</w:t>
            </w:r>
          </w:p>
        </w:tc>
        <w:tc>
          <w:tcPr>
            <w:tcW w:w="1240" w:type="dxa"/>
            <w:tcBorders>
              <w:top w:val="single" w:sz="4" w:space="0" w:color="auto"/>
              <w:left w:val="nil"/>
              <w:bottom w:val="double" w:sz="6" w:space="0" w:color="auto"/>
              <w:right w:val="double" w:sz="6" w:space="0" w:color="auto"/>
            </w:tcBorders>
            <w:shd w:val="clear" w:color="000000" w:fill="FFFFFF"/>
            <w:noWrap/>
            <w:vAlign w:val="bottom"/>
            <w:hideMark/>
          </w:tcPr>
          <w:p w:rsidR="00EF3D82" w:rsidRDefault="00EF3D82">
            <w:pPr>
              <w:jc w:val="right"/>
              <w:rPr>
                <w:rFonts w:ascii="Calibri" w:hAnsi="Calibri" w:cs="Calibri"/>
                <w:color w:val="000000"/>
                <w:sz w:val="22"/>
                <w:szCs w:val="22"/>
              </w:rPr>
            </w:pPr>
            <w:r>
              <w:rPr>
                <w:rFonts w:ascii="Calibri" w:hAnsi="Calibri" w:cs="Calibri"/>
                <w:color w:val="000000"/>
                <w:sz w:val="22"/>
                <w:szCs w:val="22"/>
              </w:rPr>
              <w:t>86%</w:t>
            </w:r>
          </w:p>
        </w:tc>
      </w:tr>
    </w:tbl>
    <w:p w:rsidR="00EF3D82" w:rsidRDefault="00EF3D82" w:rsidP="00EF3D82">
      <w:pPr>
        <w:jc w:val="both"/>
        <w:outlineLvl w:val="1"/>
        <w:rPr>
          <w:b/>
          <w:bCs/>
          <w:color w:val="3366FF"/>
        </w:rPr>
      </w:pPr>
    </w:p>
    <w:p w:rsidR="00EF3D82" w:rsidRDefault="00EF3D82" w:rsidP="00EF3D82">
      <w:pPr>
        <w:jc w:val="both"/>
        <w:outlineLvl w:val="1"/>
        <w:rPr>
          <w:b/>
          <w:bCs/>
          <w:color w:val="3366FF"/>
        </w:rPr>
      </w:pPr>
    </w:p>
    <w:p w:rsidR="00E01C3A" w:rsidRPr="00EF3D82" w:rsidRDefault="00E01C3A" w:rsidP="00EF3D82">
      <w:pPr>
        <w:outlineLvl w:val="1"/>
        <w:rPr>
          <w:b/>
          <w:bCs/>
        </w:rPr>
      </w:pPr>
      <w:r w:rsidRPr="00EF3D82">
        <w:rPr>
          <w:b/>
          <w:bCs/>
          <w:color w:val="3366FF"/>
        </w:rPr>
        <w:lastRenderedPageBreak/>
        <w:t>Creación de la gráfica</w:t>
      </w:r>
    </w:p>
    <w:p w:rsidR="00E01C3A" w:rsidRDefault="007024F6" w:rsidP="00EF3D82">
      <w:pPr>
        <w:jc w:val="both"/>
      </w:pPr>
      <w:r>
        <w:rPr>
          <w:rFonts w:ascii="Calibri" w:hAnsi="Calibri" w:cs="Calibri"/>
          <w:noProof/>
          <w:color w:val="000000"/>
          <w:sz w:val="22"/>
          <w:szCs w:val="22"/>
        </w:rPr>
        <mc:AlternateContent>
          <mc:Choice Requires="wps">
            <w:drawing>
              <wp:anchor distT="0" distB="0" distL="114300" distR="114300" simplePos="0" relativeHeight="251905536" behindDoc="0" locked="0" layoutInCell="1" allowOverlap="1" wp14:anchorId="4E9DEF73" wp14:editId="1BF7E04D">
                <wp:simplePos x="0" y="0"/>
                <wp:positionH relativeFrom="column">
                  <wp:posOffset>2687955</wp:posOffset>
                </wp:positionH>
                <wp:positionV relativeFrom="paragraph">
                  <wp:posOffset>493395</wp:posOffset>
                </wp:positionV>
                <wp:extent cx="2143125" cy="1724025"/>
                <wp:effectExtent l="38100" t="0" r="28575" b="47625"/>
                <wp:wrapNone/>
                <wp:docPr id="40" name="40 Conector recto de flecha"/>
                <wp:cNvGraphicFramePr/>
                <a:graphic xmlns:a="http://schemas.openxmlformats.org/drawingml/2006/main">
                  <a:graphicData uri="http://schemas.microsoft.com/office/word/2010/wordprocessingShape">
                    <wps:wsp>
                      <wps:cNvCnPr/>
                      <wps:spPr>
                        <a:xfrm flipH="1">
                          <a:off x="0" y="0"/>
                          <a:ext cx="2143125" cy="1724025"/>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40 Conector recto de flecha" o:spid="_x0000_s1026" type="#_x0000_t32" style="position:absolute;margin-left:211.65pt;margin-top:38.85pt;width:168.75pt;height:135.75pt;flip:x;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" strokecolor="red" strokeweight="2pt">
                <v:stroke endarrow="block"/>
              </v:shape>
            </w:pict>
          </mc:Fallback>
        </mc:AlternateContent>
      </w:r>
      <w:r>
        <w:rPr>
          <w:rFonts w:ascii="Calibri" w:hAnsi="Calibri" w:cs="Calibri"/>
          <w:noProof/>
          <w:color w:val="000000"/>
          <w:sz w:val="22"/>
          <w:szCs w:val="22"/>
        </w:rPr>
        <mc:AlternateContent>
          <mc:Choice Requires="wps">
            <w:drawing>
              <wp:anchor distT="0" distB="0" distL="114300" distR="114300" simplePos="0" relativeHeight="251903488" behindDoc="0" locked="0" layoutInCell="1" allowOverlap="1" wp14:anchorId="37196BCD" wp14:editId="6549786E">
                <wp:simplePos x="0" y="0"/>
                <wp:positionH relativeFrom="column">
                  <wp:posOffset>2430780</wp:posOffset>
                </wp:positionH>
                <wp:positionV relativeFrom="paragraph">
                  <wp:posOffset>693420</wp:posOffset>
                </wp:positionV>
                <wp:extent cx="208915" cy="247650"/>
                <wp:effectExtent l="38100" t="0" r="19685" b="57150"/>
                <wp:wrapNone/>
                <wp:docPr id="35" name="35 Conector recto de flecha"/>
                <wp:cNvGraphicFramePr/>
                <a:graphic xmlns:a="http://schemas.openxmlformats.org/drawingml/2006/main">
                  <a:graphicData uri="http://schemas.microsoft.com/office/word/2010/wordprocessingShape">
                    <wps:wsp>
                      <wps:cNvCnPr/>
                      <wps:spPr>
                        <a:xfrm flipH="1">
                          <a:off x="0" y="0"/>
                          <a:ext cx="208915" cy="24765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5 Conector recto de flecha" o:spid="_x0000_s1026" type="#_x0000_t32" style="position:absolute;margin-left:191.4pt;margin-top:54.6pt;width:16.45pt;height:19.5pt;flip:x;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" strokecolor="red" strokeweight="2pt">
                <v:stroke endarrow="block"/>
              </v:shape>
            </w:pict>
          </mc:Fallback>
        </mc:AlternateContent>
      </w:r>
      <w:r w:rsidR="00EF3D82">
        <w:t xml:space="preserve">Tenemos que realizar </w:t>
      </w:r>
      <w:r w:rsidR="00E01C3A" w:rsidRPr="00EF3D82">
        <w:t xml:space="preserve"> una cuadricula de 10 x 10 de porcentajes, que van de 1% a 100% </w:t>
      </w:r>
      <w:r>
        <w:t xml:space="preserve">empezaremos en la parte inferior de la tabla e indicaremos en el lugar de la tabla que cambie de color cuando se acerque a la meta, </w:t>
      </w:r>
      <w:r w:rsidR="00E01C3A" w:rsidRPr="00EF3D82">
        <w:t>nuestra tabla debe contener una columna extra con un valor asociado que represente a cada color, más adelante entenderemos la función de dichos números.</w:t>
      </w:r>
    </w:p>
    <w:tbl>
      <w:tblPr>
        <w:tblW w:w="3880" w:type="dxa"/>
        <w:tblInd w:w="47" w:type="dxa"/>
        <w:tblCellMar>
          <w:left w:w="70" w:type="dxa"/>
          <w:right w:w="70" w:type="dxa"/>
        </w:tblCellMar>
        <w:tblLook w:val="04A0" w:firstRow="1" w:lastRow="0" w:firstColumn="1" w:lastColumn="0" w:noHBand="0" w:noVBand="1"/>
      </w:tblPr>
      <w:tblGrid>
        <w:gridCol w:w="1240"/>
        <w:gridCol w:w="1240"/>
        <w:gridCol w:w="1400"/>
      </w:tblGrid>
      <w:tr w:rsidR="007024F6" w:rsidTr="007024F6">
        <w:trPr>
          <w:trHeight w:val="300"/>
        </w:trPr>
        <w:tc>
          <w:tcPr>
            <w:tcW w:w="1240" w:type="dxa"/>
            <w:tcBorders>
              <w:top w:val="double" w:sz="6" w:space="0" w:color="auto"/>
              <w:left w:val="double" w:sz="6" w:space="0" w:color="auto"/>
              <w:bottom w:val="single" w:sz="4" w:space="0" w:color="auto"/>
              <w:right w:val="single" w:sz="4" w:space="0" w:color="auto"/>
            </w:tcBorders>
            <w:shd w:val="clear" w:color="000000" w:fill="FFC000"/>
            <w:noWrap/>
            <w:vAlign w:val="bottom"/>
            <w:hideMark/>
          </w:tcPr>
          <w:p w:rsidR="007024F6" w:rsidRDefault="007024F6">
            <w:pPr>
              <w:jc w:val="center"/>
              <w:rPr>
                <w:rFonts w:ascii="Calibri" w:hAnsi="Calibri" w:cs="Calibri"/>
                <w:color w:val="000000"/>
                <w:sz w:val="22"/>
                <w:szCs w:val="22"/>
              </w:rPr>
            </w:pPr>
            <w:r>
              <w:rPr>
                <w:rFonts w:ascii="Calibri" w:hAnsi="Calibri" w:cs="Calibri"/>
                <w:color w:val="000000"/>
                <w:sz w:val="22"/>
                <w:szCs w:val="22"/>
              </w:rPr>
              <w:t>Color</w:t>
            </w:r>
          </w:p>
        </w:tc>
        <w:tc>
          <w:tcPr>
            <w:tcW w:w="1240" w:type="dxa"/>
            <w:tcBorders>
              <w:top w:val="double" w:sz="6" w:space="0" w:color="auto"/>
              <w:left w:val="nil"/>
              <w:bottom w:val="single" w:sz="4" w:space="0" w:color="auto"/>
              <w:right w:val="single" w:sz="4" w:space="0" w:color="auto"/>
            </w:tcBorders>
            <w:shd w:val="clear" w:color="000000" w:fill="FFC000"/>
            <w:noWrap/>
            <w:vAlign w:val="bottom"/>
            <w:hideMark/>
          </w:tcPr>
          <w:p w:rsidR="007024F6" w:rsidRDefault="007024F6">
            <w:pPr>
              <w:jc w:val="center"/>
              <w:rPr>
                <w:rFonts w:ascii="Calibri" w:hAnsi="Calibri" w:cs="Calibri"/>
                <w:color w:val="000000"/>
                <w:sz w:val="22"/>
                <w:szCs w:val="22"/>
              </w:rPr>
            </w:pPr>
            <w:r>
              <w:rPr>
                <w:rFonts w:ascii="Calibri" w:hAnsi="Calibri" w:cs="Calibri"/>
                <w:color w:val="000000"/>
                <w:sz w:val="22"/>
                <w:szCs w:val="22"/>
              </w:rPr>
              <w:t>Porcentaje</w:t>
            </w:r>
          </w:p>
        </w:tc>
        <w:tc>
          <w:tcPr>
            <w:tcW w:w="1400" w:type="dxa"/>
            <w:tcBorders>
              <w:top w:val="double" w:sz="6" w:space="0" w:color="auto"/>
              <w:left w:val="nil"/>
              <w:bottom w:val="single" w:sz="4" w:space="0" w:color="auto"/>
              <w:right w:val="double" w:sz="6" w:space="0" w:color="auto"/>
            </w:tcBorders>
            <w:shd w:val="clear" w:color="000000" w:fill="FFC000"/>
            <w:noWrap/>
            <w:vAlign w:val="bottom"/>
            <w:hideMark/>
          </w:tcPr>
          <w:p w:rsidR="007024F6" w:rsidRDefault="007024F6">
            <w:pPr>
              <w:jc w:val="center"/>
              <w:rPr>
                <w:rFonts w:ascii="Calibri" w:hAnsi="Calibri" w:cs="Calibri"/>
                <w:color w:val="000000"/>
                <w:sz w:val="22"/>
                <w:szCs w:val="22"/>
              </w:rPr>
            </w:pPr>
            <w:r>
              <w:rPr>
                <w:rFonts w:ascii="Calibri" w:hAnsi="Calibri" w:cs="Calibri"/>
                <w:color w:val="000000"/>
                <w:sz w:val="22"/>
                <w:szCs w:val="22"/>
              </w:rPr>
              <w:t>Valor asociado</w:t>
            </w:r>
          </w:p>
        </w:tc>
      </w:tr>
      <w:tr w:rsidR="007024F6" w:rsidTr="007024F6">
        <w:trPr>
          <w:trHeight w:val="288"/>
        </w:trPr>
        <w:tc>
          <w:tcPr>
            <w:tcW w:w="1240" w:type="dxa"/>
            <w:tcBorders>
              <w:top w:val="nil"/>
              <w:left w:val="double" w:sz="6" w:space="0" w:color="auto"/>
              <w:bottom w:val="single" w:sz="4" w:space="0" w:color="auto"/>
              <w:right w:val="single" w:sz="4" w:space="0" w:color="auto"/>
            </w:tcBorders>
            <w:shd w:val="clear" w:color="000000" w:fill="FFFFFF"/>
            <w:noWrap/>
            <w:vAlign w:val="bottom"/>
            <w:hideMark/>
          </w:tcPr>
          <w:p w:rsidR="007024F6" w:rsidRDefault="007024F6">
            <w:pPr>
              <w:rPr>
                <w:rFonts w:ascii="Calibri" w:hAnsi="Calibri" w:cs="Calibri"/>
                <w:color w:val="000000"/>
                <w:sz w:val="22"/>
                <w:szCs w:val="22"/>
              </w:rPr>
            </w:pPr>
            <w:r>
              <w:rPr>
                <w:rFonts w:ascii="Calibri" w:hAnsi="Calibri" w:cs="Calibri"/>
                <w:color w:val="000000"/>
                <w:sz w:val="22"/>
                <w:szCs w:val="22"/>
              </w:rPr>
              <w:t>Rojo</w:t>
            </w:r>
          </w:p>
        </w:tc>
        <w:tc>
          <w:tcPr>
            <w:tcW w:w="124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22"/>
                <w:szCs w:val="22"/>
              </w:rPr>
            </w:pPr>
            <w:r>
              <w:rPr>
                <w:rFonts w:ascii="Calibri" w:hAnsi="Calibri" w:cs="Calibri"/>
                <w:color w:val="000000"/>
                <w:sz w:val="22"/>
                <w:szCs w:val="22"/>
              </w:rPr>
              <w:t>1%</w:t>
            </w:r>
          </w:p>
        </w:tc>
        <w:tc>
          <w:tcPr>
            <w:tcW w:w="1400" w:type="dxa"/>
            <w:tcBorders>
              <w:top w:val="nil"/>
              <w:left w:val="nil"/>
              <w:bottom w:val="single" w:sz="4" w:space="0" w:color="auto"/>
              <w:right w:val="double" w:sz="6" w:space="0" w:color="auto"/>
            </w:tcBorders>
            <w:shd w:val="clear" w:color="000000" w:fill="FFFFFF"/>
            <w:noWrap/>
            <w:vAlign w:val="bottom"/>
            <w:hideMark/>
          </w:tcPr>
          <w:p w:rsidR="007024F6" w:rsidRDefault="007024F6">
            <w:pPr>
              <w:jc w:val="right"/>
              <w:rPr>
                <w:rFonts w:ascii="Calibri" w:hAnsi="Calibri" w:cs="Calibri"/>
                <w:color w:val="000000"/>
                <w:sz w:val="22"/>
                <w:szCs w:val="22"/>
              </w:rPr>
            </w:pPr>
            <w:r>
              <w:rPr>
                <w:rFonts w:ascii="Calibri" w:hAnsi="Calibri" w:cs="Calibri"/>
                <w:color w:val="000000"/>
                <w:sz w:val="22"/>
                <w:szCs w:val="22"/>
              </w:rPr>
              <w:t>1</w:t>
            </w:r>
          </w:p>
        </w:tc>
      </w:tr>
      <w:tr w:rsidR="007024F6" w:rsidTr="007024F6">
        <w:trPr>
          <w:trHeight w:val="288"/>
        </w:trPr>
        <w:tc>
          <w:tcPr>
            <w:tcW w:w="1240" w:type="dxa"/>
            <w:tcBorders>
              <w:top w:val="nil"/>
              <w:left w:val="double" w:sz="6" w:space="0" w:color="auto"/>
              <w:bottom w:val="single" w:sz="4" w:space="0" w:color="auto"/>
              <w:right w:val="single" w:sz="4" w:space="0" w:color="auto"/>
            </w:tcBorders>
            <w:shd w:val="clear" w:color="000000" w:fill="FFFFFF"/>
            <w:noWrap/>
            <w:vAlign w:val="bottom"/>
            <w:hideMark/>
          </w:tcPr>
          <w:p w:rsidR="007024F6" w:rsidRDefault="007024F6">
            <w:pPr>
              <w:rPr>
                <w:rFonts w:ascii="Calibri" w:hAnsi="Calibri" w:cs="Calibri"/>
                <w:color w:val="000000"/>
                <w:sz w:val="22"/>
                <w:szCs w:val="22"/>
              </w:rPr>
            </w:pPr>
            <w:r>
              <w:rPr>
                <w:rFonts w:ascii="Calibri" w:hAnsi="Calibri" w:cs="Calibri"/>
                <w:color w:val="000000"/>
                <w:sz w:val="22"/>
                <w:szCs w:val="22"/>
              </w:rPr>
              <w:t>Amarillo</w:t>
            </w:r>
          </w:p>
        </w:tc>
        <w:tc>
          <w:tcPr>
            <w:tcW w:w="124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22"/>
                <w:szCs w:val="22"/>
              </w:rPr>
            </w:pPr>
            <w:r>
              <w:rPr>
                <w:rFonts w:ascii="Calibri" w:hAnsi="Calibri" w:cs="Calibri"/>
                <w:color w:val="000000"/>
                <w:sz w:val="22"/>
                <w:szCs w:val="22"/>
              </w:rPr>
              <w:t>25%</w:t>
            </w:r>
          </w:p>
        </w:tc>
        <w:tc>
          <w:tcPr>
            <w:tcW w:w="1400" w:type="dxa"/>
            <w:tcBorders>
              <w:top w:val="nil"/>
              <w:left w:val="nil"/>
              <w:bottom w:val="single" w:sz="4" w:space="0" w:color="auto"/>
              <w:right w:val="double" w:sz="6" w:space="0" w:color="auto"/>
            </w:tcBorders>
            <w:shd w:val="clear" w:color="000000" w:fill="FFFFFF"/>
            <w:noWrap/>
            <w:vAlign w:val="bottom"/>
            <w:hideMark/>
          </w:tcPr>
          <w:p w:rsidR="007024F6" w:rsidRDefault="007024F6">
            <w:pPr>
              <w:jc w:val="right"/>
              <w:rPr>
                <w:rFonts w:ascii="Calibri" w:hAnsi="Calibri" w:cs="Calibri"/>
                <w:color w:val="000000"/>
                <w:sz w:val="22"/>
                <w:szCs w:val="22"/>
              </w:rPr>
            </w:pPr>
            <w:r>
              <w:rPr>
                <w:rFonts w:ascii="Calibri" w:hAnsi="Calibri" w:cs="Calibri"/>
                <w:color w:val="000000"/>
                <w:sz w:val="22"/>
                <w:szCs w:val="22"/>
              </w:rPr>
              <w:t>2</w:t>
            </w:r>
          </w:p>
        </w:tc>
      </w:tr>
      <w:tr w:rsidR="007024F6" w:rsidTr="007024F6">
        <w:trPr>
          <w:trHeight w:val="288"/>
        </w:trPr>
        <w:tc>
          <w:tcPr>
            <w:tcW w:w="1240" w:type="dxa"/>
            <w:tcBorders>
              <w:top w:val="nil"/>
              <w:left w:val="double" w:sz="6" w:space="0" w:color="auto"/>
              <w:bottom w:val="single" w:sz="4" w:space="0" w:color="auto"/>
              <w:right w:val="single" w:sz="4" w:space="0" w:color="auto"/>
            </w:tcBorders>
            <w:shd w:val="clear" w:color="000000" w:fill="FFFFFF"/>
            <w:noWrap/>
            <w:vAlign w:val="bottom"/>
            <w:hideMark/>
          </w:tcPr>
          <w:p w:rsidR="007024F6" w:rsidRDefault="007024F6">
            <w:pPr>
              <w:rPr>
                <w:rFonts w:ascii="Calibri" w:hAnsi="Calibri" w:cs="Calibri"/>
                <w:color w:val="000000"/>
                <w:sz w:val="22"/>
                <w:szCs w:val="22"/>
              </w:rPr>
            </w:pPr>
            <w:r>
              <w:rPr>
                <w:rFonts w:ascii="Calibri" w:hAnsi="Calibri" w:cs="Calibri"/>
                <w:color w:val="000000"/>
                <w:sz w:val="22"/>
                <w:szCs w:val="22"/>
              </w:rPr>
              <w:t>Naranja</w:t>
            </w:r>
          </w:p>
        </w:tc>
        <w:tc>
          <w:tcPr>
            <w:tcW w:w="124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22"/>
                <w:szCs w:val="22"/>
              </w:rPr>
            </w:pPr>
            <w:r>
              <w:rPr>
                <w:rFonts w:ascii="Calibri" w:hAnsi="Calibri" w:cs="Calibri"/>
                <w:color w:val="000000"/>
                <w:sz w:val="22"/>
                <w:szCs w:val="22"/>
              </w:rPr>
              <w:t>60%</w:t>
            </w:r>
          </w:p>
        </w:tc>
        <w:tc>
          <w:tcPr>
            <w:tcW w:w="1400" w:type="dxa"/>
            <w:tcBorders>
              <w:top w:val="nil"/>
              <w:left w:val="nil"/>
              <w:bottom w:val="single" w:sz="4" w:space="0" w:color="auto"/>
              <w:right w:val="double" w:sz="6" w:space="0" w:color="auto"/>
            </w:tcBorders>
            <w:shd w:val="clear" w:color="000000" w:fill="FFFFFF"/>
            <w:noWrap/>
            <w:vAlign w:val="bottom"/>
            <w:hideMark/>
          </w:tcPr>
          <w:p w:rsidR="007024F6" w:rsidRDefault="007024F6">
            <w:pPr>
              <w:jc w:val="right"/>
              <w:rPr>
                <w:rFonts w:ascii="Calibri" w:hAnsi="Calibri" w:cs="Calibri"/>
                <w:color w:val="000000"/>
                <w:sz w:val="22"/>
                <w:szCs w:val="22"/>
              </w:rPr>
            </w:pPr>
            <w:r>
              <w:rPr>
                <w:rFonts w:ascii="Calibri" w:hAnsi="Calibri" w:cs="Calibri"/>
                <w:color w:val="000000"/>
                <w:sz w:val="22"/>
                <w:szCs w:val="22"/>
              </w:rPr>
              <w:t>3</w:t>
            </w:r>
          </w:p>
        </w:tc>
      </w:tr>
      <w:tr w:rsidR="007024F6" w:rsidTr="007024F6">
        <w:trPr>
          <w:trHeight w:val="288"/>
        </w:trPr>
        <w:tc>
          <w:tcPr>
            <w:tcW w:w="1240" w:type="dxa"/>
            <w:tcBorders>
              <w:top w:val="nil"/>
              <w:left w:val="double" w:sz="6" w:space="0" w:color="auto"/>
              <w:bottom w:val="single" w:sz="4" w:space="0" w:color="auto"/>
              <w:right w:val="single" w:sz="4" w:space="0" w:color="auto"/>
            </w:tcBorders>
            <w:shd w:val="clear" w:color="000000" w:fill="FFFFFF"/>
            <w:noWrap/>
            <w:vAlign w:val="bottom"/>
            <w:hideMark/>
          </w:tcPr>
          <w:p w:rsidR="007024F6" w:rsidRDefault="007024F6">
            <w:pPr>
              <w:rPr>
                <w:rFonts w:ascii="Calibri" w:hAnsi="Calibri" w:cs="Calibri"/>
                <w:color w:val="000000"/>
                <w:sz w:val="22"/>
                <w:szCs w:val="22"/>
              </w:rPr>
            </w:pPr>
            <w:r>
              <w:rPr>
                <w:rFonts w:ascii="Calibri" w:hAnsi="Calibri" w:cs="Calibri"/>
                <w:color w:val="000000"/>
                <w:sz w:val="22"/>
                <w:szCs w:val="22"/>
              </w:rPr>
              <w:t>Verde</w:t>
            </w:r>
          </w:p>
        </w:tc>
        <w:tc>
          <w:tcPr>
            <w:tcW w:w="124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22"/>
                <w:szCs w:val="22"/>
              </w:rPr>
            </w:pPr>
            <w:r>
              <w:rPr>
                <w:rFonts w:ascii="Calibri" w:hAnsi="Calibri" w:cs="Calibri"/>
                <w:color w:val="000000"/>
                <w:sz w:val="22"/>
                <w:szCs w:val="22"/>
              </w:rPr>
              <w:t>90%</w:t>
            </w:r>
          </w:p>
        </w:tc>
        <w:tc>
          <w:tcPr>
            <w:tcW w:w="1400" w:type="dxa"/>
            <w:tcBorders>
              <w:top w:val="nil"/>
              <w:left w:val="nil"/>
              <w:bottom w:val="single" w:sz="4" w:space="0" w:color="auto"/>
              <w:right w:val="double" w:sz="6" w:space="0" w:color="auto"/>
            </w:tcBorders>
            <w:shd w:val="clear" w:color="000000" w:fill="FFFFFF"/>
            <w:noWrap/>
            <w:vAlign w:val="bottom"/>
            <w:hideMark/>
          </w:tcPr>
          <w:p w:rsidR="007024F6" w:rsidRDefault="007024F6">
            <w:pPr>
              <w:jc w:val="right"/>
              <w:rPr>
                <w:rFonts w:ascii="Calibri" w:hAnsi="Calibri" w:cs="Calibri"/>
                <w:color w:val="000000"/>
                <w:sz w:val="22"/>
                <w:szCs w:val="22"/>
              </w:rPr>
            </w:pPr>
            <w:r>
              <w:rPr>
                <w:rFonts w:ascii="Calibri" w:hAnsi="Calibri" w:cs="Calibri"/>
                <w:color w:val="000000"/>
                <w:sz w:val="22"/>
                <w:szCs w:val="22"/>
              </w:rPr>
              <w:t>4</w:t>
            </w:r>
          </w:p>
        </w:tc>
      </w:tr>
      <w:tr w:rsidR="007024F6" w:rsidTr="007024F6">
        <w:trPr>
          <w:trHeight w:val="300"/>
        </w:trPr>
        <w:tc>
          <w:tcPr>
            <w:tcW w:w="1240" w:type="dxa"/>
            <w:tcBorders>
              <w:top w:val="nil"/>
              <w:left w:val="double" w:sz="6" w:space="0" w:color="auto"/>
              <w:bottom w:val="double" w:sz="6" w:space="0" w:color="auto"/>
              <w:right w:val="single" w:sz="4" w:space="0" w:color="auto"/>
            </w:tcBorders>
            <w:shd w:val="clear" w:color="000000" w:fill="FFFFFF"/>
            <w:noWrap/>
            <w:vAlign w:val="bottom"/>
            <w:hideMark/>
          </w:tcPr>
          <w:p w:rsidR="007024F6" w:rsidRDefault="007024F6">
            <w:pPr>
              <w:rPr>
                <w:rFonts w:ascii="Calibri" w:hAnsi="Calibri" w:cs="Calibri"/>
                <w:color w:val="000000"/>
                <w:sz w:val="22"/>
                <w:szCs w:val="22"/>
              </w:rPr>
            </w:pPr>
            <w:r>
              <w:rPr>
                <w:rFonts w:ascii="Calibri" w:hAnsi="Calibri" w:cs="Calibri"/>
                <w:color w:val="000000"/>
                <w:sz w:val="22"/>
                <w:szCs w:val="22"/>
              </w:rPr>
              <w:t>Azul</w:t>
            </w:r>
          </w:p>
        </w:tc>
        <w:tc>
          <w:tcPr>
            <w:tcW w:w="1240" w:type="dxa"/>
            <w:tcBorders>
              <w:top w:val="nil"/>
              <w:left w:val="nil"/>
              <w:bottom w:val="double" w:sz="6"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22"/>
                <w:szCs w:val="22"/>
              </w:rPr>
            </w:pPr>
            <w:r>
              <w:rPr>
                <w:rFonts w:ascii="Calibri" w:hAnsi="Calibri" w:cs="Calibri"/>
                <w:color w:val="000000"/>
                <w:sz w:val="22"/>
                <w:szCs w:val="22"/>
              </w:rPr>
              <w:t>100%</w:t>
            </w:r>
          </w:p>
        </w:tc>
        <w:tc>
          <w:tcPr>
            <w:tcW w:w="1400" w:type="dxa"/>
            <w:tcBorders>
              <w:top w:val="nil"/>
              <w:left w:val="nil"/>
              <w:bottom w:val="double" w:sz="6" w:space="0" w:color="auto"/>
              <w:right w:val="double" w:sz="6" w:space="0" w:color="auto"/>
            </w:tcBorders>
            <w:shd w:val="clear" w:color="000000" w:fill="FFFFFF"/>
            <w:noWrap/>
            <w:vAlign w:val="bottom"/>
            <w:hideMark/>
          </w:tcPr>
          <w:p w:rsidR="007024F6" w:rsidRDefault="007024F6">
            <w:pPr>
              <w:jc w:val="right"/>
              <w:rPr>
                <w:rFonts w:ascii="Calibri" w:hAnsi="Calibri" w:cs="Calibri"/>
                <w:color w:val="000000"/>
                <w:sz w:val="22"/>
                <w:szCs w:val="22"/>
              </w:rPr>
            </w:pPr>
            <w:r>
              <w:rPr>
                <w:rFonts w:ascii="Calibri" w:hAnsi="Calibri" w:cs="Calibri"/>
                <w:color w:val="000000"/>
                <w:sz w:val="22"/>
                <w:szCs w:val="22"/>
              </w:rPr>
              <w:t>5</w:t>
            </w:r>
          </w:p>
        </w:tc>
      </w:tr>
    </w:tbl>
    <w:p w:rsidR="007024F6" w:rsidRDefault="007024F6" w:rsidP="00EF3D82">
      <w:pPr>
        <w:jc w:val="both"/>
      </w:pPr>
    </w:p>
    <w:tbl>
      <w:tblPr>
        <w:tblW w:w="4600" w:type="dxa"/>
        <w:tblInd w:w="47" w:type="dxa"/>
        <w:tblCellMar>
          <w:left w:w="70" w:type="dxa"/>
          <w:right w:w="70" w:type="dxa"/>
        </w:tblCellMar>
        <w:tblLook w:val="04A0" w:firstRow="1" w:lastRow="0" w:firstColumn="1" w:lastColumn="0" w:noHBand="0" w:noVBand="1"/>
      </w:tblPr>
      <w:tblGrid>
        <w:gridCol w:w="460"/>
        <w:gridCol w:w="460"/>
        <w:gridCol w:w="460"/>
        <w:gridCol w:w="460"/>
        <w:gridCol w:w="460"/>
        <w:gridCol w:w="460"/>
        <w:gridCol w:w="460"/>
        <w:gridCol w:w="460"/>
        <w:gridCol w:w="460"/>
        <w:gridCol w:w="498"/>
      </w:tblGrid>
      <w:tr w:rsidR="007024F6" w:rsidTr="007024F6">
        <w:trPr>
          <w:trHeight w:val="300"/>
        </w:trPr>
        <w:tc>
          <w:tcPr>
            <w:tcW w:w="460" w:type="dxa"/>
            <w:tcBorders>
              <w:top w:val="double" w:sz="6" w:space="0" w:color="auto"/>
              <w:left w:val="double" w:sz="6" w:space="0" w:color="auto"/>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91%</w:t>
            </w:r>
          </w:p>
        </w:tc>
        <w:tc>
          <w:tcPr>
            <w:tcW w:w="460" w:type="dxa"/>
            <w:tcBorders>
              <w:top w:val="double" w:sz="6" w:space="0" w:color="auto"/>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92%</w:t>
            </w:r>
          </w:p>
        </w:tc>
        <w:tc>
          <w:tcPr>
            <w:tcW w:w="460" w:type="dxa"/>
            <w:tcBorders>
              <w:top w:val="double" w:sz="6" w:space="0" w:color="auto"/>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93%</w:t>
            </w:r>
          </w:p>
        </w:tc>
        <w:tc>
          <w:tcPr>
            <w:tcW w:w="460" w:type="dxa"/>
            <w:tcBorders>
              <w:top w:val="double" w:sz="6" w:space="0" w:color="auto"/>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94%</w:t>
            </w:r>
          </w:p>
        </w:tc>
        <w:tc>
          <w:tcPr>
            <w:tcW w:w="460" w:type="dxa"/>
            <w:tcBorders>
              <w:top w:val="double" w:sz="6" w:space="0" w:color="auto"/>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95%</w:t>
            </w:r>
          </w:p>
        </w:tc>
        <w:tc>
          <w:tcPr>
            <w:tcW w:w="460" w:type="dxa"/>
            <w:tcBorders>
              <w:top w:val="double" w:sz="6" w:space="0" w:color="auto"/>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96%</w:t>
            </w:r>
          </w:p>
        </w:tc>
        <w:tc>
          <w:tcPr>
            <w:tcW w:w="460" w:type="dxa"/>
            <w:tcBorders>
              <w:top w:val="double" w:sz="6" w:space="0" w:color="auto"/>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97%</w:t>
            </w:r>
          </w:p>
        </w:tc>
        <w:tc>
          <w:tcPr>
            <w:tcW w:w="460" w:type="dxa"/>
            <w:tcBorders>
              <w:top w:val="double" w:sz="6" w:space="0" w:color="auto"/>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98%</w:t>
            </w:r>
          </w:p>
        </w:tc>
        <w:tc>
          <w:tcPr>
            <w:tcW w:w="460" w:type="dxa"/>
            <w:tcBorders>
              <w:top w:val="double" w:sz="6" w:space="0" w:color="auto"/>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99%</w:t>
            </w:r>
          </w:p>
        </w:tc>
        <w:tc>
          <w:tcPr>
            <w:tcW w:w="460" w:type="dxa"/>
            <w:tcBorders>
              <w:top w:val="double" w:sz="6" w:space="0" w:color="auto"/>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100%</w:t>
            </w:r>
          </w:p>
        </w:tc>
      </w:tr>
      <w:tr w:rsidR="007024F6" w:rsidTr="007024F6">
        <w:trPr>
          <w:trHeight w:val="288"/>
        </w:trPr>
        <w:tc>
          <w:tcPr>
            <w:tcW w:w="460" w:type="dxa"/>
            <w:tcBorders>
              <w:top w:val="nil"/>
              <w:left w:val="double" w:sz="6" w:space="0" w:color="auto"/>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81%</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82%</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83%</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84%</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85%</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86%</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87%</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88%</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89%</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90%</w:t>
            </w:r>
          </w:p>
        </w:tc>
      </w:tr>
      <w:tr w:rsidR="007024F6" w:rsidTr="007024F6">
        <w:trPr>
          <w:trHeight w:val="288"/>
        </w:trPr>
        <w:tc>
          <w:tcPr>
            <w:tcW w:w="460" w:type="dxa"/>
            <w:tcBorders>
              <w:top w:val="nil"/>
              <w:left w:val="double" w:sz="6" w:space="0" w:color="auto"/>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71%</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72%</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73%</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74%</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75%</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76%</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77%</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78%</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79%</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80%</w:t>
            </w:r>
          </w:p>
        </w:tc>
      </w:tr>
      <w:tr w:rsidR="007024F6" w:rsidTr="007024F6">
        <w:trPr>
          <w:trHeight w:val="288"/>
        </w:trPr>
        <w:tc>
          <w:tcPr>
            <w:tcW w:w="460" w:type="dxa"/>
            <w:tcBorders>
              <w:top w:val="nil"/>
              <w:left w:val="double" w:sz="6" w:space="0" w:color="auto"/>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61%</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62%</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63%</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64%</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65%</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66%</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67%</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68%</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69%</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70%</w:t>
            </w:r>
          </w:p>
        </w:tc>
      </w:tr>
      <w:tr w:rsidR="007024F6" w:rsidTr="007024F6">
        <w:trPr>
          <w:trHeight w:val="288"/>
        </w:trPr>
        <w:tc>
          <w:tcPr>
            <w:tcW w:w="460" w:type="dxa"/>
            <w:tcBorders>
              <w:top w:val="nil"/>
              <w:left w:val="double" w:sz="6" w:space="0" w:color="auto"/>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51%</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52%</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53%</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54%</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55%</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56%</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57%</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58%</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59%</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60%</w:t>
            </w:r>
          </w:p>
        </w:tc>
      </w:tr>
      <w:tr w:rsidR="007024F6" w:rsidTr="007024F6">
        <w:trPr>
          <w:trHeight w:val="300"/>
        </w:trPr>
        <w:tc>
          <w:tcPr>
            <w:tcW w:w="460" w:type="dxa"/>
            <w:tcBorders>
              <w:top w:val="nil"/>
              <w:left w:val="double" w:sz="6" w:space="0" w:color="auto"/>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41%</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42%</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43%</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44%</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45%</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46%</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47%</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48%</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49%</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50%</w:t>
            </w:r>
          </w:p>
        </w:tc>
      </w:tr>
      <w:tr w:rsidR="007024F6" w:rsidTr="007024F6">
        <w:trPr>
          <w:trHeight w:val="300"/>
        </w:trPr>
        <w:tc>
          <w:tcPr>
            <w:tcW w:w="460" w:type="dxa"/>
            <w:tcBorders>
              <w:top w:val="nil"/>
              <w:left w:val="double" w:sz="6" w:space="0" w:color="auto"/>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31%</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32%</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33%</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34%</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35%</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36%</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37%</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38%</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39%</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40%</w:t>
            </w:r>
          </w:p>
        </w:tc>
      </w:tr>
      <w:tr w:rsidR="007024F6" w:rsidTr="007024F6">
        <w:trPr>
          <w:trHeight w:val="288"/>
        </w:trPr>
        <w:tc>
          <w:tcPr>
            <w:tcW w:w="460" w:type="dxa"/>
            <w:tcBorders>
              <w:top w:val="nil"/>
              <w:left w:val="double" w:sz="6" w:space="0" w:color="auto"/>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21%</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22%</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23%</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24%</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25%</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26%</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27%</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28%</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29%</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30%</w:t>
            </w:r>
          </w:p>
        </w:tc>
      </w:tr>
      <w:tr w:rsidR="007024F6" w:rsidTr="007024F6">
        <w:trPr>
          <w:trHeight w:val="288"/>
        </w:trPr>
        <w:tc>
          <w:tcPr>
            <w:tcW w:w="460" w:type="dxa"/>
            <w:tcBorders>
              <w:top w:val="nil"/>
              <w:left w:val="double" w:sz="6" w:space="0" w:color="auto"/>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11%</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12%</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13%</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14%</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15%</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16%</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17%</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18%</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19%</w:t>
            </w:r>
          </w:p>
        </w:tc>
        <w:tc>
          <w:tcPr>
            <w:tcW w:w="460" w:type="dxa"/>
            <w:tcBorders>
              <w:top w:val="nil"/>
              <w:left w:val="nil"/>
              <w:bottom w:val="single" w:sz="4"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20%</w:t>
            </w:r>
          </w:p>
        </w:tc>
      </w:tr>
      <w:tr w:rsidR="007024F6" w:rsidTr="007024F6">
        <w:trPr>
          <w:trHeight w:val="300"/>
        </w:trPr>
        <w:tc>
          <w:tcPr>
            <w:tcW w:w="460" w:type="dxa"/>
            <w:tcBorders>
              <w:top w:val="nil"/>
              <w:left w:val="double" w:sz="6" w:space="0" w:color="auto"/>
              <w:bottom w:val="double" w:sz="6"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1%</w:t>
            </w:r>
          </w:p>
        </w:tc>
        <w:tc>
          <w:tcPr>
            <w:tcW w:w="460" w:type="dxa"/>
            <w:tcBorders>
              <w:top w:val="nil"/>
              <w:left w:val="nil"/>
              <w:bottom w:val="double" w:sz="6"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2%</w:t>
            </w:r>
          </w:p>
        </w:tc>
        <w:tc>
          <w:tcPr>
            <w:tcW w:w="460" w:type="dxa"/>
            <w:tcBorders>
              <w:top w:val="nil"/>
              <w:left w:val="nil"/>
              <w:bottom w:val="double" w:sz="6"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3%</w:t>
            </w:r>
          </w:p>
        </w:tc>
        <w:tc>
          <w:tcPr>
            <w:tcW w:w="460" w:type="dxa"/>
            <w:tcBorders>
              <w:top w:val="nil"/>
              <w:left w:val="nil"/>
              <w:bottom w:val="double" w:sz="6"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4%</w:t>
            </w:r>
          </w:p>
        </w:tc>
        <w:tc>
          <w:tcPr>
            <w:tcW w:w="460" w:type="dxa"/>
            <w:tcBorders>
              <w:top w:val="nil"/>
              <w:left w:val="nil"/>
              <w:bottom w:val="double" w:sz="6"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5%</w:t>
            </w:r>
          </w:p>
        </w:tc>
        <w:tc>
          <w:tcPr>
            <w:tcW w:w="460" w:type="dxa"/>
            <w:tcBorders>
              <w:top w:val="nil"/>
              <w:left w:val="nil"/>
              <w:bottom w:val="double" w:sz="6"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6%</w:t>
            </w:r>
          </w:p>
        </w:tc>
        <w:tc>
          <w:tcPr>
            <w:tcW w:w="460" w:type="dxa"/>
            <w:tcBorders>
              <w:top w:val="nil"/>
              <w:left w:val="nil"/>
              <w:bottom w:val="double" w:sz="6"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7%</w:t>
            </w:r>
          </w:p>
        </w:tc>
        <w:tc>
          <w:tcPr>
            <w:tcW w:w="460" w:type="dxa"/>
            <w:tcBorders>
              <w:top w:val="nil"/>
              <w:left w:val="nil"/>
              <w:bottom w:val="double" w:sz="6"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8%</w:t>
            </w:r>
          </w:p>
        </w:tc>
        <w:tc>
          <w:tcPr>
            <w:tcW w:w="460" w:type="dxa"/>
            <w:tcBorders>
              <w:top w:val="nil"/>
              <w:left w:val="nil"/>
              <w:bottom w:val="double" w:sz="6"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9%</w:t>
            </w:r>
          </w:p>
        </w:tc>
        <w:tc>
          <w:tcPr>
            <w:tcW w:w="460" w:type="dxa"/>
            <w:tcBorders>
              <w:top w:val="nil"/>
              <w:left w:val="nil"/>
              <w:bottom w:val="double" w:sz="6" w:space="0" w:color="auto"/>
              <w:right w:val="single" w:sz="4" w:space="0" w:color="auto"/>
            </w:tcBorders>
            <w:shd w:val="clear" w:color="000000" w:fill="FFFFFF"/>
            <w:noWrap/>
            <w:vAlign w:val="bottom"/>
            <w:hideMark/>
          </w:tcPr>
          <w:p w:rsidR="007024F6" w:rsidRDefault="007024F6">
            <w:pPr>
              <w:jc w:val="right"/>
              <w:rPr>
                <w:rFonts w:ascii="Calibri" w:hAnsi="Calibri" w:cs="Calibri"/>
                <w:color w:val="000000"/>
                <w:sz w:val="16"/>
                <w:szCs w:val="16"/>
              </w:rPr>
            </w:pPr>
            <w:r>
              <w:rPr>
                <w:rFonts w:ascii="Calibri" w:hAnsi="Calibri" w:cs="Calibri"/>
                <w:color w:val="000000"/>
                <w:sz w:val="16"/>
                <w:szCs w:val="16"/>
              </w:rPr>
              <w:t>10%</w:t>
            </w:r>
          </w:p>
        </w:tc>
      </w:tr>
    </w:tbl>
    <w:p w:rsidR="00E01C3A" w:rsidRDefault="00E01C3A" w:rsidP="00E01C3A">
      <w:pPr>
        <w:spacing w:before="100" w:beforeAutospacing="1" w:after="100" w:afterAutospacing="1"/>
        <w:jc w:val="both"/>
      </w:pPr>
      <w:r w:rsidRPr="00141099">
        <w:t xml:space="preserve">Ahora copiamos y pegamos la cuadricula debajo de la misma y borramos los valores y el formato, con el fin de que tengamos solo el borde que nos servirá de guía más adelante. </w:t>
      </w:r>
    </w:p>
    <w:p w:rsidR="007024F6" w:rsidRPr="00141099" w:rsidRDefault="007024F6" w:rsidP="00E01C3A">
      <w:pPr>
        <w:spacing w:before="100" w:beforeAutospacing="1" w:after="100" w:afterAutospacing="1"/>
        <w:jc w:val="both"/>
      </w:pPr>
      <w:r>
        <w:t>Debajo de la anterior tabla</w:t>
      </w:r>
    </w:p>
    <w:tbl>
      <w:tblPr>
        <w:tblW w:w="4600" w:type="dxa"/>
        <w:tblInd w:w="47" w:type="dxa"/>
        <w:tblCellMar>
          <w:left w:w="70" w:type="dxa"/>
          <w:right w:w="70" w:type="dxa"/>
        </w:tblCellMar>
        <w:tblLook w:val="04A0" w:firstRow="1" w:lastRow="0" w:firstColumn="1" w:lastColumn="0" w:noHBand="0" w:noVBand="1"/>
      </w:tblPr>
      <w:tblGrid>
        <w:gridCol w:w="460"/>
        <w:gridCol w:w="460"/>
        <w:gridCol w:w="460"/>
        <w:gridCol w:w="460"/>
        <w:gridCol w:w="460"/>
        <w:gridCol w:w="460"/>
        <w:gridCol w:w="460"/>
        <w:gridCol w:w="460"/>
        <w:gridCol w:w="460"/>
        <w:gridCol w:w="460"/>
      </w:tblGrid>
      <w:tr w:rsidR="007024F6" w:rsidTr="007024F6">
        <w:trPr>
          <w:trHeight w:val="300"/>
        </w:trPr>
        <w:tc>
          <w:tcPr>
            <w:tcW w:w="460" w:type="dxa"/>
            <w:tcBorders>
              <w:top w:val="double" w:sz="6" w:space="0" w:color="auto"/>
              <w:left w:val="double" w:sz="6" w:space="0" w:color="auto"/>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double" w:sz="6" w:space="0" w:color="auto"/>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double" w:sz="6" w:space="0" w:color="auto"/>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double" w:sz="6" w:space="0" w:color="auto"/>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double" w:sz="6" w:space="0" w:color="auto"/>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double" w:sz="6" w:space="0" w:color="auto"/>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double" w:sz="6" w:space="0" w:color="auto"/>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double" w:sz="6" w:space="0" w:color="auto"/>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double" w:sz="6" w:space="0" w:color="auto"/>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double" w:sz="6" w:space="0" w:color="auto"/>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r>
      <w:tr w:rsidR="007024F6" w:rsidTr="007024F6">
        <w:trPr>
          <w:trHeight w:val="288"/>
        </w:trPr>
        <w:tc>
          <w:tcPr>
            <w:tcW w:w="460" w:type="dxa"/>
            <w:tcBorders>
              <w:top w:val="nil"/>
              <w:left w:val="double" w:sz="6" w:space="0" w:color="auto"/>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r>
      <w:tr w:rsidR="007024F6" w:rsidTr="007024F6">
        <w:trPr>
          <w:trHeight w:val="288"/>
        </w:trPr>
        <w:tc>
          <w:tcPr>
            <w:tcW w:w="460" w:type="dxa"/>
            <w:tcBorders>
              <w:top w:val="nil"/>
              <w:left w:val="double" w:sz="6" w:space="0" w:color="auto"/>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r>
      <w:tr w:rsidR="007024F6" w:rsidTr="007024F6">
        <w:trPr>
          <w:trHeight w:val="288"/>
        </w:trPr>
        <w:tc>
          <w:tcPr>
            <w:tcW w:w="460" w:type="dxa"/>
            <w:tcBorders>
              <w:top w:val="nil"/>
              <w:left w:val="double" w:sz="6" w:space="0" w:color="auto"/>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r>
      <w:tr w:rsidR="007024F6" w:rsidTr="007024F6">
        <w:trPr>
          <w:trHeight w:val="288"/>
        </w:trPr>
        <w:tc>
          <w:tcPr>
            <w:tcW w:w="460" w:type="dxa"/>
            <w:tcBorders>
              <w:top w:val="nil"/>
              <w:left w:val="double" w:sz="6" w:space="0" w:color="auto"/>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r>
      <w:tr w:rsidR="007024F6" w:rsidTr="007024F6">
        <w:trPr>
          <w:trHeight w:val="300"/>
        </w:trPr>
        <w:tc>
          <w:tcPr>
            <w:tcW w:w="460" w:type="dxa"/>
            <w:tcBorders>
              <w:top w:val="nil"/>
              <w:left w:val="double" w:sz="6" w:space="0" w:color="auto"/>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r>
      <w:tr w:rsidR="007024F6" w:rsidTr="007024F6">
        <w:trPr>
          <w:trHeight w:val="300"/>
        </w:trPr>
        <w:tc>
          <w:tcPr>
            <w:tcW w:w="460" w:type="dxa"/>
            <w:tcBorders>
              <w:top w:val="nil"/>
              <w:left w:val="double" w:sz="6" w:space="0" w:color="auto"/>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r>
      <w:tr w:rsidR="007024F6" w:rsidTr="007024F6">
        <w:trPr>
          <w:trHeight w:val="288"/>
        </w:trPr>
        <w:tc>
          <w:tcPr>
            <w:tcW w:w="460" w:type="dxa"/>
            <w:tcBorders>
              <w:top w:val="nil"/>
              <w:left w:val="double" w:sz="6" w:space="0" w:color="auto"/>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r>
      <w:tr w:rsidR="007024F6" w:rsidTr="007024F6">
        <w:trPr>
          <w:trHeight w:val="288"/>
        </w:trPr>
        <w:tc>
          <w:tcPr>
            <w:tcW w:w="460" w:type="dxa"/>
            <w:tcBorders>
              <w:top w:val="nil"/>
              <w:left w:val="double" w:sz="6" w:space="0" w:color="auto"/>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single" w:sz="4"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r>
      <w:tr w:rsidR="007024F6" w:rsidTr="007024F6">
        <w:trPr>
          <w:trHeight w:val="300"/>
        </w:trPr>
        <w:tc>
          <w:tcPr>
            <w:tcW w:w="460" w:type="dxa"/>
            <w:tcBorders>
              <w:top w:val="nil"/>
              <w:left w:val="double" w:sz="6" w:space="0" w:color="auto"/>
              <w:bottom w:val="double" w:sz="6"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double" w:sz="6"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double" w:sz="6"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double" w:sz="6"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double" w:sz="6"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double" w:sz="6"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double" w:sz="6"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double" w:sz="6"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double" w:sz="6"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c>
          <w:tcPr>
            <w:tcW w:w="460" w:type="dxa"/>
            <w:tcBorders>
              <w:top w:val="nil"/>
              <w:left w:val="nil"/>
              <w:bottom w:val="double" w:sz="6" w:space="0" w:color="auto"/>
              <w:right w:val="single" w:sz="4" w:space="0" w:color="auto"/>
            </w:tcBorders>
            <w:shd w:val="clear" w:color="000000" w:fill="FFFFFF"/>
            <w:noWrap/>
            <w:vAlign w:val="bottom"/>
          </w:tcPr>
          <w:p w:rsidR="007024F6" w:rsidRDefault="007024F6">
            <w:pPr>
              <w:jc w:val="right"/>
              <w:rPr>
                <w:rFonts w:ascii="Calibri" w:hAnsi="Calibri" w:cs="Calibri"/>
                <w:color w:val="000000"/>
                <w:sz w:val="16"/>
                <w:szCs w:val="16"/>
              </w:rPr>
            </w:pPr>
          </w:p>
        </w:tc>
      </w:tr>
    </w:tbl>
    <w:p w:rsidR="00E01C3A" w:rsidRPr="00141099" w:rsidRDefault="00E01C3A" w:rsidP="00E01C3A">
      <w:pPr>
        <w:spacing w:before="100" w:beforeAutospacing="1" w:after="100" w:afterAutospacing="1"/>
        <w:jc w:val="both"/>
      </w:pPr>
      <w:r w:rsidRPr="00141099">
        <w:t>Ahora debemos insertar la siguiente formula</w:t>
      </w:r>
    </w:p>
    <w:p w:rsidR="00E01C3A" w:rsidRDefault="00E01C3A" w:rsidP="00E01C3A">
      <w:pPr>
        <w:spacing w:before="100" w:beforeAutospacing="1" w:after="100" w:afterAutospacing="1"/>
        <w:jc w:val="both"/>
      </w:pPr>
      <w:r w:rsidRPr="00141099">
        <w:t>=</w:t>
      </w:r>
      <w:proofErr w:type="gramStart"/>
      <w:r w:rsidRPr="00141099">
        <w:t>SI(</w:t>
      </w:r>
      <w:proofErr w:type="gramEnd"/>
      <w:r w:rsidRPr="00141099">
        <w:t xml:space="preserve">$B$17&gt;=H2;BUSCARV($B$17;$E$3:$F$7;2;VERDADERO);0) en la celda superior izquierda de la cuadricula sin valores, es decir la celda H13, y luego arrastramos la formula por toda la cuadricula para asignar los valores asociados en cada entrada. </w:t>
      </w:r>
    </w:p>
    <w:p w:rsidR="00E01C3A" w:rsidRPr="00141099" w:rsidRDefault="00E01C3A" w:rsidP="00E01C3A">
      <w:pPr>
        <w:spacing w:before="100" w:beforeAutospacing="1" w:after="100" w:afterAutospacing="1"/>
        <w:jc w:val="both"/>
      </w:pPr>
      <w:r w:rsidRPr="00141099">
        <w:rPr>
          <w:noProof/>
        </w:rPr>
        <w:lastRenderedPageBreak/>
        <w:drawing>
          <wp:inline distT="0" distB="0" distL="0" distR="0" wp14:anchorId="7AD14717" wp14:editId="49A13E3B">
            <wp:extent cx="6835140" cy="3550920"/>
            <wp:effectExtent l="0" t="0" r="3810"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835140" cy="3550920"/>
                    </a:xfrm>
                    <a:prstGeom prst="rect">
                      <a:avLst/>
                    </a:prstGeom>
                    <a:noFill/>
                    <a:ln>
                      <a:noFill/>
                    </a:ln>
                  </pic:spPr>
                </pic:pic>
              </a:graphicData>
            </a:graphic>
          </wp:inline>
        </w:drawing>
      </w:r>
    </w:p>
    <w:tbl>
      <w:tblPr>
        <w:tblW w:w="4680" w:type="dxa"/>
        <w:tblInd w:w="70" w:type="dxa"/>
        <w:tblCellMar>
          <w:left w:w="70" w:type="dxa"/>
          <w:right w:w="70" w:type="dxa"/>
        </w:tblCellMar>
        <w:tblLook w:val="04A0" w:firstRow="1" w:lastRow="0" w:firstColumn="1" w:lastColumn="0" w:noHBand="0" w:noVBand="1"/>
      </w:tblPr>
      <w:tblGrid>
        <w:gridCol w:w="468"/>
        <w:gridCol w:w="468"/>
        <w:gridCol w:w="468"/>
        <w:gridCol w:w="468"/>
        <w:gridCol w:w="468"/>
        <w:gridCol w:w="468"/>
        <w:gridCol w:w="468"/>
        <w:gridCol w:w="468"/>
        <w:gridCol w:w="468"/>
        <w:gridCol w:w="468"/>
      </w:tblGrid>
      <w:tr w:rsidR="00C81BB1" w:rsidTr="00C81BB1">
        <w:trPr>
          <w:trHeight w:val="312"/>
        </w:trPr>
        <w:tc>
          <w:tcPr>
            <w:tcW w:w="468" w:type="dxa"/>
            <w:tcBorders>
              <w:top w:val="nil"/>
              <w:left w:val="nil"/>
              <w:bottom w:val="single" w:sz="8" w:space="0" w:color="auto"/>
              <w:right w:val="single" w:sz="8" w:space="0" w:color="auto"/>
            </w:tcBorders>
            <w:shd w:val="clear" w:color="000000" w:fill="D9D9D9"/>
            <w:noWrap/>
            <w:vAlign w:val="bottom"/>
            <w:hideMark/>
          </w:tcPr>
          <w:p w:rsidR="00C81BB1" w:rsidRPr="00C81BB1" w:rsidRDefault="00C81BB1">
            <w:pPr>
              <w:jc w:val="right"/>
              <w:rPr>
                <w:rFonts w:ascii="Calibri" w:hAnsi="Calibri" w:cs="Calibri"/>
                <w:color w:val="000000" w:themeColor="text1"/>
                <w:sz w:val="22"/>
                <w:szCs w:val="22"/>
              </w:rPr>
            </w:pPr>
            <w:r w:rsidRPr="00C81BB1">
              <w:rPr>
                <w:rFonts w:ascii="Calibri" w:hAnsi="Calibri" w:cs="Calibri"/>
                <w:color w:val="000000" w:themeColor="text1"/>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C81BB1" w:rsidRPr="00C81BB1" w:rsidRDefault="00C81BB1">
            <w:pPr>
              <w:jc w:val="right"/>
              <w:rPr>
                <w:rFonts w:ascii="Calibri" w:hAnsi="Calibri" w:cs="Calibri"/>
                <w:color w:val="000000" w:themeColor="text1"/>
                <w:sz w:val="22"/>
                <w:szCs w:val="22"/>
              </w:rPr>
            </w:pPr>
            <w:r w:rsidRPr="00C81BB1">
              <w:rPr>
                <w:rFonts w:ascii="Calibri" w:hAnsi="Calibri" w:cs="Calibri"/>
                <w:color w:val="000000" w:themeColor="text1"/>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C81BB1" w:rsidRPr="00C81BB1" w:rsidRDefault="00C81BB1">
            <w:pPr>
              <w:jc w:val="right"/>
              <w:rPr>
                <w:rFonts w:ascii="Calibri" w:hAnsi="Calibri" w:cs="Calibri"/>
                <w:color w:val="000000" w:themeColor="text1"/>
                <w:sz w:val="22"/>
                <w:szCs w:val="22"/>
              </w:rPr>
            </w:pPr>
            <w:r w:rsidRPr="00C81BB1">
              <w:rPr>
                <w:rFonts w:ascii="Calibri" w:hAnsi="Calibri" w:cs="Calibri"/>
                <w:color w:val="000000" w:themeColor="text1"/>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C81BB1" w:rsidRPr="00C81BB1" w:rsidRDefault="00C81BB1">
            <w:pPr>
              <w:jc w:val="right"/>
              <w:rPr>
                <w:rFonts w:ascii="Calibri" w:hAnsi="Calibri" w:cs="Calibri"/>
                <w:color w:val="000000" w:themeColor="text1"/>
                <w:sz w:val="22"/>
                <w:szCs w:val="22"/>
              </w:rPr>
            </w:pPr>
            <w:r w:rsidRPr="00C81BB1">
              <w:rPr>
                <w:rFonts w:ascii="Calibri" w:hAnsi="Calibri" w:cs="Calibri"/>
                <w:color w:val="000000" w:themeColor="text1"/>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C81BB1" w:rsidRPr="00C81BB1" w:rsidRDefault="00C81BB1">
            <w:pPr>
              <w:jc w:val="right"/>
              <w:rPr>
                <w:rFonts w:ascii="Calibri" w:hAnsi="Calibri" w:cs="Calibri"/>
                <w:color w:val="000000" w:themeColor="text1"/>
                <w:sz w:val="22"/>
                <w:szCs w:val="22"/>
              </w:rPr>
            </w:pPr>
            <w:r w:rsidRPr="00C81BB1">
              <w:rPr>
                <w:rFonts w:ascii="Calibri" w:hAnsi="Calibri" w:cs="Calibri"/>
                <w:color w:val="000000" w:themeColor="text1"/>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C81BB1" w:rsidRPr="00C81BB1" w:rsidRDefault="00C81BB1">
            <w:pPr>
              <w:jc w:val="right"/>
              <w:rPr>
                <w:rFonts w:ascii="Calibri" w:hAnsi="Calibri" w:cs="Calibri"/>
                <w:color w:val="000000" w:themeColor="text1"/>
                <w:sz w:val="22"/>
                <w:szCs w:val="22"/>
              </w:rPr>
            </w:pPr>
            <w:r w:rsidRPr="00C81BB1">
              <w:rPr>
                <w:rFonts w:ascii="Calibri" w:hAnsi="Calibri" w:cs="Calibri"/>
                <w:color w:val="000000" w:themeColor="text1"/>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C81BB1" w:rsidRPr="00C81BB1" w:rsidRDefault="00C81BB1">
            <w:pPr>
              <w:jc w:val="right"/>
              <w:rPr>
                <w:rFonts w:ascii="Calibri" w:hAnsi="Calibri" w:cs="Calibri"/>
                <w:color w:val="000000" w:themeColor="text1"/>
                <w:sz w:val="22"/>
                <w:szCs w:val="22"/>
              </w:rPr>
            </w:pPr>
            <w:r w:rsidRPr="00C81BB1">
              <w:rPr>
                <w:rFonts w:ascii="Calibri" w:hAnsi="Calibri" w:cs="Calibri"/>
                <w:color w:val="000000" w:themeColor="text1"/>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C81BB1" w:rsidRPr="00C81BB1" w:rsidRDefault="00C81BB1">
            <w:pPr>
              <w:jc w:val="right"/>
              <w:rPr>
                <w:rFonts w:ascii="Calibri" w:hAnsi="Calibri" w:cs="Calibri"/>
                <w:color w:val="000000" w:themeColor="text1"/>
                <w:sz w:val="22"/>
                <w:szCs w:val="22"/>
              </w:rPr>
            </w:pPr>
            <w:r w:rsidRPr="00C81BB1">
              <w:rPr>
                <w:rFonts w:ascii="Calibri" w:hAnsi="Calibri" w:cs="Calibri"/>
                <w:color w:val="000000" w:themeColor="text1"/>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C81BB1" w:rsidRPr="00C81BB1" w:rsidRDefault="00C81BB1">
            <w:pPr>
              <w:jc w:val="right"/>
              <w:rPr>
                <w:rFonts w:ascii="Calibri" w:hAnsi="Calibri" w:cs="Calibri"/>
                <w:color w:val="000000" w:themeColor="text1"/>
                <w:sz w:val="22"/>
                <w:szCs w:val="22"/>
              </w:rPr>
            </w:pPr>
            <w:r w:rsidRPr="00C81BB1">
              <w:rPr>
                <w:rFonts w:ascii="Calibri" w:hAnsi="Calibri" w:cs="Calibri"/>
                <w:color w:val="000000" w:themeColor="text1"/>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C81BB1" w:rsidRPr="00C81BB1" w:rsidRDefault="00C81BB1">
            <w:pPr>
              <w:jc w:val="right"/>
              <w:rPr>
                <w:rFonts w:ascii="Calibri" w:hAnsi="Calibri" w:cs="Calibri"/>
                <w:color w:val="000000" w:themeColor="text1"/>
                <w:sz w:val="22"/>
                <w:szCs w:val="22"/>
              </w:rPr>
            </w:pPr>
            <w:r w:rsidRPr="00C81BB1">
              <w:rPr>
                <w:rFonts w:ascii="Calibri" w:hAnsi="Calibri" w:cs="Calibri"/>
                <w:color w:val="000000" w:themeColor="text1"/>
                <w:sz w:val="22"/>
                <w:szCs w:val="22"/>
              </w:rPr>
              <w:t>0</w:t>
            </w:r>
          </w:p>
        </w:tc>
      </w:tr>
      <w:tr w:rsidR="00C81BB1" w:rsidTr="00C81BB1">
        <w:trPr>
          <w:trHeight w:val="300"/>
        </w:trPr>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D9D9D9"/>
            <w:noWrap/>
            <w:vAlign w:val="bottom"/>
            <w:hideMark/>
          </w:tcPr>
          <w:p w:rsidR="00C81BB1" w:rsidRPr="00C81BB1" w:rsidRDefault="00C81BB1">
            <w:pPr>
              <w:jc w:val="right"/>
              <w:rPr>
                <w:rFonts w:ascii="Calibri" w:hAnsi="Calibri" w:cs="Calibri"/>
                <w:color w:val="000000" w:themeColor="text1"/>
                <w:sz w:val="22"/>
                <w:szCs w:val="22"/>
              </w:rPr>
            </w:pPr>
            <w:r w:rsidRPr="00C81BB1">
              <w:rPr>
                <w:rFonts w:ascii="Calibri" w:hAnsi="Calibri" w:cs="Calibri"/>
                <w:color w:val="000000" w:themeColor="text1"/>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C81BB1" w:rsidRPr="00C81BB1" w:rsidRDefault="00C81BB1">
            <w:pPr>
              <w:jc w:val="right"/>
              <w:rPr>
                <w:rFonts w:ascii="Calibri" w:hAnsi="Calibri" w:cs="Calibri"/>
                <w:color w:val="000000" w:themeColor="text1"/>
                <w:sz w:val="22"/>
                <w:szCs w:val="22"/>
              </w:rPr>
            </w:pPr>
            <w:r w:rsidRPr="00C81BB1">
              <w:rPr>
                <w:rFonts w:ascii="Calibri" w:hAnsi="Calibri" w:cs="Calibri"/>
                <w:color w:val="000000" w:themeColor="text1"/>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C81BB1" w:rsidRPr="00C81BB1" w:rsidRDefault="00C81BB1">
            <w:pPr>
              <w:jc w:val="right"/>
              <w:rPr>
                <w:rFonts w:ascii="Calibri" w:hAnsi="Calibri" w:cs="Calibri"/>
                <w:color w:val="000000" w:themeColor="text1"/>
                <w:sz w:val="22"/>
                <w:szCs w:val="22"/>
              </w:rPr>
            </w:pPr>
            <w:r w:rsidRPr="00C81BB1">
              <w:rPr>
                <w:rFonts w:ascii="Calibri" w:hAnsi="Calibri" w:cs="Calibri"/>
                <w:color w:val="000000" w:themeColor="text1"/>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C81BB1" w:rsidRPr="00C81BB1" w:rsidRDefault="00C81BB1">
            <w:pPr>
              <w:jc w:val="right"/>
              <w:rPr>
                <w:rFonts w:ascii="Calibri" w:hAnsi="Calibri" w:cs="Calibri"/>
                <w:color w:val="000000" w:themeColor="text1"/>
                <w:sz w:val="22"/>
                <w:szCs w:val="22"/>
              </w:rPr>
            </w:pPr>
            <w:r w:rsidRPr="00C81BB1">
              <w:rPr>
                <w:rFonts w:ascii="Calibri" w:hAnsi="Calibri" w:cs="Calibri"/>
                <w:color w:val="000000" w:themeColor="text1"/>
                <w:sz w:val="22"/>
                <w:szCs w:val="22"/>
              </w:rPr>
              <w:t>0</w:t>
            </w:r>
          </w:p>
        </w:tc>
      </w:tr>
      <w:tr w:rsidR="00C81BB1" w:rsidTr="00C81BB1">
        <w:trPr>
          <w:trHeight w:val="300"/>
        </w:trPr>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r>
      <w:tr w:rsidR="00C81BB1" w:rsidTr="00C81BB1">
        <w:trPr>
          <w:trHeight w:val="312"/>
        </w:trPr>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r>
      <w:tr w:rsidR="00C81BB1" w:rsidTr="00C81BB1">
        <w:trPr>
          <w:trHeight w:val="300"/>
        </w:trPr>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r>
      <w:tr w:rsidR="00C81BB1" w:rsidTr="00C81BB1">
        <w:trPr>
          <w:trHeight w:val="300"/>
        </w:trPr>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r>
      <w:tr w:rsidR="00C81BB1" w:rsidTr="00C81BB1">
        <w:trPr>
          <w:trHeight w:val="300"/>
        </w:trPr>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r>
      <w:tr w:rsidR="00C81BB1" w:rsidTr="00C81BB1">
        <w:trPr>
          <w:trHeight w:val="300"/>
        </w:trPr>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r>
      <w:tr w:rsidR="00C81BB1" w:rsidTr="00C81BB1">
        <w:trPr>
          <w:trHeight w:val="300"/>
        </w:trPr>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r>
      <w:tr w:rsidR="00C81BB1" w:rsidTr="00C81BB1">
        <w:trPr>
          <w:trHeight w:val="300"/>
        </w:trPr>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C81BB1" w:rsidRPr="00C81BB1" w:rsidRDefault="00C81BB1">
            <w:pPr>
              <w:jc w:val="right"/>
              <w:rPr>
                <w:rFonts w:ascii="Calibri" w:hAnsi="Calibri" w:cs="Calibri"/>
                <w:strike/>
                <w:color w:val="000000" w:themeColor="text1"/>
                <w:sz w:val="22"/>
                <w:szCs w:val="22"/>
              </w:rPr>
            </w:pPr>
            <w:r w:rsidRPr="00C81BB1">
              <w:rPr>
                <w:rFonts w:ascii="Calibri" w:hAnsi="Calibri" w:cs="Calibri"/>
                <w:strike/>
                <w:color w:val="000000" w:themeColor="text1"/>
                <w:sz w:val="22"/>
                <w:szCs w:val="22"/>
              </w:rPr>
              <w:t>3</w:t>
            </w:r>
          </w:p>
        </w:tc>
      </w:tr>
    </w:tbl>
    <w:p w:rsidR="00C81BB1" w:rsidRPr="00C81BB1" w:rsidRDefault="00C81BB1" w:rsidP="00C81BB1">
      <w:pPr>
        <w:outlineLvl w:val="1"/>
        <w:rPr>
          <w:b/>
          <w:bCs/>
          <w:color w:val="3366FF"/>
        </w:rPr>
      </w:pPr>
    </w:p>
    <w:p w:rsidR="00E01C3A" w:rsidRPr="00C81BB1" w:rsidRDefault="00E01C3A" w:rsidP="00C81BB1">
      <w:pPr>
        <w:outlineLvl w:val="1"/>
        <w:rPr>
          <w:b/>
          <w:bCs/>
        </w:rPr>
      </w:pPr>
      <w:r w:rsidRPr="00C81BB1">
        <w:rPr>
          <w:b/>
          <w:bCs/>
          <w:color w:val="3366FF"/>
        </w:rPr>
        <w:t>Formato Condicional</w:t>
      </w:r>
    </w:p>
    <w:p w:rsidR="00C81BB1" w:rsidRDefault="00C81BB1" w:rsidP="00C81BB1">
      <w:pPr>
        <w:jc w:val="both"/>
      </w:pPr>
      <w:r>
        <w:rPr>
          <w:noProof/>
        </w:rPr>
        <mc:AlternateContent>
          <mc:Choice Requires="wps">
            <w:drawing>
              <wp:anchor distT="0" distB="0" distL="114300" distR="114300" simplePos="0" relativeHeight="251906560" behindDoc="0" locked="0" layoutInCell="1" allowOverlap="1">
                <wp:simplePos x="0" y="0"/>
                <wp:positionH relativeFrom="column">
                  <wp:posOffset>1335405</wp:posOffset>
                </wp:positionH>
                <wp:positionV relativeFrom="paragraph">
                  <wp:posOffset>314325</wp:posOffset>
                </wp:positionV>
                <wp:extent cx="904875" cy="457200"/>
                <wp:effectExtent l="38100" t="19050" r="9525" b="38100"/>
                <wp:wrapNone/>
                <wp:docPr id="137" name="137 Conector recto de flecha"/>
                <wp:cNvGraphicFramePr/>
                <a:graphic xmlns:a="http://schemas.openxmlformats.org/drawingml/2006/main">
                  <a:graphicData uri="http://schemas.microsoft.com/office/word/2010/wordprocessingShape">
                    <wps:wsp>
                      <wps:cNvCnPr/>
                      <wps:spPr>
                        <a:xfrm flipH="1">
                          <a:off x="0" y="0"/>
                          <a:ext cx="904875" cy="4572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137 Conector recto de flecha" o:spid="_x0000_s1026" type="#_x0000_t32" style="position:absolute;margin-left:105.15pt;margin-top:24.75pt;width:71.25pt;height:36pt;flip:x;z-index:251906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" strokecolor="red" strokeweight="2.25pt">
                <v:stroke endarrow="block"/>
              </v:shape>
            </w:pict>
          </mc:Fallback>
        </mc:AlternateContent>
      </w:r>
      <w:r w:rsidR="00E01C3A" w:rsidRPr="00C81BB1">
        <w:t xml:space="preserve">Ahora aplicaremos el formato condicional de acuerdo a la tabla, entonces, seleccionamos la cuadricula con los valores asignados y aplicamos formato condicional para cada uno de los colores </w:t>
      </w:r>
    </w:p>
    <w:p w:rsidR="00C81BB1" w:rsidRDefault="00C81BB1" w:rsidP="00C81BB1">
      <w:pPr>
        <w:jc w:val="both"/>
      </w:pPr>
      <w:r>
        <w:rPr>
          <w:noProof/>
        </w:rPr>
        <mc:AlternateContent>
          <mc:Choice Requires="wps">
            <w:drawing>
              <wp:anchor distT="0" distB="0" distL="114300" distR="114300" simplePos="0" relativeHeight="251908608" behindDoc="0" locked="0" layoutInCell="1" allowOverlap="1" wp14:anchorId="4B0E4B8E" wp14:editId="7E75576E">
                <wp:simplePos x="0" y="0"/>
                <wp:positionH relativeFrom="column">
                  <wp:posOffset>1849755</wp:posOffset>
                </wp:positionH>
                <wp:positionV relativeFrom="paragraph">
                  <wp:posOffset>116205</wp:posOffset>
                </wp:positionV>
                <wp:extent cx="1590041" cy="2524125"/>
                <wp:effectExtent l="38100" t="19050" r="29210" b="47625"/>
                <wp:wrapNone/>
                <wp:docPr id="231" name="231 Conector recto de flecha"/>
                <wp:cNvGraphicFramePr/>
                <a:graphic xmlns:a="http://schemas.openxmlformats.org/drawingml/2006/main">
                  <a:graphicData uri="http://schemas.microsoft.com/office/word/2010/wordprocessingShape">
                    <wps:wsp>
                      <wps:cNvCnPr/>
                      <wps:spPr>
                        <a:xfrm flipH="1">
                          <a:off x="0" y="0"/>
                          <a:ext cx="1590041" cy="2524125"/>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31 Conector recto de flecha" o:spid="_x0000_s1026" type="#_x0000_t32" style="position:absolute;margin-left:145.65pt;margin-top:9.15pt;width:125.2pt;height:198.75pt;flip:x;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" strokecolor="red" strokeweight="2.25pt">
                <v:stroke endarrow="block"/>
              </v:shape>
            </w:pict>
          </mc:Fallback>
        </mc:AlternateContent>
      </w:r>
    </w:p>
    <w:p w:rsidR="00C81BB1" w:rsidRDefault="00C81BB1" w:rsidP="00C81BB1">
      <w:pPr>
        <w:jc w:val="both"/>
      </w:pPr>
      <w:r>
        <w:rPr>
          <w:noProof/>
        </w:rPr>
        <w:drawing>
          <wp:inline distT="0" distB="0" distL="0" distR="0" wp14:anchorId="195BDF69" wp14:editId="749674DE">
            <wp:extent cx="2731900" cy="292417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732540" cy="2924860"/>
                    </a:xfrm>
                    <a:prstGeom prst="rect">
                      <a:avLst/>
                    </a:prstGeom>
                    <a:noFill/>
                    <a:ln>
                      <a:noFill/>
                    </a:ln>
                  </pic:spPr>
                </pic:pic>
              </a:graphicData>
            </a:graphic>
          </wp:inline>
        </w:drawing>
      </w:r>
    </w:p>
    <w:p w:rsidR="00C81BB1" w:rsidRDefault="00C81BB1" w:rsidP="00C81BB1">
      <w:pPr>
        <w:jc w:val="both"/>
      </w:pPr>
      <w:r>
        <w:rPr>
          <w:noProof/>
        </w:rPr>
        <w:lastRenderedPageBreak/>
        <w:drawing>
          <wp:inline distT="0" distB="0" distL="0" distR="0">
            <wp:extent cx="6572250" cy="2590800"/>
            <wp:effectExtent l="0" t="0" r="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572250" cy="2590800"/>
                    </a:xfrm>
                    <a:prstGeom prst="rect">
                      <a:avLst/>
                    </a:prstGeom>
                    <a:noFill/>
                    <a:ln>
                      <a:noFill/>
                    </a:ln>
                  </pic:spPr>
                </pic:pic>
              </a:graphicData>
            </a:graphic>
          </wp:inline>
        </w:drawing>
      </w:r>
    </w:p>
    <w:p w:rsidR="00C81BB1" w:rsidRDefault="00C81BB1" w:rsidP="00C81BB1">
      <w:pPr>
        <w:jc w:val="both"/>
      </w:pPr>
    </w:p>
    <w:p w:rsidR="00C81BB1" w:rsidRDefault="00C81BB1" w:rsidP="00C81BB1">
      <w:pPr>
        <w:jc w:val="both"/>
      </w:pPr>
      <w:r>
        <w:rPr>
          <w:noProof/>
        </w:rPr>
        <w:drawing>
          <wp:inline distT="0" distB="0" distL="0" distR="0">
            <wp:extent cx="3305175" cy="2276475"/>
            <wp:effectExtent l="0" t="0" r="9525" b="9525"/>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305175" cy="2276475"/>
                    </a:xfrm>
                    <a:prstGeom prst="rect">
                      <a:avLst/>
                    </a:prstGeom>
                    <a:noFill/>
                    <a:ln>
                      <a:noFill/>
                    </a:ln>
                  </pic:spPr>
                </pic:pic>
              </a:graphicData>
            </a:graphic>
          </wp:inline>
        </w:drawing>
      </w:r>
      <w:r>
        <w:t xml:space="preserve">  </w:t>
      </w:r>
      <w:r>
        <w:rPr>
          <w:noProof/>
        </w:rPr>
        <w:drawing>
          <wp:inline distT="0" distB="0" distL="0" distR="0">
            <wp:extent cx="3275463" cy="2200275"/>
            <wp:effectExtent l="0" t="0" r="1270"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275463" cy="2200275"/>
                    </a:xfrm>
                    <a:prstGeom prst="rect">
                      <a:avLst/>
                    </a:prstGeom>
                    <a:noFill/>
                    <a:ln>
                      <a:noFill/>
                    </a:ln>
                  </pic:spPr>
                </pic:pic>
              </a:graphicData>
            </a:graphic>
          </wp:inline>
        </w:drawing>
      </w:r>
    </w:p>
    <w:p w:rsidR="00C81BB1" w:rsidRDefault="00C81BB1" w:rsidP="00C81BB1">
      <w:pPr>
        <w:jc w:val="both"/>
        <w:rPr>
          <w:noProof/>
        </w:rPr>
      </w:pPr>
      <w:r>
        <w:rPr>
          <w:noProof/>
        </w:rPr>
        <w:drawing>
          <wp:inline distT="0" distB="0" distL="0" distR="0">
            <wp:extent cx="3370113" cy="2247900"/>
            <wp:effectExtent l="0" t="0" r="1905"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370113" cy="2247900"/>
                    </a:xfrm>
                    <a:prstGeom prst="rect">
                      <a:avLst/>
                    </a:prstGeom>
                    <a:noFill/>
                    <a:ln>
                      <a:noFill/>
                    </a:ln>
                  </pic:spPr>
                </pic:pic>
              </a:graphicData>
            </a:graphic>
          </wp:inline>
        </w:drawing>
      </w:r>
      <w:r>
        <w:rPr>
          <w:noProof/>
        </w:rPr>
        <w:t xml:space="preserve"> </w:t>
      </w:r>
      <w:r>
        <w:rPr>
          <w:noProof/>
        </w:rPr>
        <w:drawing>
          <wp:inline distT="0" distB="0" distL="0" distR="0">
            <wp:extent cx="3248025" cy="2295525"/>
            <wp:effectExtent l="0" t="0" r="9525" b="9525"/>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248025" cy="2295525"/>
                    </a:xfrm>
                    <a:prstGeom prst="rect">
                      <a:avLst/>
                    </a:prstGeom>
                    <a:noFill/>
                    <a:ln>
                      <a:noFill/>
                    </a:ln>
                  </pic:spPr>
                </pic:pic>
              </a:graphicData>
            </a:graphic>
          </wp:inline>
        </w:drawing>
      </w:r>
    </w:p>
    <w:p w:rsidR="00C81BB1" w:rsidRDefault="00C81BB1" w:rsidP="00C81BB1">
      <w:pPr>
        <w:jc w:val="both"/>
      </w:pPr>
      <w:r>
        <w:rPr>
          <w:noProof/>
        </w:rPr>
        <w:drawing>
          <wp:inline distT="0" distB="0" distL="0" distR="0">
            <wp:extent cx="3597577" cy="2314575"/>
            <wp:effectExtent l="0" t="0" r="3175" b="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598298" cy="2315039"/>
                    </a:xfrm>
                    <a:prstGeom prst="rect">
                      <a:avLst/>
                    </a:prstGeom>
                    <a:noFill/>
                    <a:ln>
                      <a:noFill/>
                    </a:ln>
                  </pic:spPr>
                </pic:pic>
              </a:graphicData>
            </a:graphic>
          </wp:inline>
        </w:drawing>
      </w:r>
    </w:p>
    <w:p w:rsidR="00C81BB1" w:rsidRDefault="00C81BB1" w:rsidP="00C81BB1">
      <w:pPr>
        <w:jc w:val="both"/>
      </w:pPr>
    </w:p>
    <w:p w:rsidR="00E01C3A" w:rsidRDefault="00E01C3A" w:rsidP="00E01C3A">
      <w:pPr>
        <w:spacing w:before="100" w:beforeAutospacing="1" w:after="100" w:afterAutospacing="1"/>
      </w:pPr>
      <w:r w:rsidRPr="00141099">
        <w:t xml:space="preserve">Ahora aplicamos un fondo gris a la cuadricula, además, la fuente también debe ser del mismo color de fondo para que no se vean los números y por </w:t>
      </w:r>
      <w:r w:rsidR="00D10ECB" w:rsidRPr="00141099">
        <w:t>último</w:t>
      </w:r>
      <w:r w:rsidRPr="00141099">
        <w:t xml:space="preserve">  usamos un borde blanco para que concuerde con el borde aplicado en las </w:t>
      </w:r>
      <w:r w:rsidR="0005249C">
        <w:t>reglas del Formato Condicional.</w:t>
      </w:r>
    </w:p>
    <w:p w:rsidR="0005249C" w:rsidRDefault="0005249C" w:rsidP="00E01C3A">
      <w:pPr>
        <w:spacing w:before="100" w:beforeAutospacing="1" w:after="100" w:afterAutospacing="1"/>
      </w:pPr>
      <w:r>
        <w:t>Ponemos un marco de dos celdas alrededor de la tabla con un formato negro.</w:t>
      </w:r>
    </w:p>
    <w:tbl>
      <w:tblPr>
        <w:tblW w:w="5856" w:type="dxa"/>
        <w:tblInd w:w="60" w:type="dxa"/>
        <w:tblCellMar>
          <w:left w:w="70" w:type="dxa"/>
          <w:right w:w="70" w:type="dxa"/>
        </w:tblCellMar>
        <w:tblLook w:val="04A0" w:firstRow="1" w:lastRow="0" w:firstColumn="1" w:lastColumn="0" w:noHBand="0" w:noVBand="1"/>
      </w:tblPr>
      <w:tblGrid>
        <w:gridCol w:w="588"/>
        <w:gridCol w:w="468"/>
        <w:gridCol w:w="468"/>
        <w:gridCol w:w="468"/>
        <w:gridCol w:w="468"/>
        <w:gridCol w:w="468"/>
        <w:gridCol w:w="468"/>
        <w:gridCol w:w="468"/>
        <w:gridCol w:w="468"/>
        <w:gridCol w:w="468"/>
        <w:gridCol w:w="468"/>
        <w:gridCol w:w="588"/>
      </w:tblGrid>
      <w:tr w:rsidR="0005249C" w:rsidTr="0005249C">
        <w:trPr>
          <w:trHeight w:val="300"/>
        </w:trPr>
        <w:tc>
          <w:tcPr>
            <w:tcW w:w="588" w:type="dxa"/>
            <w:tcBorders>
              <w:top w:val="single" w:sz="8" w:space="0" w:color="auto"/>
              <w:left w:val="single" w:sz="8" w:space="0" w:color="auto"/>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single" w:sz="8" w:space="0" w:color="auto"/>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single" w:sz="8" w:space="0" w:color="auto"/>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single" w:sz="8" w:space="0" w:color="auto"/>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single" w:sz="8" w:space="0" w:color="auto"/>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single" w:sz="8" w:space="0" w:color="auto"/>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single" w:sz="8" w:space="0" w:color="auto"/>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single" w:sz="8" w:space="0" w:color="auto"/>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single" w:sz="8" w:space="0" w:color="auto"/>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single" w:sz="8" w:space="0" w:color="auto"/>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single" w:sz="8" w:space="0" w:color="auto"/>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588" w:type="dxa"/>
            <w:tcBorders>
              <w:top w:val="single" w:sz="8" w:space="0" w:color="auto"/>
              <w:left w:val="nil"/>
              <w:bottom w:val="nil"/>
              <w:right w:val="single" w:sz="8" w:space="0" w:color="auto"/>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r>
      <w:tr w:rsidR="0005249C" w:rsidTr="0005249C">
        <w:trPr>
          <w:trHeight w:val="312"/>
        </w:trPr>
        <w:tc>
          <w:tcPr>
            <w:tcW w:w="588" w:type="dxa"/>
            <w:tcBorders>
              <w:top w:val="nil"/>
              <w:left w:val="single" w:sz="8" w:space="0" w:color="auto"/>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588" w:type="dxa"/>
            <w:tcBorders>
              <w:top w:val="nil"/>
              <w:left w:val="nil"/>
              <w:bottom w:val="nil"/>
              <w:right w:val="single" w:sz="8" w:space="0" w:color="auto"/>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r>
      <w:tr w:rsidR="0005249C" w:rsidTr="0005249C">
        <w:trPr>
          <w:trHeight w:val="312"/>
        </w:trPr>
        <w:tc>
          <w:tcPr>
            <w:tcW w:w="588" w:type="dxa"/>
            <w:tcBorders>
              <w:top w:val="nil"/>
              <w:left w:val="single" w:sz="8" w:space="0" w:color="auto"/>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single" w:sz="8" w:space="0" w:color="auto"/>
              <w:right w:val="single" w:sz="8" w:space="0" w:color="auto"/>
            </w:tcBorders>
            <w:shd w:val="clear" w:color="000000" w:fill="D9D9D9"/>
            <w:noWrap/>
            <w:vAlign w:val="bottom"/>
            <w:hideMark/>
          </w:tcPr>
          <w:p w:rsidR="0005249C" w:rsidRDefault="0005249C">
            <w:pPr>
              <w:jc w:val="right"/>
              <w:rPr>
                <w:rFonts w:ascii="Calibri" w:hAnsi="Calibri" w:cs="Calibri"/>
                <w:color w:val="D9D9D9"/>
                <w:sz w:val="22"/>
                <w:szCs w:val="22"/>
              </w:rPr>
            </w:pPr>
            <w:r>
              <w:rPr>
                <w:rFonts w:ascii="Calibri" w:hAnsi="Calibri" w:cs="Calibri"/>
                <w:color w:val="D9D9D9"/>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05249C" w:rsidRDefault="0005249C">
            <w:pPr>
              <w:jc w:val="right"/>
              <w:rPr>
                <w:rFonts w:ascii="Calibri" w:hAnsi="Calibri" w:cs="Calibri"/>
                <w:color w:val="D9D9D9"/>
                <w:sz w:val="22"/>
                <w:szCs w:val="22"/>
              </w:rPr>
            </w:pPr>
            <w:r>
              <w:rPr>
                <w:rFonts w:ascii="Calibri" w:hAnsi="Calibri" w:cs="Calibri"/>
                <w:color w:val="D9D9D9"/>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05249C" w:rsidRDefault="0005249C">
            <w:pPr>
              <w:jc w:val="right"/>
              <w:rPr>
                <w:rFonts w:ascii="Calibri" w:hAnsi="Calibri" w:cs="Calibri"/>
                <w:color w:val="D9D9D9"/>
                <w:sz w:val="22"/>
                <w:szCs w:val="22"/>
              </w:rPr>
            </w:pPr>
            <w:r>
              <w:rPr>
                <w:rFonts w:ascii="Calibri" w:hAnsi="Calibri" w:cs="Calibri"/>
                <w:color w:val="D9D9D9"/>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05249C" w:rsidRDefault="0005249C">
            <w:pPr>
              <w:jc w:val="right"/>
              <w:rPr>
                <w:rFonts w:ascii="Calibri" w:hAnsi="Calibri" w:cs="Calibri"/>
                <w:color w:val="D9D9D9"/>
                <w:sz w:val="22"/>
                <w:szCs w:val="22"/>
              </w:rPr>
            </w:pPr>
            <w:r>
              <w:rPr>
                <w:rFonts w:ascii="Calibri" w:hAnsi="Calibri" w:cs="Calibri"/>
                <w:color w:val="D9D9D9"/>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05249C" w:rsidRDefault="0005249C">
            <w:pPr>
              <w:jc w:val="right"/>
              <w:rPr>
                <w:rFonts w:ascii="Calibri" w:hAnsi="Calibri" w:cs="Calibri"/>
                <w:color w:val="D9D9D9"/>
                <w:sz w:val="22"/>
                <w:szCs w:val="22"/>
              </w:rPr>
            </w:pPr>
            <w:r>
              <w:rPr>
                <w:rFonts w:ascii="Calibri" w:hAnsi="Calibri" w:cs="Calibri"/>
                <w:color w:val="D9D9D9"/>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05249C" w:rsidRDefault="0005249C">
            <w:pPr>
              <w:jc w:val="right"/>
              <w:rPr>
                <w:rFonts w:ascii="Calibri" w:hAnsi="Calibri" w:cs="Calibri"/>
                <w:color w:val="D9D9D9"/>
                <w:sz w:val="22"/>
                <w:szCs w:val="22"/>
              </w:rPr>
            </w:pPr>
            <w:r>
              <w:rPr>
                <w:rFonts w:ascii="Calibri" w:hAnsi="Calibri" w:cs="Calibri"/>
                <w:color w:val="D9D9D9"/>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05249C" w:rsidRDefault="0005249C">
            <w:pPr>
              <w:jc w:val="right"/>
              <w:rPr>
                <w:rFonts w:ascii="Calibri" w:hAnsi="Calibri" w:cs="Calibri"/>
                <w:color w:val="D9D9D9"/>
                <w:sz w:val="22"/>
                <w:szCs w:val="22"/>
              </w:rPr>
            </w:pPr>
            <w:r>
              <w:rPr>
                <w:rFonts w:ascii="Calibri" w:hAnsi="Calibri" w:cs="Calibri"/>
                <w:color w:val="D9D9D9"/>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05249C" w:rsidRDefault="0005249C">
            <w:pPr>
              <w:jc w:val="right"/>
              <w:rPr>
                <w:rFonts w:ascii="Calibri" w:hAnsi="Calibri" w:cs="Calibri"/>
                <w:color w:val="D9D9D9"/>
                <w:sz w:val="22"/>
                <w:szCs w:val="22"/>
              </w:rPr>
            </w:pPr>
            <w:r>
              <w:rPr>
                <w:rFonts w:ascii="Calibri" w:hAnsi="Calibri" w:cs="Calibri"/>
                <w:color w:val="D9D9D9"/>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05249C" w:rsidRDefault="0005249C">
            <w:pPr>
              <w:jc w:val="right"/>
              <w:rPr>
                <w:rFonts w:ascii="Calibri" w:hAnsi="Calibri" w:cs="Calibri"/>
                <w:color w:val="D9D9D9"/>
                <w:sz w:val="22"/>
                <w:szCs w:val="22"/>
              </w:rPr>
            </w:pPr>
            <w:r>
              <w:rPr>
                <w:rFonts w:ascii="Calibri" w:hAnsi="Calibri" w:cs="Calibri"/>
                <w:color w:val="D9D9D9"/>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05249C" w:rsidRDefault="0005249C">
            <w:pPr>
              <w:jc w:val="right"/>
              <w:rPr>
                <w:rFonts w:ascii="Calibri" w:hAnsi="Calibri" w:cs="Calibri"/>
                <w:color w:val="D9D9D9"/>
                <w:sz w:val="22"/>
                <w:szCs w:val="22"/>
              </w:rPr>
            </w:pPr>
            <w:r>
              <w:rPr>
                <w:rFonts w:ascii="Calibri" w:hAnsi="Calibri" w:cs="Calibri"/>
                <w:color w:val="D9D9D9"/>
                <w:sz w:val="22"/>
                <w:szCs w:val="22"/>
              </w:rPr>
              <w:t>0</w:t>
            </w:r>
          </w:p>
        </w:tc>
        <w:tc>
          <w:tcPr>
            <w:tcW w:w="588" w:type="dxa"/>
            <w:tcBorders>
              <w:top w:val="nil"/>
              <w:left w:val="nil"/>
              <w:bottom w:val="nil"/>
              <w:right w:val="single" w:sz="8" w:space="0" w:color="auto"/>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r>
      <w:tr w:rsidR="0005249C" w:rsidTr="0005249C">
        <w:trPr>
          <w:trHeight w:val="300"/>
        </w:trPr>
        <w:tc>
          <w:tcPr>
            <w:tcW w:w="588" w:type="dxa"/>
            <w:tcBorders>
              <w:top w:val="nil"/>
              <w:left w:val="single" w:sz="8" w:space="0" w:color="auto"/>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D9D9D9"/>
            <w:noWrap/>
            <w:vAlign w:val="bottom"/>
            <w:hideMark/>
          </w:tcPr>
          <w:p w:rsidR="0005249C" w:rsidRDefault="0005249C">
            <w:pPr>
              <w:jc w:val="right"/>
              <w:rPr>
                <w:rFonts w:ascii="Calibri" w:hAnsi="Calibri" w:cs="Calibri"/>
                <w:color w:val="D9D9D9"/>
                <w:sz w:val="22"/>
                <w:szCs w:val="22"/>
              </w:rPr>
            </w:pPr>
            <w:r>
              <w:rPr>
                <w:rFonts w:ascii="Calibri" w:hAnsi="Calibri" w:cs="Calibri"/>
                <w:color w:val="D9D9D9"/>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05249C" w:rsidRDefault="0005249C">
            <w:pPr>
              <w:jc w:val="right"/>
              <w:rPr>
                <w:rFonts w:ascii="Calibri" w:hAnsi="Calibri" w:cs="Calibri"/>
                <w:color w:val="D9D9D9"/>
                <w:sz w:val="22"/>
                <w:szCs w:val="22"/>
              </w:rPr>
            </w:pPr>
            <w:r>
              <w:rPr>
                <w:rFonts w:ascii="Calibri" w:hAnsi="Calibri" w:cs="Calibri"/>
                <w:color w:val="D9D9D9"/>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05249C" w:rsidRDefault="0005249C">
            <w:pPr>
              <w:jc w:val="right"/>
              <w:rPr>
                <w:rFonts w:ascii="Calibri" w:hAnsi="Calibri" w:cs="Calibri"/>
                <w:color w:val="D9D9D9"/>
                <w:sz w:val="22"/>
                <w:szCs w:val="22"/>
              </w:rPr>
            </w:pPr>
            <w:r>
              <w:rPr>
                <w:rFonts w:ascii="Calibri" w:hAnsi="Calibri" w:cs="Calibri"/>
                <w:color w:val="D9D9D9"/>
                <w:sz w:val="22"/>
                <w:szCs w:val="22"/>
              </w:rPr>
              <w:t>0</w:t>
            </w:r>
          </w:p>
        </w:tc>
        <w:tc>
          <w:tcPr>
            <w:tcW w:w="468" w:type="dxa"/>
            <w:tcBorders>
              <w:top w:val="nil"/>
              <w:left w:val="nil"/>
              <w:bottom w:val="single" w:sz="8" w:space="0" w:color="auto"/>
              <w:right w:val="single" w:sz="8" w:space="0" w:color="auto"/>
            </w:tcBorders>
            <w:shd w:val="clear" w:color="000000" w:fill="D9D9D9"/>
            <w:noWrap/>
            <w:vAlign w:val="bottom"/>
            <w:hideMark/>
          </w:tcPr>
          <w:p w:rsidR="0005249C" w:rsidRDefault="0005249C">
            <w:pPr>
              <w:jc w:val="right"/>
              <w:rPr>
                <w:rFonts w:ascii="Calibri" w:hAnsi="Calibri" w:cs="Calibri"/>
                <w:color w:val="D9D9D9"/>
                <w:sz w:val="22"/>
                <w:szCs w:val="22"/>
              </w:rPr>
            </w:pPr>
            <w:r>
              <w:rPr>
                <w:rFonts w:ascii="Calibri" w:hAnsi="Calibri" w:cs="Calibri"/>
                <w:color w:val="D9D9D9"/>
                <w:sz w:val="22"/>
                <w:szCs w:val="22"/>
              </w:rPr>
              <w:t>0</w:t>
            </w:r>
          </w:p>
        </w:tc>
        <w:tc>
          <w:tcPr>
            <w:tcW w:w="588" w:type="dxa"/>
            <w:tcBorders>
              <w:top w:val="nil"/>
              <w:left w:val="nil"/>
              <w:bottom w:val="nil"/>
              <w:right w:val="single" w:sz="8" w:space="0" w:color="auto"/>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r>
      <w:tr w:rsidR="0005249C" w:rsidTr="0005249C">
        <w:trPr>
          <w:trHeight w:val="300"/>
        </w:trPr>
        <w:tc>
          <w:tcPr>
            <w:tcW w:w="588" w:type="dxa"/>
            <w:tcBorders>
              <w:top w:val="nil"/>
              <w:left w:val="single" w:sz="8" w:space="0" w:color="auto"/>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588" w:type="dxa"/>
            <w:tcBorders>
              <w:top w:val="nil"/>
              <w:left w:val="nil"/>
              <w:bottom w:val="nil"/>
              <w:right w:val="single" w:sz="8" w:space="0" w:color="auto"/>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r>
      <w:tr w:rsidR="0005249C" w:rsidTr="0005249C">
        <w:trPr>
          <w:trHeight w:val="312"/>
        </w:trPr>
        <w:tc>
          <w:tcPr>
            <w:tcW w:w="588" w:type="dxa"/>
            <w:tcBorders>
              <w:top w:val="nil"/>
              <w:left w:val="single" w:sz="8" w:space="0" w:color="auto"/>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588" w:type="dxa"/>
            <w:tcBorders>
              <w:top w:val="nil"/>
              <w:left w:val="nil"/>
              <w:bottom w:val="nil"/>
              <w:right w:val="single" w:sz="8" w:space="0" w:color="auto"/>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r>
      <w:tr w:rsidR="0005249C" w:rsidTr="0005249C">
        <w:trPr>
          <w:trHeight w:val="300"/>
        </w:trPr>
        <w:tc>
          <w:tcPr>
            <w:tcW w:w="588" w:type="dxa"/>
            <w:tcBorders>
              <w:top w:val="nil"/>
              <w:left w:val="single" w:sz="8" w:space="0" w:color="auto"/>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588" w:type="dxa"/>
            <w:tcBorders>
              <w:top w:val="nil"/>
              <w:left w:val="nil"/>
              <w:bottom w:val="nil"/>
              <w:right w:val="single" w:sz="8" w:space="0" w:color="auto"/>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r>
      <w:tr w:rsidR="0005249C" w:rsidTr="0005249C">
        <w:trPr>
          <w:trHeight w:val="300"/>
        </w:trPr>
        <w:tc>
          <w:tcPr>
            <w:tcW w:w="588" w:type="dxa"/>
            <w:tcBorders>
              <w:top w:val="nil"/>
              <w:left w:val="single" w:sz="8" w:space="0" w:color="auto"/>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588" w:type="dxa"/>
            <w:tcBorders>
              <w:top w:val="nil"/>
              <w:left w:val="nil"/>
              <w:bottom w:val="nil"/>
              <w:right w:val="single" w:sz="8" w:space="0" w:color="auto"/>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r>
      <w:tr w:rsidR="0005249C" w:rsidTr="0005249C">
        <w:trPr>
          <w:trHeight w:val="300"/>
        </w:trPr>
        <w:tc>
          <w:tcPr>
            <w:tcW w:w="588" w:type="dxa"/>
            <w:tcBorders>
              <w:top w:val="nil"/>
              <w:left w:val="single" w:sz="8" w:space="0" w:color="auto"/>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588" w:type="dxa"/>
            <w:tcBorders>
              <w:top w:val="nil"/>
              <w:left w:val="nil"/>
              <w:bottom w:val="nil"/>
              <w:right w:val="single" w:sz="8" w:space="0" w:color="auto"/>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r>
      <w:tr w:rsidR="0005249C" w:rsidTr="0005249C">
        <w:trPr>
          <w:trHeight w:val="300"/>
        </w:trPr>
        <w:tc>
          <w:tcPr>
            <w:tcW w:w="588" w:type="dxa"/>
            <w:tcBorders>
              <w:top w:val="nil"/>
              <w:left w:val="single" w:sz="8" w:space="0" w:color="auto"/>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588" w:type="dxa"/>
            <w:tcBorders>
              <w:top w:val="nil"/>
              <w:left w:val="nil"/>
              <w:bottom w:val="nil"/>
              <w:right w:val="single" w:sz="8" w:space="0" w:color="auto"/>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r>
      <w:tr w:rsidR="0005249C" w:rsidTr="0005249C">
        <w:trPr>
          <w:trHeight w:val="300"/>
        </w:trPr>
        <w:tc>
          <w:tcPr>
            <w:tcW w:w="588" w:type="dxa"/>
            <w:tcBorders>
              <w:top w:val="nil"/>
              <w:left w:val="single" w:sz="8" w:space="0" w:color="auto"/>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588" w:type="dxa"/>
            <w:tcBorders>
              <w:top w:val="nil"/>
              <w:left w:val="nil"/>
              <w:bottom w:val="nil"/>
              <w:right w:val="single" w:sz="8" w:space="0" w:color="auto"/>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r>
      <w:tr w:rsidR="0005249C" w:rsidTr="0005249C">
        <w:trPr>
          <w:trHeight w:val="300"/>
        </w:trPr>
        <w:tc>
          <w:tcPr>
            <w:tcW w:w="588" w:type="dxa"/>
            <w:tcBorders>
              <w:top w:val="nil"/>
              <w:left w:val="single" w:sz="8" w:space="0" w:color="auto"/>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468" w:type="dxa"/>
            <w:tcBorders>
              <w:top w:val="nil"/>
              <w:left w:val="nil"/>
              <w:bottom w:val="single" w:sz="8" w:space="0" w:color="auto"/>
              <w:right w:val="single" w:sz="8" w:space="0" w:color="auto"/>
            </w:tcBorders>
            <w:shd w:val="clear" w:color="000000" w:fill="FFC000"/>
            <w:noWrap/>
            <w:vAlign w:val="bottom"/>
            <w:hideMark/>
          </w:tcPr>
          <w:p w:rsidR="0005249C" w:rsidRDefault="0005249C">
            <w:pPr>
              <w:jc w:val="right"/>
              <w:rPr>
                <w:rFonts w:ascii="Calibri" w:hAnsi="Calibri" w:cs="Calibri"/>
                <w:strike/>
                <w:color w:val="FFC000"/>
                <w:sz w:val="22"/>
                <w:szCs w:val="22"/>
              </w:rPr>
            </w:pPr>
            <w:r>
              <w:rPr>
                <w:rFonts w:ascii="Calibri" w:hAnsi="Calibri" w:cs="Calibri"/>
                <w:strike/>
                <w:color w:val="FFC000"/>
                <w:sz w:val="22"/>
                <w:szCs w:val="22"/>
              </w:rPr>
              <w:t>3</w:t>
            </w:r>
          </w:p>
        </w:tc>
        <w:tc>
          <w:tcPr>
            <w:tcW w:w="588" w:type="dxa"/>
            <w:tcBorders>
              <w:top w:val="nil"/>
              <w:left w:val="nil"/>
              <w:bottom w:val="nil"/>
              <w:right w:val="single" w:sz="8" w:space="0" w:color="auto"/>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r>
      <w:tr w:rsidR="0005249C" w:rsidTr="0005249C">
        <w:trPr>
          <w:trHeight w:val="288"/>
        </w:trPr>
        <w:tc>
          <w:tcPr>
            <w:tcW w:w="588" w:type="dxa"/>
            <w:tcBorders>
              <w:top w:val="nil"/>
              <w:left w:val="single" w:sz="8" w:space="0" w:color="auto"/>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nil"/>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588" w:type="dxa"/>
            <w:tcBorders>
              <w:top w:val="nil"/>
              <w:left w:val="nil"/>
              <w:bottom w:val="nil"/>
              <w:right w:val="single" w:sz="8" w:space="0" w:color="auto"/>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r>
      <w:tr w:rsidR="0005249C" w:rsidTr="0005249C">
        <w:trPr>
          <w:trHeight w:val="300"/>
        </w:trPr>
        <w:tc>
          <w:tcPr>
            <w:tcW w:w="588" w:type="dxa"/>
            <w:tcBorders>
              <w:top w:val="nil"/>
              <w:left w:val="single" w:sz="8" w:space="0" w:color="auto"/>
              <w:bottom w:val="single" w:sz="8" w:space="0" w:color="auto"/>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single" w:sz="8" w:space="0" w:color="auto"/>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single" w:sz="8" w:space="0" w:color="auto"/>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single" w:sz="8" w:space="0" w:color="auto"/>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single" w:sz="8" w:space="0" w:color="auto"/>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single" w:sz="8" w:space="0" w:color="auto"/>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single" w:sz="8" w:space="0" w:color="auto"/>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single" w:sz="8" w:space="0" w:color="auto"/>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single" w:sz="8" w:space="0" w:color="auto"/>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single" w:sz="8" w:space="0" w:color="auto"/>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468" w:type="dxa"/>
            <w:tcBorders>
              <w:top w:val="nil"/>
              <w:left w:val="nil"/>
              <w:bottom w:val="single" w:sz="8" w:space="0" w:color="auto"/>
              <w:right w:val="nil"/>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c>
          <w:tcPr>
            <w:tcW w:w="588" w:type="dxa"/>
            <w:tcBorders>
              <w:top w:val="nil"/>
              <w:left w:val="nil"/>
              <w:bottom w:val="single" w:sz="8" w:space="0" w:color="auto"/>
              <w:right w:val="single" w:sz="8" w:space="0" w:color="auto"/>
            </w:tcBorders>
            <w:shd w:val="clear" w:color="000000" w:fill="404040"/>
            <w:noWrap/>
            <w:vAlign w:val="bottom"/>
            <w:hideMark/>
          </w:tcPr>
          <w:p w:rsidR="0005249C" w:rsidRDefault="0005249C">
            <w:pPr>
              <w:rPr>
                <w:rFonts w:ascii="Calibri" w:hAnsi="Calibri" w:cs="Calibri"/>
                <w:color w:val="404040"/>
                <w:sz w:val="22"/>
                <w:szCs w:val="22"/>
              </w:rPr>
            </w:pPr>
            <w:r>
              <w:rPr>
                <w:rFonts w:ascii="Calibri" w:hAnsi="Calibri" w:cs="Calibri"/>
                <w:color w:val="404040"/>
                <w:sz w:val="22"/>
                <w:szCs w:val="22"/>
              </w:rPr>
              <w:t> </w:t>
            </w:r>
          </w:p>
        </w:tc>
      </w:tr>
    </w:tbl>
    <w:p w:rsidR="0005249C" w:rsidRDefault="0005249C" w:rsidP="00E01C3A">
      <w:pPr>
        <w:spacing w:before="100" w:beforeAutospacing="1" w:after="100" w:afterAutospacing="1"/>
        <w:rPr>
          <w:i/>
          <w:iCs/>
        </w:rPr>
      </w:pPr>
      <w:r>
        <w:rPr>
          <w:noProof/>
        </w:rPr>
        <mc:AlternateContent>
          <mc:Choice Requires="wps">
            <w:drawing>
              <wp:anchor distT="0" distB="0" distL="114300" distR="114300" simplePos="0" relativeHeight="251909632" behindDoc="0" locked="0" layoutInCell="1" allowOverlap="1">
                <wp:simplePos x="0" y="0"/>
                <wp:positionH relativeFrom="column">
                  <wp:posOffset>1002030</wp:posOffset>
                </wp:positionH>
                <wp:positionV relativeFrom="paragraph">
                  <wp:posOffset>348615</wp:posOffset>
                </wp:positionV>
                <wp:extent cx="5105400" cy="2486025"/>
                <wp:effectExtent l="38100" t="19050" r="19050" b="47625"/>
                <wp:wrapNone/>
                <wp:docPr id="301" name="301 Conector recto de flecha"/>
                <wp:cNvGraphicFramePr/>
                <a:graphic xmlns:a="http://schemas.openxmlformats.org/drawingml/2006/main">
                  <a:graphicData uri="http://schemas.microsoft.com/office/word/2010/wordprocessingShape">
                    <wps:wsp>
                      <wps:cNvCnPr/>
                      <wps:spPr>
                        <a:xfrm flipH="1">
                          <a:off x="0" y="0"/>
                          <a:ext cx="5105400" cy="24860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01 Conector recto de flecha" o:spid="_x0000_s1026" type="#_x0000_t32" style="position:absolute;margin-left:78.9pt;margin-top:27.45pt;width:402pt;height:195.75pt;flip:x;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" strokecolor="red" strokeweight="2.25pt">
                <v:stroke endarrow="block"/>
              </v:shape>
            </w:pict>
          </mc:Fallback>
        </mc:AlternateContent>
      </w:r>
      <w:r w:rsidR="00E01C3A" w:rsidRPr="00141099">
        <w:t>Ahora es necesario copiar la cuadricula, y en una nueva hoja la pegamos como Imagen Vinculada</w:t>
      </w:r>
      <w:r>
        <w:rPr>
          <w:i/>
          <w:iCs/>
        </w:rPr>
        <w:t>.</w:t>
      </w:r>
      <w:r>
        <w:rPr>
          <w:noProof/>
        </w:rPr>
        <w:drawing>
          <wp:inline distT="0" distB="0" distL="0" distR="0">
            <wp:extent cx="1343025" cy="2867025"/>
            <wp:effectExtent l="0" t="0" r="9525" b="9525"/>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343025" cy="2867025"/>
                    </a:xfrm>
                    <a:prstGeom prst="rect">
                      <a:avLst/>
                    </a:prstGeom>
                    <a:noFill/>
                    <a:ln>
                      <a:noFill/>
                    </a:ln>
                  </pic:spPr>
                </pic:pic>
              </a:graphicData>
            </a:graphic>
          </wp:inline>
        </w:drawing>
      </w:r>
    </w:p>
    <w:p w:rsidR="0005249C" w:rsidRPr="0005249C" w:rsidRDefault="0005249C" w:rsidP="00E01C3A">
      <w:pPr>
        <w:spacing w:before="100" w:beforeAutospacing="1" w:after="100" w:afterAutospacing="1"/>
      </w:pPr>
      <w:r w:rsidRPr="0005249C">
        <w:rPr>
          <w:iCs/>
        </w:rPr>
        <w:t xml:space="preserve">Insertaremos la siguiente tabla con referencia al porcentaje </w:t>
      </w:r>
      <w:proofErr w:type="spellStart"/>
      <w:r w:rsidRPr="0005249C">
        <w:rPr>
          <w:iCs/>
        </w:rPr>
        <w:t>calcuado</w:t>
      </w:r>
      <w:proofErr w:type="spellEnd"/>
    </w:p>
    <w:tbl>
      <w:tblPr>
        <w:tblW w:w="1240" w:type="dxa"/>
        <w:tblInd w:w="47" w:type="dxa"/>
        <w:tblCellMar>
          <w:left w:w="70" w:type="dxa"/>
          <w:right w:w="70" w:type="dxa"/>
        </w:tblCellMar>
        <w:tblLook w:val="04A0" w:firstRow="1" w:lastRow="0" w:firstColumn="1" w:lastColumn="0" w:noHBand="0" w:noVBand="1"/>
      </w:tblPr>
      <w:tblGrid>
        <w:gridCol w:w="1240"/>
      </w:tblGrid>
      <w:tr w:rsidR="0005249C" w:rsidTr="0005249C">
        <w:trPr>
          <w:trHeight w:val="300"/>
        </w:trPr>
        <w:tc>
          <w:tcPr>
            <w:tcW w:w="1240" w:type="dxa"/>
            <w:tcBorders>
              <w:top w:val="double" w:sz="6" w:space="0" w:color="auto"/>
              <w:left w:val="double" w:sz="6" w:space="0" w:color="auto"/>
              <w:bottom w:val="nil"/>
              <w:right w:val="double" w:sz="6" w:space="0" w:color="auto"/>
            </w:tcBorders>
            <w:shd w:val="clear" w:color="000000" w:fill="FFFFFF"/>
            <w:noWrap/>
            <w:vAlign w:val="bottom"/>
            <w:hideMark/>
          </w:tcPr>
          <w:p w:rsidR="0005249C" w:rsidRDefault="0005249C">
            <w:pPr>
              <w:rPr>
                <w:rFonts w:ascii="Calibri" w:hAnsi="Calibri" w:cs="Calibri"/>
                <w:color w:val="000000"/>
                <w:sz w:val="22"/>
                <w:szCs w:val="22"/>
              </w:rPr>
            </w:pPr>
            <w:r>
              <w:rPr>
                <w:rFonts w:ascii="Calibri" w:hAnsi="Calibri" w:cs="Calibri"/>
                <w:color w:val="000000"/>
                <w:sz w:val="22"/>
                <w:szCs w:val="22"/>
              </w:rPr>
              <w:t>Porcentaje</w:t>
            </w:r>
          </w:p>
        </w:tc>
      </w:tr>
      <w:tr w:rsidR="0005249C" w:rsidTr="0005249C">
        <w:trPr>
          <w:trHeight w:val="480"/>
        </w:trPr>
        <w:tc>
          <w:tcPr>
            <w:tcW w:w="1240" w:type="dxa"/>
            <w:tcBorders>
              <w:top w:val="single" w:sz="4" w:space="0" w:color="auto"/>
              <w:left w:val="double" w:sz="6" w:space="0" w:color="auto"/>
              <w:bottom w:val="double" w:sz="6" w:space="0" w:color="auto"/>
              <w:right w:val="double" w:sz="6" w:space="0" w:color="auto"/>
            </w:tcBorders>
            <w:shd w:val="clear" w:color="000000" w:fill="FFFFFF"/>
            <w:noWrap/>
            <w:vAlign w:val="bottom"/>
            <w:hideMark/>
          </w:tcPr>
          <w:p w:rsidR="0005249C" w:rsidRDefault="0005249C">
            <w:pPr>
              <w:jc w:val="center"/>
              <w:rPr>
                <w:rFonts w:ascii="Calibri" w:hAnsi="Calibri" w:cs="Calibri"/>
                <w:b/>
                <w:bCs/>
                <w:color w:val="FF0000"/>
                <w:sz w:val="36"/>
                <w:szCs w:val="36"/>
              </w:rPr>
            </w:pPr>
            <w:r>
              <w:rPr>
                <w:rFonts w:ascii="Calibri" w:hAnsi="Calibri" w:cs="Calibri"/>
                <w:b/>
                <w:bCs/>
                <w:color w:val="FF0000"/>
                <w:sz w:val="36"/>
                <w:szCs w:val="36"/>
              </w:rPr>
              <w:t>86%</w:t>
            </w:r>
          </w:p>
        </w:tc>
      </w:tr>
    </w:tbl>
    <w:p w:rsidR="00E01C3A" w:rsidRPr="00141099" w:rsidRDefault="00E01C3A" w:rsidP="0005249C">
      <w:pPr>
        <w:spacing w:before="100" w:beforeAutospacing="1" w:after="100" w:afterAutospacing="1"/>
      </w:pPr>
      <w:r w:rsidRPr="00141099">
        <w:t>.</w:t>
      </w:r>
    </w:p>
    <w:p w:rsidR="00E01C3A" w:rsidRPr="00141099" w:rsidRDefault="00E01C3A" w:rsidP="00E01C3A">
      <w:pPr>
        <w:spacing w:before="100" w:beforeAutospacing="1" w:after="100" w:afterAutospacing="1"/>
        <w:jc w:val="both"/>
      </w:pPr>
    </w:p>
    <w:p w:rsidR="00E01C3A" w:rsidRPr="00141099" w:rsidRDefault="00E01C3A" w:rsidP="00E01C3A">
      <w:pPr>
        <w:spacing w:before="100" w:beforeAutospacing="1" w:after="100" w:afterAutospacing="1"/>
        <w:jc w:val="both"/>
      </w:pPr>
    </w:p>
    <w:p w:rsidR="00AC4760" w:rsidRDefault="00C95D8A" w:rsidP="00955751">
      <w:pPr>
        <w:rPr>
          <w:rFonts w:ascii="Arial" w:eastAsiaTheme="minorHAnsi" w:hAnsi="Arial" w:cs="Arial"/>
          <w:sz w:val="22"/>
          <w:szCs w:val="22"/>
          <w:lang w:eastAsia="en-US"/>
        </w:rPr>
      </w:pPr>
      <w:r w:rsidRPr="00955751">
        <w:rPr>
          <w:rFonts w:ascii="Arial" w:eastAsiaTheme="minorHAnsi" w:hAnsi="Arial" w:cs="Arial"/>
          <w:b/>
          <w:sz w:val="22"/>
          <w:szCs w:val="22"/>
          <w:lang w:eastAsia="en-US"/>
        </w:rPr>
        <w:lastRenderedPageBreak/>
        <w:t>CÓMO ENSAMBLAR INFORMES 3D</w:t>
      </w:r>
      <w:r w:rsidRPr="00955751">
        <w:rPr>
          <w:rFonts w:ascii="Arial" w:eastAsiaTheme="minorHAnsi" w:hAnsi="Arial" w:cs="Arial"/>
          <w:b/>
          <w:sz w:val="22"/>
          <w:szCs w:val="22"/>
          <w:lang w:eastAsia="en-US"/>
        </w:rPr>
        <w:br/>
      </w:r>
      <w:r w:rsidR="00AC4760">
        <w:rPr>
          <w:rFonts w:ascii="Arial" w:eastAsiaTheme="minorHAnsi" w:hAnsi="Arial" w:cs="Arial"/>
          <w:sz w:val="22"/>
          <w:szCs w:val="22"/>
          <w:lang w:eastAsia="en-US"/>
        </w:rPr>
        <w:t>Vamos a unir un informe en uno solo en tres dimensiones, formando un cubo</w:t>
      </w:r>
    </w:p>
    <w:p w:rsidR="00AC4760" w:rsidRDefault="00AC4760" w:rsidP="00955751">
      <w:pPr>
        <w:rPr>
          <w:rFonts w:ascii="Arial" w:eastAsiaTheme="minorHAnsi" w:hAnsi="Arial" w:cs="Arial"/>
          <w:sz w:val="22"/>
          <w:szCs w:val="22"/>
          <w:lang w:eastAsia="en-US"/>
        </w:rPr>
      </w:pPr>
      <w:r>
        <w:rPr>
          <w:rFonts w:ascii="Arial" w:eastAsiaTheme="minorHAnsi" w:hAnsi="Arial" w:cs="Arial"/>
          <w:sz w:val="22"/>
          <w:szCs w:val="22"/>
          <w:lang w:eastAsia="en-US"/>
        </w:rPr>
        <w:t>Partimos de estas tablas de datos</w:t>
      </w:r>
    </w:p>
    <w:p w:rsidR="00AC4760" w:rsidRDefault="00AC4760" w:rsidP="00955751">
      <w:pPr>
        <w:rPr>
          <w:rFonts w:ascii="Arial" w:eastAsiaTheme="minorHAnsi" w:hAnsi="Arial" w:cs="Arial"/>
          <w:sz w:val="22"/>
          <w:szCs w:val="22"/>
          <w:lang w:eastAsia="en-US"/>
        </w:rPr>
      </w:pPr>
    </w:p>
    <w:tbl>
      <w:tblPr>
        <w:tblW w:w="6961" w:type="dxa"/>
        <w:tblInd w:w="70" w:type="dxa"/>
        <w:tblCellMar>
          <w:left w:w="70" w:type="dxa"/>
          <w:right w:w="70" w:type="dxa"/>
        </w:tblCellMar>
        <w:tblLook w:val="04A0" w:firstRow="1" w:lastRow="0" w:firstColumn="1" w:lastColumn="0" w:noHBand="0" w:noVBand="1"/>
      </w:tblPr>
      <w:tblGrid>
        <w:gridCol w:w="1985"/>
        <w:gridCol w:w="1163"/>
        <w:gridCol w:w="775"/>
        <w:gridCol w:w="1156"/>
        <w:gridCol w:w="1882"/>
      </w:tblGrid>
      <w:tr w:rsidR="00AC4760" w:rsidTr="00AC4760">
        <w:trPr>
          <w:trHeight w:val="312"/>
        </w:trPr>
        <w:tc>
          <w:tcPr>
            <w:tcW w:w="1985"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4976" w:type="dxa"/>
            <w:gridSpan w:val="4"/>
            <w:tcBorders>
              <w:top w:val="nil"/>
              <w:left w:val="nil"/>
              <w:bottom w:val="nil"/>
              <w:right w:val="nil"/>
            </w:tcBorders>
            <w:shd w:val="clear" w:color="000000" w:fill="F2F2F2"/>
            <w:noWrap/>
            <w:vAlign w:val="bottom"/>
            <w:hideMark/>
          </w:tcPr>
          <w:p w:rsidR="00AC4760" w:rsidRDefault="00AC4760">
            <w:pPr>
              <w:rPr>
                <w:rFonts w:ascii="Calibri" w:hAnsi="Calibri" w:cs="Calibri"/>
                <w:b/>
                <w:bCs/>
                <w:color w:val="000000"/>
                <w:sz w:val="22"/>
                <w:szCs w:val="22"/>
              </w:rPr>
            </w:pPr>
            <w:r>
              <w:rPr>
                <w:rFonts w:ascii="Calibri" w:hAnsi="Calibri" w:cs="Calibri"/>
                <w:b/>
                <w:bCs/>
                <w:color w:val="000000"/>
                <w:sz w:val="22"/>
                <w:szCs w:val="22"/>
              </w:rPr>
              <w:t>Ventas por Provincia en la comunidad de Galicia</w:t>
            </w:r>
          </w:p>
        </w:tc>
      </w:tr>
      <w:tr w:rsidR="00AC4760" w:rsidTr="00AC4760">
        <w:trPr>
          <w:trHeight w:val="312"/>
        </w:trPr>
        <w:tc>
          <w:tcPr>
            <w:tcW w:w="1985" w:type="dxa"/>
            <w:tcBorders>
              <w:top w:val="double" w:sz="6" w:space="0" w:color="auto"/>
              <w:left w:val="double" w:sz="6" w:space="0" w:color="auto"/>
              <w:bottom w:val="single" w:sz="12" w:space="0" w:color="auto"/>
              <w:right w:val="single" w:sz="4" w:space="0" w:color="auto"/>
            </w:tcBorders>
            <w:shd w:val="clear" w:color="000000" w:fill="FFC00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2017</w:t>
            </w:r>
          </w:p>
        </w:tc>
        <w:tc>
          <w:tcPr>
            <w:tcW w:w="1163" w:type="dxa"/>
            <w:tcBorders>
              <w:top w:val="double" w:sz="6" w:space="0" w:color="auto"/>
              <w:left w:val="nil"/>
              <w:bottom w:val="single" w:sz="12" w:space="0" w:color="auto"/>
              <w:right w:val="single" w:sz="4" w:space="0" w:color="auto"/>
            </w:tcBorders>
            <w:shd w:val="clear" w:color="000000" w:fill="FFC000"/>
            <w:noWrap/>
            <w:vAlign w:val="center"/>
            <w:hideMark/>
          </w:tcPr>
          <w:p w:rsidR="00AC4760" w:rsidRDefault="00AC4760">
            <w:pPr>
              <w:jc w:val="center"/>
              <w:rPr>
                <w:rFonts w:ascii="Calibri" w:hAnsi="Calibri" w:cs="Calibri"/>
                <w:color w:val="000000"/>
                <w:sz w:val="22"/>
                <w:szCs w:val="22"/>
              </w:rPr>
            </w:pPr>
            <w:r>
              <w:rPr>
                <w:rFonts w:ascii="Calibri" w:hAnsi="Calibri" w:cs="Calibri"/>
                <w:color w:val="000000"/>
                <w:sz w:val="22"/>
                <w:szCs w:val="22"/>
              </w:rPr>
              <w:t>Coruña</w:t>
            </w:r>
          </w:p>
        </w:tc>
        <w:tc>
          <w:tcPr>
            <w:tcW w:w="775" w:type="dxa"/>
            <w:tcBorders>
              <w:top w:val="double" w:sz="6" w:space="0" w:color="auto"/>
              <w:left w:val="nil"/>
              <w:bottom w:val="single" w:sz="12" w:space="0" w:color="auto"/>
              <w:right w:val="single" w:sz="4" w:space="0" w:color="auto"/>
            </w:tcBorders>
            <w:shd w:val="clear" w:color="000000" w:fill="FFC000"/>
            <w:noWrap/>
            <w:vAlign w:val="center"/>
            <w:hideMark/>
          </w:tcPr>
          <w:p w:rsidR="00AC4760" w:rsidRDefault="00AC4760">
            <w:pPr>
              <w:jc w:val="center"/>
              <w:rPr>
                <w:rFonts w:ascii="Calibri" w:hAnsi="Calibri" w:cs="Calibri"/>
                <w:color w:val="000000"/>
                <w:sz w:val="22"/>
                <w:szCs w:val="22"/>
              </w:rPr>
            </w:pPr>
            <w:r>
              <w:rPr>
                <w:rFonts w:ascii="Calibri" w:hAnsi="Calibri" w:cs="Calibri"/>
                <w:color w:val="000000"/>
                <w:sz w:val="22"/>
                <w:szCs w:val="22"/>
              </w:rPr>
              <w:t>Lugo</w:t>
            </w:r>
          </w:p>
        </w:tc>
        <w:tc>
          <w:tcPr>
            <w:tcW w:w="1156" w:type="dxa"/>
            <w:tcBorders>
              <w:top w:val="double" w:sz="6" w:space="0" w:color="auto"/>
              <w:left w:val="nil"/>
              <w:bottom w:val="single" w:sz="12" w:space="0" w:color="auto"/>
              <w:right w:val="single" w:sz="4" w:space="0" w:color="auto"/>
            </w:tcBorders>
            <w:shd w:val="clear" w:color="000000" w:fill="FFC000"/>
            <w:noWrap/>
            <w:vAlign w:val="center"/>
            <w:hideMark/>
          </w:tcPr>
          <w:p w:rsidR="00AC4760" w:rsidRDefault="00AC4760">
            <w:pPr>
              <w:jc w:val="center"/>
              <w:rPr>
                <w:rFonts w:ascii="Calibri" w:hAnsi="Calibri" w:cs="Calibri"/>
                <w:color w:val="000000"/>
                <w:sz w:val="22"/>
                <w:szCs w:val="22"/>
              </w:rPr>
            </w:pPr>
            <w:r>
              <w:rPr>
                <w:rFonts w:ascii="Calibri" w:hAnsi="Calibri" w:cs="Calibri"/>
                <w:color w:val="000000"/>
                <w:sz w:val="22"/>
                <w:szCs w:val="22"/>
              </w:rPr>
              <w:t>Orense</w:t>
            </w:r>
          </w:p>
        </w:tc>
        <w:tc>
          <w:tcPr>
            <w:tcW w:w="1882" w:type="dxa"/>
            <w:tcBorders>
              <w:top w:val="double" w:sz="6" w:space="0" w:color="auto"/>
              <w:left w:val="nil"/>
              <w:bottom w:val="single" w:sz="12" w:space="0" w:color="auto"/>
              <w:right w:val="double" w:sz="6" w:space="0" w:color="auto"/>
            </w:tcBorders>
            <w:shd w:val="clear" w:color="000000" w:fill="FFC000"/>
            <w:noWrap/>
            <w:vAlign w:val="center"/>
            <w:hideMark/>
          </w:tcPr>
          <w:p w:rsidR="00AC4760" w:rsidRDefault="00AC4760">
            <w:pPr>
              <w:jc w:val="center"/>
              <w:rPr>
                <w:rFonts w:ascii="Calibri" w:hAnsi="Calibri" w:cs="Calibri"/>
                <w:color w:val="000000"/>
                <w:sz w:val="22"/>
                <w:szCs w:val="22"/>
              </w:rPr>
            </w:pPr>
            <w:r>
              <w:rPr>
                <w:rFonts w:ascii="Calibri" w:hAnsi="Calibri" w:cs="Calibri"/>
                <w:color w:val="000000"/>
                <w:sz w:val="22"/>
                <w:szCs w:val="22"/>
              </w:rPr>
              <w:t>Pontevedra</w:t>
            </w:r>
          </w:p>
        </w:tc>
      </w:tr>
      <w:tr w:rsidR="00AC4760" w:rsidTr="00AC4760">
        <w:trPr>
          <w:trHeight w:val="300"/>
        </w:trPr>
        <w:tc>
          <w:tcPr>
            <w:tcW w:w="1985" w:type="dxa"/>
            <w:tcBorders>
              <w:top w:val="nil"/>
              <w:left w:val="double" w:sz="6" w:space="0" w:color="auto"/>
              <w:bottom w:val="single" w:sz="4" w:space="0" w:color="auto"/>
              <w:right w:val="single" w:sz="4" w:space="0" w:color="auto"/>
            </w:tcBorders>
            <w:shd w:val="clear" w:color="000000" w:fill="92D05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Queso Curado</w:t>
            </w:r>
          </w:p>
        </w:tc>
        <w:tc>
          <w:tcPr>
            <w:tcW w:w="1163" w:type="dxa"/>
            <w:tcBorders>
              <w:top w:val="nil"/>
              <w:left w:val="single" w:sz="4" w:space="0" w:color="auto"/>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10</w:t>
            </w:r>
          </w:p>
        </w:tc>
        <w:tc>
          <w:tcPr>
            <w:tcW w:w="775"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w:t>
            </w:r>
          </w:p>
        </w:tc>
        <w:tc>
          <w:tcPr>
            <w:tcW w:w="1156"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w:t>
            </w:r>
          </w:p>
        </w:tc>
        <w:tc>
          <w:tcPr>
            <w:tcW w:w="1882" w:type="dxa"/>
            <w:tcBorders>
              <w:top w:val="nil"/>
              <w:left w:val="single" w:sz="4" w:space="0" w:color="auto"/>
              <w:bottom w:val="single" w:sz="4" w:space="0" w:color="auto"/>
              <w:right w:val="double" w:sz="6"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w:t>
            </w:r>
          </w:p>
        </w:tc>
      </w:tr>
      <w:tr w:rsidR="00AC4760" w:rsidTr="00AC4760">
        <w:trPr>
          <w:trHeight w:val="288"/>
        </w:trPr>
        <w:tc>
          <w:tcPr>
            <w:tcW w:w="1985" w:type="dxa"/>
            <w:tcBorders>
              <w:top w:val="nil"/>
              <w:left w:val="double" w:sz="6" w:space="0" w:color="auto"/>
              <w:bottom w:val="single" w:sz="4" w:space="0" w:color="auto"/>
              <w:right w:val="single" w:sz="4" w:space="0" w:color="auto"/>
            </w:tcBorders>
            <w:shd w:val="clear" w:color="000000" w:fill="92D05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 xml:space="preserve">Queso </w:t>
            </w:r>
            <w:proofErr w:type="spellStart"/>
            <w:r>
              <w:rPr>
                <w:rFonts w:ascii="Calibri" w:hAnsi="Calibri" w:cs="Calibri"/>
                <w:color w:val="000000"/>
                <w:sz w:val="22"/>
                <w:szCs w:val="22"/>
              </w:rPr>
              <w:t>Semicurado</w:t>
            </w:r>
            <w:proofErr w:type="spellEnd"/>
          </w:p>
        </w:tc>
        <w:tc>
          <w:tcPr>
            <w:tcW w:w="1163" w:type="dxa"/>
            <w:tcBorders>
              <w:top w:val="single" w:sz="4" w:space="0" w:color="auto"/>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4</w:t>
            </w:r>
          </w:p>
        </w:tc>
        <w:tc>
          <w:tcPr>
            <w:tcW w:w="775" w:type="dxa"/>
            <w:tcBorders>
              <w:top w:val="single" w:sz="4" w:space="0" w:color="auto"/>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3</w:t>
            </w:r>
          </w:p>
        </w:tc>
        <w:tc>
          <w:tcPr>
            <w:tcW w:w="1156" w:type="dxa"/>
            <w:tcBorders>
              <w:top w:val="single" w:sz="4" w:space="0" w:color="auto"/>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8</w:t>
            </w:r>
          </w:p>
        </w:tc>
        <w:tc>
          <w:tcPr>
            <w:tcW w:w="1882" w:type="dxa"/>
            <w:tcBorders>
              <w:top w:val="nil"/>
              <w:left w:val="nil"/>
              <w:bottom w:val="single" w:sz="4" w:space="0" w:color="auto"/>
              <w:right w:val="double" w:sz="6"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8</w:t>
            </w:r>
          </w:p>
        </w:tc>
      </w:tr>
      <w:tr w:rsidR="00AC4760" w:rsidTr="00AC4760">
        <w:trPr>
          <w:trHeight w:val="288"/>
        </w:trPr>
        <w:tc>
          <w:tcPr>
            <w:tcW w:w="1985" w:type="dxa"/>
            <w:tcBorders>
              <w:top w:val="nil"/>
              <w:left w:val="double" w:sz="6" w:space="0" w:color="auto"/>
              <w:bottom w:val="single" w:sz="4" w:space="0" w:color="auto"/>
              <w:right w:val="single" w:sz="4" w:space="0" w:color="auto"/>
            </w:tcBorders>
            <w:shd w:val="clear" w:color="000000" w:fill="92D05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Queso tierno</w:t>
            </w:r>
          </w:p>
        </w:tc>
        <w:tc>
          <w:tcPr>
            <w:tcW w:w="1163"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4</w:t>
            </w:r>
          </w:p>
        </w:tc>
        <w:tc>
          <w:tcPr>
            <w:tcW w:w="775"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9</w:t>
            </w:r>
          </w:p>
        </w:tc>
        <w:tc>
          <w:tcPr>
            <w:tcW w:w="1156"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10</w:t>
            </w:r>
          </w:p>
        </w:tc>
        <w:tc>
          <w:tcPr>
            <w:tcW w:w="1882" w:type="dxa"/>
            <w:tcBorders>
              <w:top w:val="nil"/>
              <w:left w:val="nil"/>
              <w:bottom w:val="single" w:sz="4" w:space="0" w:color="auto"/>
              <w:right w:val="double" w:sz="6"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3</w:t>
            </w:r>
          </w:p>
        </w:tc>
      </w:tr>
      <w:tr w:rsidR="00AC4760" w:rsidTr="00AC4760">
        <w:trPr>
          <w:trHeight w:val="300"/>
        </w:trPr>
        <w:tc>
          <w:tcPr>
            <w:tcW w:w="1985" w:type="dxa"/>
            <w:tcBorders>
              <w:top w:val="nil"/>
              <w:left w:val="double" w:sz="6" w:space="0" w:color="auto"/>
              <w:bottom w:val="single" w:sz="4" w:space="0" w:color="auto"/>
              <w:right w:val="single" w:sz="4" w:space="0" w:color="auto"/>
            </w:tcBorders>
            <w:shd w:val="clear" w:color="000000" w:fill="92D05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Queso Azul</w:t>
            </w:r>
          </w:p>
        </w:tc>
        <w:tc>
          <w:tcPr>
            <w:tcW w:w="1163"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4</w:t>
            </w:r>
          </w:p>
        </w:tc>
        <w:tc>
          <w:tcPr>
            <w:tcW w:w="775"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8</w:t>
            </w:r>
          </w:p>
        </w:tc>
        <w:tc>
          <w:tcPr>
            <w:tcW w:w="1156"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6</w:t>
            </w:r>
          </w:p>
        </w:tc>
        <w:tc>
          <w:tcPr>
            <w:tcW w:w="1882" w:type="dxa"/>
            <w:tcBorders>
              <w:top w:val="nil"/>
              <w:left w:val="nil"/>
              <w:bottom w:val="single" w:sz="4" w:space="0" w:color="auto"/>
              <w:right w:val="double" w:sz="6"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8</w:t>
            </w:r>
          </w:p>
        </w:tc>
      </w:tr>
      <w:tr w:rsidR="00AC4760" w:rsidTr="00AC4760">
        <w:trPr>
          <w:trHeight w:val="300"/>
        </w:trPr>
        <w:tc>
          <w:tcPr>
            <w:tcW w:w="1985" w:type="dxa"/>
            <w:tcBorders>
              <w:top w:val="nil"/>
              <w:left w:val="double" w:sz="6" w:space="0" w:color="auto"/>
              <w:bottom w:val="single" w:sz="4" w:space="0" w:color="auto"/>
              <w:right w:val="single" w:sz="4" w:space="0" w:color="auto"/>
            </w:tcBorders>
            <w:shd w:val="clear" w:color="000000" w:fill="92D05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Tarta de Queso</w:t>
            </w:r>
          </w:p>
        </w:tc>
        <w:tc>
          <w:tcPr>
            <w:tcW w:w="1163"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3</w:t>
            </w:r>
          </w:p>
        </w:tc>
        <w:tc>
          <w:tcPr>
            <w:tcW w:w="775"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6</w:t>
            </w:r>
          </w:p>
        </w:tc>
        <w:tc>
          <w:tcPr>
            <w:tcW w:w="1156"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4</w:t>
            </w:r>
          </w:p>
        </w:tc>
        <w:tc>
          <w:tcPr>
            <w:tcW w:w="1882" w:type="dxa"/>
            <w:tcBorders>
              <w:top w:val="nil"/>
              <w:left w:val="nil"/>
              <w:bottom w:val="single" w:sz="4" w:space="0" w:color="auto"/>
              <w:right w:val="double" w:sz="6"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9</w:t>
            </w:r>
          </w:p>
        </w:tc>
      </w:tr>
      <w:tr w:rsidR="00AC4760" w:rsidTr="00AC4760">
        <w:trPr>
          <w:trHeight w:val="300"/>
        </w:trPr>
        <w:tc>
          <w:tcPr>
            <w:tcW w:w="1985" w:type="dxa"/>
            <w:tcBorders>
              <w:top w:val="nil"/>
              <w:left w:val="double" w:sz="6" w:space="0" w:color="auto"/>
              <w:bottom w:val="double" w:sz="6" w:space="0" w:color="auto"/>
              <w:right w:val="single" w:sz="4" w:space="0" w:color="auto"/>
            </w:tcBorders>
            <w:shd w:val="clear" w:color="000000" w:fill="92D05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Crema de queso</w:t>
            </w:r>
          </w:p>
        </w:tc>
        <w:tc>
          <w:tcPr>
            <w:tcW w:w="1163" w:type="dxa"/>
            <w:tcBorders>
              <w:top w:val="nil"/>
              <w:left w:val="nil"/>
              <w:bottom w:val="double" w:sz="6"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8</w:t>
            </w:r>
          </w:p>
        </w:tc>
        <w:tc>
          <w:tcPr>
            <w:tcW w:w="775" w:type="dxa"/>
            <w:tcBorders>
              <w:top w:val="nil"/>
              <w:left w:val="nil"/>
              <w:bottom w:val="double" w:sz="6"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6</w:t>
            </w:r>
          </w:p>
        </w:tc>
        <w:tc>
          <w:tcPr>
            <w:tcW w:w="1156" w:type="dxa"/>
            <w:tcBorders>
              <w:top w:val="nil"/>
              <w:left w:val="nil"/>
              <w:bottom w:val="double" w:sz="6"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7</w:t>
            </w:r>
          </w:p>
        </w:tc>
        <w:tc>
          <w:tcPr>
            <w:tcW w:w="1882" w:type="dxa"/>
            <w:tcBorders>
              <w:top w:val="nil"/>
              <w:left w:val="nil"/>
              <w:bottom w:val="double" w:sz="6" w:space="0" w:color="auto"/>
              <w:right w:val="double" w:sz="6"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8</w:t>
            </w:r>
          </w:p>
        </w:tc>
      </w:tr>
      <w:tr w:rsidR="00AC4760" w:rsidTr="00AC4760">
        <w:trPr>
          <w:trHeight w:val="312"/>
        </w:trPr>
        <w:tc>
          <w:tcPr>
            <w:tcW w:w="1985"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163"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775"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15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882"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r w:rsidR="00AC4760" w:rsidTr="00AC4760">
        <w:trPr>
          <w:trHeight w:val="312"/>
        </w:trPr>
        <w:tc>
          <w:tcPr>
            <w:tcW w:w="1985"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163"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775"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15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882"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r w:rsidR="00AC4760" w:rsidTr="00AC4760">
        <w:trPr>
          <w:trHeight w:val="312"/>
        </w:trPr>
        <w:tc>
          <w:tcPr>
            <w:tcW w:w="1985" w:type="dxa"/>
            <w:tcBorders>
              <w:top w:val="double" w:sz="6" w:space="0" w:color="auto"/>
              <w:left w:val="double" w:sz="6" w:space="0" w:color="auto"/>
              <w:bottom w:val="single" w:sz="12" w:space="0" w:color="auto"/>
              <w:right w:val="single" w:sz="4" w:space="0" w:color="auto"/>
            </w:tcBorders>
            <w:shd w:val="clear" w:color="000000" w:fill="FFC00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2018</w:t>
            </w:r>
          </w:p>
        </w:tc>
        <w:tc>
          <w:tcPr>
            <w:tcW w:w="1163" w:type="dxa"/>
            <w:tcBorders>
              <w:top w:val="double" w:sz="6" w:space="0" w:color="auto"/>
              <w:left w:val="nil"/>
              <w:bottom w:val="single" w:sz="12" w:space="0" w:color="auto"/>
              <w:right w:val="single" w:sz="4" w:space="0" w:color="auto"/>
            </w:tcBorders>
            <w:shd w:val="clear" w:color="000000" w:fill="FFC000"/>
            <w:noWrap/>
            <w:vAlign w:val="center"/>
            <w:hideMark/>
          </w:tcPr>
          <w:p w:rsidR="00AC4760" w:rsidRDefault="00AC4760">
            <w:pPr>
              <w:jc w:val="center"/>
              <w:rPr>
                <w:rFonts w:ascii="Calibri" w:hAnsi="Calibri" w:cs="Calibri"/>
                <w:color w:val="000000"/>
                <w:sz w:val="22"/>
                <w:szCs w:val="22"/>
              </w:rPr>
            </w:pPr>
            <w:r>
              <w:rPr>
                <w:rFonts w:ascii="Calibri" w:hAnsi="Calibri" w:cs="Calibri"/>
                <w:color w:val="000000"/>
                <w:sz w:val="22"/>
                <w:szCs w:val="22"/>
              </w:rPr>
              <w:t>Coruña</w:t>
            </w:r>
          </w:p>
        </w:tc>
        <w:tc>
          <w:tcPr>
            <w:tcW w:w="775" w:type="dxa"/>
            <w:tcBorders>
              <w:top w:val="double" w:sz="6" w:space="0" w:color="auto"/>
              <w:left w:val="nil"/>
              <w:bottom w:val="single" w:sz="12" w:space="0" w:color="auto"/>
              <w:right w:val="single" w:sz="4" w:space="0" w:color="auto"/>
            </w:tcBorders>
            <w:shd w:val="clear" w:color="000000" w:fill="FFC000"/>
            <w:noWrap/>
            <w:vAlign w:val="center"/>
            <w:hideMark/>
          </w:tcPr>
          <w:p w:rsidR="00AC4760" w:rsidRDefault="00AC4760">
            <w:pPr>
              <w:jc w:val="center"/>
              <w:rPr>
                <w:rFonts w:ascii="Calibri" w:hAnsi="Calibri" w:cs="Calibri"/>
                <w:color w:val="000000"/>
                <w:sz w:val="22"/>
                <w:szCs w:val="22"/>
              </w:rPr>
            </w:pPr>
            <w:r>
              <w:rPr>
                <w:rFonts w:ascii="Calibri" w:hAnsi="Calibri" w:cs="Calibri"/>
                <w:color w:val="000000"/>
                <w:sz w:val="22"/>
                <w:szCs w:val="22"/>
              </w:rPr>
              <w:t>Lugo</w:t>
            </w:r>
          </w:p>
        </w:tc>
        <w:tc>
          <w:tcPr>
            <w:tcW w:w="1156" w:type="dxa"/>
            <w:tcBorders>
              <w:top w:val="double" w:sz="6" w:space="0" w:color="auto"/>
              <w:left w:val="nil"/>
              <w:bottom w:val="single" w:sz="12" w:space="0" w:color="auto"/>
              <w:right w:val="single" w:sz="4" w:space="0" w:color="auto"/>
            </w:tcBorders>
            <w:shd w:val="clear" w:color="000000" w:fill="FFC000"/>
            <w:noWrap/>
            <w:vAlign w:val="center"/>
            <w:hideMark/>
          </w:tcPr>
          <w:p w:rsidR="00AC4760" w:rsidRDefault="00AC4760">
            <w:pPr>
              <w:jc w:val="center"/>
              <w:rPr>
                <w:rFonts w:ascii="Calibri" w:hAnsi="Calibri" w:cs="Calibri"/>
                <w:color w:val="000000"/>
                <w:sz w:val="22"/>
                <w:szCs w:val="22"/>
              </w:rPr>
            </w:pPr>
            <w:r>
              <w:rPr>
                <w:rFonts w:ascii="Calibri" w:hAnsi="Calibri" w:cs="Calibri"/>
                <w:color w:val="000000"/>
                <w:sz w:val="22"/>
                <w:szCs w:val="22"/>
              </w:rPr>
              <w:t>Orense</w:t>
            </w:r>
          </w:p>
        </w:tc>
        <w:tc>
          <w:tcPr>
            <w:tcW w:w="1882" w:type="dxa"/>
            <w:tcBorders>
              <w:top w:val="double" w:sz="6" w:space="0" w:color="auto"/>
              <w:left w:val="nil"/>
              <w:bottom w:val="single" w:sz="12" w:space="0" w:color="auto"/>
              <w:right w:val="double" w:sz="6" w:space="0" w:color="auto"/>
            </w:tcBorders>
            <w:shd w:val="clear" w:color="000000" w:fill="FFC000"/>
            <w:noWrap/>
            <w:vAlign w:val="center"/>
            <w:hideMark/>
          </w:tcPr>
          <w:p w:rsidR="00AC4760" w:rsidRDefault="00AC4760">
            <w:pPr>
              <w:jc w:val="center"/>
              <w:rPr>
                <w:rFonts w:ascii="Calibri" w:hAnsi="Calibri" w:cs="Calibri"/>
                <w:color w:val="000000"/>
                <w:sz w:val="22"/>
                <w:szCs w:val="22"/>
              </w:rPr>
            </w:pPr>
            <w:r>
              <w:rPr>
                <w:rFonts w:ascii="Calibri" w:hAnsi="Calibri" w:cs="Calibri"/>
                <w:color w:val="000000"/>
                <w:sz w:val="22"/>
                <w:szCs w:val="22"/>
              </w:rPr>
              <w:t>Pontevedra</w:t>
            </w:r>
          </w:p>
        </w:tc>
      </w:tr>
      <w:tr w:rsidR="00AC4760" w:rsidTr="00AC4760">
        <w:trPr>
          <w:trHeight w:val="300"/>
        </w:trPr>
        <w:tc>
          <w:tcPr>
            <w:tcW w:w="1985" w:type="dxa"/>
            <w:tcBorders>
              <w:top w:val="nil"/>
              <w:left w:val="double" w:sz="6" w:space="0" w:color="auto"/>
              <w:bottom w:val="single" w:sz="4" w:space="0" w:color="auto"/>
              <w:right w:val="single" w:sz="4" w:space="0" w:color="auto"/>
            </w:tcBorders>
            <w:shd w:val="clear" w:color="000000" w:fill="92D05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Queso Curado</w:t>
            </w:r>
          </w:p>
        </w:tc>
        <w:tc>
          <w:tcPr>
            <w:tcW w:w="1163" w:type="dxa"/>
            <w:tcBorders>
              <w:top w:val="nil"/>
              <w:left w:val="single" w:sz="4" w:space="0" w:color="auto"/>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w:t>
            </w:r>
          </w:p>
        </w:tc>
        <w:tc>
          <w:tcPr>
            <w:tcW w:w="775"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w:t>
            </w:r>
          </w:p>
        </w:tc>
        <w:tc>
          <w:tcPr>
            <w:tcW w:w="1156"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5</w:t>
            </w:r>
          </w:p>
        </w:tc>
        <w:tc>
          <w:tcPr>
            <w:tcW w:w="1882" w:type="dxa"/>
            <w:tcBorders>
              <w:top w:val="nil"/>
              <w:left w:val="single" w:sz="4" w:space="0" w:color="auto"/>
              <w:bottom w:val="single" w:sz="4" w:space="0" w:color="auto"/>
              <w:right w:val="double" w:sz="6"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9</w:t>
            </w:r>
          </w:p>
        </w:tc>
      </w:tr>
      <w:tr w:rsidR="00AC4760" w:rsidTr="00AC4760">
        <w:trPr>
          <w:trHeight w:val="288"/>
        </w:trPr>
        <w:tc>
          <w:tcPr>
            <w:tcW w:w="1985" w:type="dxa"/>
            <w:tcBorders>
              <w:top w:val="nil"/>
              <w:left w:val="double" w:sz="6" w:space="0" w:color="auto"/>
              <w:bottom w:val="single" w:sz="4" w:space="0" w:color="auto"/>
              <w:right w:val="single" w:sz="4" w:space="0" w:color="auto"/>
            </w:tcBorders>
            <w:shd w:val="clear" w:color="000000" w:fill="92D05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 xml:space="preserve">Queso </w:t>
            </w:r>
            <w:proofErr w:type="spellStart"/>
            <w:r>
              <w:rPr>
                <w:rFonts w:ascii="Calibri" w:hAnsi="Calibri" w:cs="Calibri"/>
                <w:color w:val="000000"/>
                <w:sz w:val="22"/>
                <w:szCs w:val="22"/>
              </w:rPr>
              <w:t>Semicurado</w:t>
            </w:r>
            <w:proofErr w:type="spellEnd"/>
          </w:p>
        </w:tc>
        <w:tc>
          <w:tcPr>
            <w:tcW w:w="1163" w:type="dxa"/>
            <w:tcBorders>
              <w:top w:val="single" w:sz="4" w:space="0" w:color="auto"/>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3</w:t>
            </w:r>
          </w:p>
        </w:tc>
        <w:tc>
          <w:tcPr>
            <w:tcW w:w="775" w:type="dxa"/>
            <w:tcBorders>
              <w:top w:val="single" w:sz="4" w:space="0" w:color="auto"/>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w:t>
            </w:r>
          </w:p>
        </w:tc>
        <w:tc>
          <w:tcPr>
            <w:tcW w:w="1156" w:type="dxa"/>
            <w:tcBorders>
              <w:top w:val="single" w:sz="4" w:space="0" w:color="auto"/>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3</w:t>
            </w:r>
          </w:p>
        </w:tc>
        <w:tc>
          <w:tcPr>
            <w:tcW w:w="1882" w:type="dxa"/>
            <w:tcBorders>
              <w:top w:val="nil"/>
              <w:left w:val="nil"/>
              <w:bottom w:val="single" w:sz="4" w:space="0" w:color="auto"/>
              <w:right w:val="double" w:sz="6"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4</w:t>
            </w:r>
          </w:p>
        </w:tc>
      </w:tr>
      <w:tr w:rsidR="00AC4760" w:rsidTr="00AC4760">
        <w:trPr>
          <w:trHeight w:val="288"/>
        </w:trPr>
        <w:tc>
          <w:tcPr>
            <w:tcW w:w="1985" w:type="dxa"/>
            <w:tcBorders>
              <w:top w:val="nil"/>
              <w:left w:val="double" w:sz="6" w:space="0" w:color="auto"/>
              <w:bottom w:val="single" w:sz="4" w:space="0" w:color="auto"/>
              <w:right w:val="single" w:sz="4" w:space="0" w:color="auto"/>
            </w:tcBorders>
            <w:shd w:val="clear" w:color="000000" w:fill="92D05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Queso tierno</w:t>
            </w:r>
          </w:p>
        </w:tc>
        <w:tc>
          <w:tcPr>
            <w:tcW w:w="1163"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w:t>
            </w:r>
          </w:p>
        </w:tc>
        <w:tc>
          <w:tcPr>
            <w:tcW w:w="775"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7</w:t>
            </w:r>
          </w:p>
        </w:tc>
        <w:tc>
          <w:tcPr>
            <w:tcW w:w="1156"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3</w:t>
            </w:r>
          </w:p>
        </w:tc>
        <w:tc>
          <w:tcPr>
            <w:tcW w:w="1882" w:type="dxa"/>
            <w:tcBorders>
              <w:top w:val="nil"/>
              <w:left w:val="nil"/>
              <w:bottom w:val="single" w:sz="4" w:space="0" w:color="auto"/>
              <w:right w:val="double" w:sz="6"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w:t>
            </w:r>
          </w:p>
        </w:tc>
      </w:tr>
      <w:tr w:rsidR="00AC4760" w:rsidTr="00AC4760">
        <w:trPr>
          <w:trHeight w:val="288"/>
        </w:trPr>
        <w:tc>
          <w:tcPr>
            <w:tcW w:w="1985" w:type="dxa"/>
            <w:tcBorders>
              <w:top w:val="nil"/>
              <w:left w:val="double" w:sz="6" w:space="0" w:color="auto"/>
              <w:bottom w:val="single" w:sz="4" w:space="0" w:color="auto"/>
              <w:right w:val="single" w:sz="4" w:space="0" w:color="auto"/>
            </w:tcBorders>
            <w:shd w:val="clear" w:color="000000" w:fill="92D05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Queso Azul</w:t>
            </w:r>
          </w:p>
        </w:tc>
        <w:tc>
          <w:tcPr>
            <w:tcW w:w="1163"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3</w:t>
            </w:r>
          </w:p>
        </w:tc>
        <w:tc>
          <w:tcPr>
            <w:tcW w:w="775"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10</w:t>
            </w:r>
          </w:p>
        </w:tc>
        <w:tc>
          <w:tcPr>
            <w:tcW w:w="1156"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w:t>
            </w:r>
          </w:p>
        </w:tc>
        <w:tc>
          <w:tcPr>
            <w:tcW w:w="1882" w:type="dxa"/>
            <w:tcBorders>
              <w:top w:val="nil"/>
              <w:left w:val="nil"/>
              <w:bottom w:val="single" w:sz="4" w:space="0" w:color="auto"/>
              <w:right w:val="double" w:sz="6"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3</w:t>
            </w:r>
          </w:p>
        </w:tc>
      </w:tr>
      <w:tr w:rsidR="00AC4760" w:rsidTr="00AC4760">
        <w:trPr>
          <w:trHeight w:val="288"/>
        </w:trPr>
        <w:tc>
          <w:tcPr>
            <w:tcW w:w="1985" w:type="dxa"/>
            <w:tcBorders>
              <w:top w:val="nil"/>
              <w:left w:val="double" w:sz="6" w:space="0" w:color="auto"/>
              <w:bottom w:val="single" w:sz="4" w:space="0" w:color="auto"/>
              <w:right w:val="single" w:sz="4" w:space="0" w:color="auto"/>
            </w:tcBorders>
            <w:shd w:val="clear" w:color="000000" w:fill="92D05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Tarta de Queso</w:t>
            </w:r>
          </w:p>
        </w:tc>
        <w:tc>
          <w:tcPr>
            <w:tcW w:w="1163"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4</w:t>
            </w:r>
          </w:p>
        </w:tc>
        <w:tc>
          <w:tcPr>
            <w:tcW w:w="775"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w:t>
            </w:r>
          </w:p>
        </w:tc>
        <w:tc>
          <w:tcPr>
            <w:tcW w:w="1156"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9</w:t>
            </w:r>
          </w:p>
        </w:tc>
        <w:tc>
          <w:tcPr>
            <w:tcW w:w="1882" w:type="dxa"/>
            <w:tcBorders>
              <w:top w:val="nil"/>
              <w:left w:val="nil"/>
              <w:bottom w:val="single" w:sz="4" w:space="0" w:color="auto"/>
              <w:right w:val="double" w:sz="6"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5</w:t>
            </w:r>
          </w:p>
        </w:tc>
      </w:tr>
      <w:tr w:rsidR="00AC4760" w:rsidTr="00AC4760">
        <w:trPr>
          <w:trHeight w:val="300"/>
        </w:trPr>
        <w:tc>
          <w:tcPr>
            <w:tcW w:w="1985" w:type="dxa"/>
            <w:tcBorders>
              <w:top w:val="nil"/>
              <w:left w:val="double" w:sz="6" w:space="0" w:color="auto"/>
              <w:bottom w:val="double" w:sz="6" w:space="0" w:color="auto"/>
              <w:right w:val="single" w:sz="4" w:space="0" w:color="auto"/>
            </w:tcBorders>
            <w:shd w:val="clear" w:color="000000" w:fill="92D05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Crema de queso</w:t>
            </w:r>
          </w:p>
        </w:tc>
        <w:tc>
          <w:tcPr>
            <w:tcW w:w="1163" w:type="dxa"/>
            <w:tcBorders>
              <w:top w:val="nil"/>
              <w:left w:val="nil"/>
              <w:bottom w:val="double" w:sz="6"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w:t>
            </w:r>
          </w:p>
        </w:tc>
        <w:tc>
          <w:tcPr>
            <w:tcW w:w="775" w:type="dxa"/>
            <w:tcBorders>
              <w:top w:val="nil"/>
              <w:left w:val="nil"/>
              <w:bottom w:val="double" w:sz="6"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6</w:t>
            </w:r>
          </w:p>
        </w:tc>
        <w:tc>
          <w:tcPr>
            <w:tcW w:w="1156" w:type="dxa"/>
            <w:tcBorders>
              <w:top w:val="nil"/>
              <w:left w:val="nil"/>
              <w:bottom w:val="double" w:sz="6"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9</w:t>
            </w:r>
          </w:p>
        </w:tc>
        <w:tc>
          <w:tcPr>
            <w:tcW w:w="1882" w:type="dxa"/>
            <w:tcBorders>
              <w:top w:val="nil"/>
              <w:left w:val="nil"/>
              <w:bottom w:val="double" w:sz="6" w:space="0" w:color="auto"/>
              <w:right w:val="double" w:sz="6"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10</w:t>
            </w:r>
          </w:p>
        </w:tc>
      </w:tr>
      <w:tr w:rsidR="00AC4760" w:rsidTr="00AC4760">
        <w:trPr>
          <w:trHeight w:val="300"/>
        </w:trPr>
        <w:tc>
          <w:tcPr>
            <w:tcW w:w="1985"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163"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775"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15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882"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r w:rsidR="00AC4760" w:rsidTr="00AC4760">
        <w:trPr>
          <w:trHeight w:val="300"/>
        </w:trPr>
        <w:tc>
          <w:tcPr>
            <w:tcW w:w="1985"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163"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775"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15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882"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r w:rsidR="00AC4760" w:rsidTr="00AC4760">
        <w:trPr>
          <w:trHeight w:val="312"/>
        </w:trPr>
        <w:tc>
          <w:tcPr>
            <w:tcW w:w="1985" w:type="dxa"/>
            <w:tcBorders>
              <w:top w:val="double" w:sz="6" w:space="0" w:color="auto"/>
              <w:left w:val="double" w:sz="6" w:space="0" w:color="auto"/>
              <w:bottom w:val="single" w:sz="12" w:space="0" w:color="auto"/>
              <w:right w:val="single" w:sz="4" w:space="0" w:color="auto"/>
            </w:tcBorders>
            <w:shd w:val="clear" w:color="000000" w:fill="FFC00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2019</w:t>
            </w:r>
          </w:p>
        </w:tc>
        <w:tc>
          <w:tcPr>
            <w:tcW w:w="1163" w:type="dxa"/>
            <w:tcBorders>
              <w:top w:val="double" w:sz="6" w:space="0" w:color="auto"/>
              <w:left w:val="nil"/>
              <w:bottom w:val="single" w:sz="12" w:space="0" w:color="auto"/>
              <w:right w:val="single" w:sz="4" w:space="0" w:color="auto"/>
            </w:tcBorders>
            <w:shd w:val="clear" w:color="000000" w:fill="FFC000"/>
            <w:noWrap/>
            <w:vAlign w:val="center"/>
            <w:hideMark/>
          </w:tcPr>
          <w:p w:rsidR="00AC4760" w:rsidRDefault="00AC4760">
            <w:pPr>
              <w:jc w:val="center"/>
              <w:rPr>
                <w:rFonts w:ascii="Calibri" w:hAnsi="Calibri" w:cs="Calibri"/>
                <w:color w:val="000000"/>
                <w:sz w:val="22"/>
                <w:szCs w:val="22"/>
              </w:rPr>
            </w:pPr>
            <w:r>
              <w:rPr>
                <w:rFonts w:ascii="Calibri" w:hAnsi="Calibri" w:cs="Calibri"/>
                <w:color w:val="000000"/>
                <w:sz w:val="22"/>
                <w:szCs w:val="22"/>
              </w:rPr>
              <w:t>Coruña</w:t>
            </w:r>
          </w:p>
        </w:tc>
        <w:tc>
          <w:tcPr>
            <w:tcW w:w="775" w:type="dxa"/>
            <w:tcBorders>
              <w:top w:val="double" w:sz="6" w:space="0" w:color="auto"/>
              <w:left w:val="nil"/>
              <w:bottom w:val="single" w:sz="12" w:space="0" w:color="auto"/>
              <w:right w:val="single" w:sz="4" w:space="0" w:color="auto"/>
            </w:tcBorders>
            <w:shd w:val="clear" w:color="000000" w:fill="FFC000"/>
            <w:noWrap/>
            <w:vAlign w:val="center"/>
            <w:hideMark/>
          </w:tcPr>
          <w:p w:rsidR="00AC4760" w:rsidRDefault="00AC4760">
            <w:pPr>
              <w:jc w:val="center"/>
              <w:rPr>
                <w:rFonts w:ascii="Calibri" w:hAnsi="Calibri" w:cs="Calibri"/>
                <w:color w:val="000000"/>
                <w:sz w:val="22"/>
                <w:szCs w:val="22"/>
              </w:rPr>
            </w:pPr>
            <w:r>
              <w:rPr>
                <w:rFonts w:ascii="Calibri" w:hAnsi="Calibri" w:cs="Calibri"/>
                <w:color w:val="000000"/>
                <w:sz w:val="22"/>
                <w:szCs w:val="22"/>
              </w:rPr>
              <w:t>Lugo</w:t>
            </w:r>
          </w:p>
        </w:tc>
        <w:tc>
          <w:tcPr>
            <w:tcW w:w="1156" w:type="dxa"/>
            <w:tcBorders>
              <w:top w:val="double" w:sz="6" w:space="0" w:color="auto"/>
              <w:left w:val="nil"/>
              <w:bottom w:val="single" w:sz="12" w:space="0" w:color="auto"/>
              <w:right w:val="single" w:sz="4" w:space="0" w:color="auto"/>
            </w:tcBorders>
            <w:shd w:val="clear" w:color="000000" w:fill="FFC000"/>
            <w:noWrap/>
            <w:vAlign w:val="center"/>
            <w:hideMark/>
          </w:tcPr>
          <w:p w:rsidR="00AC4760" w:rsidRDefault="00AC4760">
            <w:pPr>
              <w:jc w:val="center"/>
              <w:rPr>
                <w:rFonts w:ascii="Calibri" w:hAnsi="Calibri" w:cs="Calibri"/>
                <w:color w:val="000000"/>
                <w:sz w:val="22"/>
                <w:szCs w:val="22"/>
              </w:rPr>
            </w:pPr>
            <w:r>
              <w:rPr>
                <w:rFonts w:ascii="Calibri" w:hAnsi="Calibri" w:cs="Calibri"/>
                <w:color w:val="000000"/>
                <w:sz w:val="22"/>
                <w:szCs w:val="22"/>
              </w:rPr>
              <w:t>Orense</w:t>
            </w:r>
          </w:p>
        </w:tc>
        <w:tc>
          <w:tcPr>
            <w:tcW w:w="1882" w:type="dxa"/>
            <w:tcBorders>
              <w:top w:val="double" w:sz="6" w:space="0" w:color="auto"/>
              <w:left w:val="nil"/>
              <w:bottom w:val="single" w:sz="12" w:space="0" w:color="auto"/>
              <w:right w:val="double" w:sz="6" w:space="0" w:color="auto"/>
            </w:tcBorders>
            <w:shd w:val="clear" w:color="000000" w:fill="FFC000"/>
            <w:noWrap/>
            <w:vAlign w:val="center"/>
            <w:hideMark/>
          </w:tcPr>
          <w:p w:rsidR="00AC4760" w:rsidRDefault="00AC4760">
            <w:pPr>
              <w:jc w:val="center"/>
              <w:rPr>
                <w:rFonts w:ascii="Calibri" w:hAnsi="Calibri" w:cs="Calibri"/>
                <w:color w:val="000000"/>
                <w:sz w:val="22"/>
                <w:szCs w:val="22"/>
              </w:rPr>
            </w:pPr>
            <w:r>
              <w:rPr>
                <w:rFonts w:ascii="Calibri" w:hAnsi="Calibri" w:cs="Calibri"/>
                <w:color w:val="000000"/>
                <w:sz w:val="22"/>
                <w:szCs w:val="22"/>
              </w:rPr>
              <w:t>Pontevedra</w:t>
            </w:r>
          </w:p>
        </w:tc>
      </w:tr>
      <w:tr w:rsidR="00AC4760" w:rsidTr="00AC4760">
        <w:trPr>
          <w:trHeight w:val="300"/>
        </w:trPr>
        <w:tc>
          <w:tcPr>
            <w:tcW w:w="1985" w:type="dxa"/>
            <w:tcBorders>
              <w:top w:val="nil"/>
              <w:left w:val="double" w:sz="6" w:space="0" w:color="auto"/>
              <w:bottom w:val="single" w:sz="4" w:space="0" w:color="auto"/>
              <w:right w:val="single" w:sz="4" w:space="0" w:color="auto"/>
            </w:tcBorders>
            <w:shd w:val="clear" w:color="000000" w:fill="92D05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Queso Curado</w:t>
            </w:r>
          </w:p>
        </w:tc>
        <w:tc>
          <w:tcPr>
            <w:tcW w:w="1163" w:type="dxa"/>
            <w:tcBorders>
              <w:top w:val="nil"/>
              <w:left w:val="single" w:sz="4" w:space="0" w:color="auto"/>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w:t>
            </w:r>
          </w:p>
        </w:tc>
        <w:tc>
          <w:tcPr>
            <w:tcW w:w="775"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w:t>
            </w:r>
          </w:p>
        </w:tc>
        <w:tc>
          <w:tcPr>
            <w:tcW w:w="1156"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w:t>
            </w:r>
          </w:p>
        </w:tc>
        <w:tc>
          <w:tcPr>
            <w:tcW w:w="1882" w:type="dxa"/>
            <w:tcBorders>
              <w:top w:val="nil"/>
              <w:left w:val="single" w:sz="4" w:space="0" w:color="auto"/>
              <w:bottom w:val="single" w:sz="4" w:space="0" w:color="auto"/>
              <w:right w:val="double" w:sz="6"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7</w:t>
            </w:r>
          </w:p>
        </w:tc>
      </w:tr>
      <w:tr w:rsidR="00AC4760" w:rsidTr="00AC4760">
        <w:trPr>
          <w:trHeight w:val="288"/>
        </w:trPr>
        <w:tc>
          <w:tcPr>
            <w:tcW w:w="1985" w:type="dxa"/>
            <w:tcBorders>
              <w:top w:val="nil"/>
              <w:left w:val="double" w:sz="6" w:space="0" w:color="auto"/>
              <w:bottom w:val="single" w:sz="4" w:space="0" w:color="auto"/>
              <w:right w:val="single" w:sz="4" w:space="0" w:color="auto"/>
            </w:tcBorders>
            <w:shd w:val="clear" w:color="000000" w:fill="92D05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 xml:space="preserve">Queso </w:t>
            </w:r>
            <w:proofErr w:type="spellStart"/>
            <w:r>
              <w:rPr>
                <w:rFonts w:ascii="Calibri" w:hAnsi="Calibri" w:cs="Calibri"/>
                <w:color w:val="000000"/>
                <w:sz w:val="22"/>
                <w:szCs w:val="22"/>
              </w:rPr>
              <w:t>Semicurado</w:t>
            </w:r>
            <w:proofErr w:type="spellEnd"/>
          </w:p>
        </w:tc>
        <w:tc>
          <w:tcPr>
            <w:tcW w:w="1163" w:type="dxa"/>
            <w:tcBorders>
              <w:top w:val="single" w:sz="4" w:space="0" w:color="auto"/>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9</w:t>
            </w:r>
          </w:p>
        </w:tc>
        <w:tc>
          <w:tcPr>
            <w:tcW w:w="775" w:type="dxa"/>
            <w:tcBorders>
              <w:top w:val="single" w:sz="4" w:space="0" w:color="auto"/>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7</w:t>
            </w:r>
          </w:p>
        </w:tc>
        <w:tc>
          <w:tcPr>
            <w:tcW w:w="1156" w:type="dxa"/>
            <w:tcBorders>
              <w:top w:val="single" w:sz="4" w:space="0" w:color="auto"/>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9</w:t>
            </w:r>
          </w:p>
        </w:tc>
        <w:tc>
          <w:tcPr>
            <w:tcW w:w="1882" w:type="dxa"/>
            <w:tcBorders>
              <w:top w:val="nil"/>
              <w:left w:val="nil"/>
              <w:bottom w:val="single" w:sz="4" w:space="0" w:color="auto"/>
              <w:right w:val="double" w:sz="6"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w:t>
            </w:r>
          </w:p>
        </w:tc>
      </w:tr>
      <w:tr w:rsidR="00AC4760" w:rsidTr="00AC4760">
        <w:trPr>
          <w:trHeight w:val="288"/>
        </w:trPr>
        <w:tc>
          <w:tcPr>
            <w:tcW w:w="1985" w:type="dxa"/>
            <w:tcBorders>
              <w:top w:val="nil"/>
              <w:left w:val="double" w:sz="6" w:space="0" w:color="auto"/>
              <w:bottom w:val="single" w:sz="4" w:space="0" w:color="auto"/>
              <w:right w:val="single" w:sz="4" w:space="0" w:color="auto"/>
            </w:tcBorders>
            <w:shd w:val="clear" w:color="000000" w:fill="92D05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Queso tierno</w:t>
            </w:r>
          </w:p>
        </w:tc>
        <w:tc>
          <w:tcPr>
            <w:tcW w:w="1163"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5</w:t>
            </w:r>
          </w:p>
        </w:tc>
        <w:tc>
          <w:tcPr>
            <w:tcW w:w="775"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7</w:t>
            </w:r>
          </w:p>
        </w:tc>
        <w:tc>
          <w:tcPr>
            <w:tcW w:w="1156"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w:t>
            </w:r>
          </w:p>
        </w:tc>
        <w:tc>
          <w:tcPr>
            <w:tcW w:w="1882" w:type="dxa"/>
            <w:tcBorders>
              <w:top w:val="nil"/>
              <w:left w:val="nil"/>
              <w:bottom w:val="single" w:sz="4" w:space="0" w:color="auto"/>
              <w:right w:val="double" w:sz="6"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w:t>
            </w:r>
          </w:p>
        </w:tc>
      </w:tr>
      <w:tr w:rsidR="00AC4760" w:rsidTr="00AC4760">
        <w:trPr>
          <w:trHeight w:val="288"/>
        </w:trPr>
        <w:tc>
          <w:tcPr>
            <w:tcW w:w="1985" w:type="dxa"/>
            <w:tcBorders>
              <w:top w:val="nil"/>
              <w:left w:val="double" w:sz="6" w:space="0" w:color="auto"/>
              <w:bottom w:val="single" w:sz="4" w:space="0" w:color="auto"/>
              <w:right w:val="single" w:sz="4" w:space="0" w:color="auto"/>
            </w:tcBorders>
            <w:shd w:val="clear" w:color="000000" w:fill="92D05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Queso Azul</w:t>
            </w:r>
          </w:p>
        </w:tc>
        <w:tc>
          <w:tcPr>
            <w:tcW w:w="1163"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7</w:t>
            </w:r>
          </w:p>
        </w:tc>
        <w:tc>
          <w:tcPr>
            <w:tcW w:w="775"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10</w:t>
            </w:r>
          </w:p>
        </w:tc>
        <w:tc>
          <w:tcPr>
            <w:tcW w:w="1156"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w:t>
            </w:r>
          </w:p>
        </w:tc>
        <w:tc>
          <w:tcPr>
            <w:tcW w:w="1882" w:type="dxa"/>
            <w:tcBorders>
              <w:top w:val="nil"/>
              <w:left w:val="nil"/>
              <w:bottom w:val="single" w:sz="4" w:space="0" w:color="auto"/>
              <w:right w:val="double" w:sz="6"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7</w:t>
            </w:r>
          </w:p>
        </w:tc>
      </w:tr>
      <w:tr w:rsidR="00AC4760" w:rsidTr="00AC4760">
        <w:trPr>
          <w:trHeight w:val="288"/>
        </w:trPr>
        <w:tc>
          <w:tcPr>
            <w:tcW w:w="1985" w:type="dxa"/>
            <w:tcBorders>
              <w:top w:val="nil"/>
              <w:left w:val="double" w:sz="6" w:space="0" w:color="auto"/>
              <w:bottom w:val="single" w:sz="4" w:space="0" w:color="auto"/>
              <w:right w:val="single" w:sz="4" w:space="0" w:color="auto"/>
            </w:tcBorders>
            <w:shd w:val="clear" w:color="000000" w:fill="92D05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Tarta de Queso</w:t>
            </w:r>
          </w:p>
        </w:tc>
        <w:tc>
          <w:tcPr>
            <w:tcW w:w="1163"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6</w:t>
            </w:r>
          </w:p>
        </w:tc>
        <w:tc>
          <w:tcPr>
            <w:tcW w:w="775"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7</w:t>
            </w:r>
          </w:p>
        </w:tc>
        <w:tc>
          <w:tcPr>
            <w:tcW w:w="1156" w:type="dxa"/>
            <w:tcBorders>
              <w:top w:val="nil"/>
              <w:left w:val="nil"/>
              <w:bottom w:val="single" w:sz="4"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4</w:t>
            </w:r>
          </w:p>
        </w:tc>
        <w:tc>
          <w:tcPr>
            <w:tcW w:w="1882" w:type="dxa"/>
            <w:tcBorders>
              <w:top w:val="nil"/>
              <w:left w:val="nil"/>
              <w:bottom w:val="single" w:sz="4" w:space="0" w:color="auto"/>
              <w:right w:val="double" w:sz="6"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w:t>
            </w:r>
          </w:p>
        </w:tc>
      </w:tr>
      <w:tr w:rsidR="00AC4760" w:rsidTr="00AC4760">
        <w:trPr>
          <w:trHeight w:val="300"/>
        </w:trPr>
        <w:tc>
          <w:tcPr>
            <w:tcW w:w="1985" w:type="dxa"/>
            <w:tcBorders>
              <w:top w:val="nil"/>
              <w:left w:val="double" w:sz="6" w:space="0" w:color="auto"/>
              <w:bottom w:val="double" w:sz="6" w:space="0" w:color="auto"/>
              <w:right w:val="single" w:sz="4" w:space="0" w:color="auto"/>
            </w:tcBorders>
            <w:shd w:val="clear" w:color="000000" w:fill="92D05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Crema de queso</w:t>
            </w:r>
          </w:p>
        </w:tc>
        <w:tc>
          <w:tcPr>
            <w:tcW w:w="1163" w:type="dxa"/>
            <w:tcBorders>
              <w:top w:val="nil"/>
              <w:left w:val="nil"/>
              <w:bottom w:val="double" w:sz="6"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7</w:t>
            </w:r>
          </w:p>
        </w:tc>
        <w:tc>
          <w:tcPr>
            <w:tcW w:w="775" w:type="dxa"/>
            <w:tcBorders>
              <w:top w:val="nil"/>
              <w:left w:val="nil"/>
              <w:bottom w:val="double" w:sz="6"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w:t>
            </w:r>
          </w:p>
        </w:tc>
        <w:tc>
          <w:tcPr>
            <w:tcW w:w="1156" w:type="dxa"/>
            <w:tcBorders>
              <w:top w:val="nil"/>
              <w:left w:val="nil"/>
              <w:bottom w:val="double" w:sz="6" w:space="0" w:color="auto"/>
              <w:right w:val="single" w:sz="4"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w:t>
            </w:r>
          </w:p>
        </w:tc>
        <w:tc>
          <w:tcPr>
            <w:tcW w:w="1882" w:type="dxa"/>
            <w:tcBorders>
              <w:top w:val="nil"/>
              <w:left w:val="nil"/>
              <w:bottom w:val="double" w:sz="6" w:space="0" w:color="auto"/>
              <w:right w:val="double" w:sz="6" w:space="0" w:color="auto"/>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8</w:t>
            </w:r>
          </w:p>
        </w:tc>
      </w:tr>
    </w:tbl>
    <w:p w:rsidR="00AC4760" w:rsidRDefault="00AC4760" w:rsidP="00955751">
      <w:pPr>
        <w:rPr>
          <w:rFonts w:ascii="Arial" w:eastAsiaTheme="minorHAnsi" w:hAnsi="Arial" w:cs="Arial"/>
          <w:sz w:val="22"/>
          <w:szCs w:val="22"/>
          <w:lang w:eastAsia="en-US"/>
        </w:rPr>
      </w:pPr>
    </w:p>
    <w:p w:rsidR="00AC4760" w:rsidRDefault="00AC4760" w:rsidP="00955751">
      <w:pPr>
        <w:rPr>
          <w:rFonts w:ascii="Arial" w:eastAsiaTheme="minorHAnsi" w:hAnsi="Arial" w:cs="Arial"/>
          <w:sz w:val="22"/>
          <w:szCs w:val="22"/>
          <w:lang w:eastAsia="en-US"/>
        </w:rPr>
      </w:pPr>
      <w:r>
        <w:rPr>
          <w:rFonts w:ascii="Arial" w:eastAsiaTheme="minorHAnsi" w:hAnsi="Arial" w:cs="Arial"/>
          <w:sz w:val="22"/>
          <w:szCs w:val="22"/>
          <w:lang w:eastAsia="en-US"/>
        </w:rPr>
        <w:t>Y formaremos las tres tablas con las que trabajaremos</w:t>
      </w:r>
    </w:p>
    <w:p w:rsidR="00AC4760" w:rsidRDefault="00AC4760" w:rsidP="00955751">
      <w:pPr>
        <w:rPr>
          <w:rFonts w:ascii="Arial" w:eastAsiaTheme="minorHAnsi" w:hAnsi="Arial" w:cs="Arial"/>
          <w:sz w:val="22"/>
          <w:szCs w:val="22"/>
          <w:lang w:eastAsia="en-US"/>
        </w:rPr>
      </w:pPr>
    </w:p>
    <w:tbl>
      <w:tblPr>
        <w:tblW w:w="8789" w:type="dxa"/>
        <w:tblInd w:w="70" w:type="dxa"/>
        <w:tblCellMar>
          <w:left w:w="70" w:type="dxa"/>
          <w:right w:w="70" w:type="dxa"/>
        </w:tblCellMar>
        <w:tblLook w:val="04A0" w:firstRow="1" w:lastRow="0" w:firstColumn="1" w:lastColumn="0" w:noHBand="0" w:noVBand="1"/>
      </w:tblPr>
      <w:tblGrid>
        <w:gridCol w:w="256"/>
        <w:gridCol w:w="2328"/>
        <w:gridCol w:w="364"/>
        <w:gridCol w:w="364"/>
        <w:gridCol w:w="364"/>
        <w:gridCol w:w="516"/>
        <w:gridCol w:w="256"/>
        <w:gridCol w:w="230"/>
        <w:gridCol w:w="190"/>
        <w:gridCol w:w="1145"/>
        <w:gridCol w:w="593"/>
        <w:gridCol w:w="593"/>
        <w:gridCol w:w="516"/>
        <w:gridCol w:w="516"/>
        <w:gridCol w:w="256"/>
        <w:gridCol w:w="302"/>
      </w:tblGrid>
      <w:tr w:rsidR="00AC4760" w:rsidTr="00AC4760">
        <w:trPr>
          <w:trHeight w:val="300"/>
        </w:trPr>
        <w:tc>
          <w:tcPr>
            <w:tcW w:w="25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3420" w:type="dxa"/>
            <w:gridSpan w:val="4"/>
            <w:tcBorders>
              <w:top w:val="nil"/>
              <w:left w:val="nil"/>
              <w:bottom w:val="nil"/>
              <w:right w:val="nil"/>
            </w:tcBorders>
            <w:shd w:val="clear" w:color="000000" w:fill="F2F2F2"/>
            <w:noWrap/>
            <w:vAlign w:val="bottom"/>
            <w:hideMark/>
          </w:tcPr>
          <w:p w:rsidR="00AC4760" w:rsidRDefault="00AC4760">
            <w:pPr>
              <w:rPr>
                <w:rFonts w:ascii="Calibri" w:hAnsi="Calibri" w:cs="Calibri"/>
                <w:b/>
                <w:bCs/>
                <w:color w:val="000000"/>
                <w:sz w:val="22"/>
                <w:szCs w:val="22"/>
              </w:rPr>
            </w:pPr>
            <w:r>
              <w:rPr>
                <w:rFonts w:ascii="Calibri" w:hAnsi="Calibri" w:cs="Calibri"/>
                <w:b/>
                <w:bCs/>
                <w:color w:val="000000"/>
                <w:sz w:val="22"/>
                <w:szCs w:val="22"/>
              </w:rPr>
              <w:t xml:space="preserve">Ventas por </w:t>
            </w:r>
            <w:proofErr w:type="spellStart"/>
            <w:r>
              <w:rPr>
                <w:rFonts w:ascii="Calibri" w:hAnsi="Calibri" w:cs="Calibri"/>
                <w:b/>
                <w:bCs/>
                <w:color w:val="000000"/>
                <w:sz w:val="22"/>
                <w:szCs w:val="22"/>
              </w:rPr>
              <w:t>provicia</w:t>
            </w:r>
            <w:proofErr w:type="spellEnd"/>
            <w:r>
              <w:rPr>
                <w:rFonts w:ascii="Calibri" w:hAnsi="Calibri" w:cs="Calibri"/>
                <w:b/>
                <w:bCs/>
                <w:color w:val="000000"/>
                <w:sz w:val="22"/>
                <w:szCs w:val="22"/>
              </w:rPr>
              <w:t xml:space="preserve"> en los 3 años</w:t>
            </w:r>
          </w:p>
        </w:tc>
        <w:tc>
          <w:tcPr>
            <w:tcW w:w="516" w:type="dxa"/>
            <w:tcBorders>
              <w:top w:val="nil"/>
              <w:left w:val="nil"/>
              <w:bottom w:val="nil"/>
              <w:right w:val="nil"/>
            </w:tcBorders>
            <w:shd w:val="clear" w:color="000000" w:fill="F2F2F2"/>
            <w:noWrap/>
            <w:vAlign w:val="bottom"/>
            <w:hideMark/>
          </w:tcPr>
          <w:p w:rsidR="00AC4760" w:rsidRDefault="00AC4760">
            <w:pPr>
              <w:rPr>
                <w:rFonts w:ascii="Calibri" w:hAnsi="Calibri" w:cs="Calibri"/>
                <w:b/>
                <w:bCs/>
                <w:color w:val="000000"/>
                <w:sz w:val="22"/>
                <w:szCs w:val="22"/>
              </w:rPr>
            </w:pPr>
            <w:r>
              <w:rPr>
                <w:rFonts w:ascii="Calibri" w:hAnsi="Calibri" w:cs="Calibri"/>
                <w:b/>
                <w:bCs/>
                <w:color w:val="000000"/>
                <w:sz w:val="22"/>
                <w:szCs w:val="22"/>
              </w:rPr>
              <w:t> </w:t>
            </w:r>
          </w:p>
        </w:tc>
        <w:tc>
          <w:tcPr>
            <w:tcW w:w="25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30"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521" w:type="dxa"/>
            <w:gridSpan w:val="4"/>
            <w:tcBorders>
              <w:top w:val="nil"/>
              <w:left w:val="nil"/>
              <w:bottom w:val="nil"/>
              <w:right w:val="nil"/>
            </w:tcBorders>
            <w:shd w:val="clear" w:color="000000" w:fill="F2F2F2"/>
            <w:noWrap/>
            <w:vAlign w:val="bottom"/>
            <w:hideMark/>
          </w:tcPr>
          <w:p w:rsidR="00AC4760" w:rsidRDefault="00AC4760">
            <w:pPr>
              <w:rPr>
                <w:rFonts w:ascii="Calibri" w:hAnsi="Calibri" w:cs="Calibri"/>
                <w:b/>
                <w:bCs/>
                <w:color w:val="000000"/>
                <w:sz w:val="22"/>
                <w:szCs w:val="22"/>
              </w:rPr>
            </w:pPr>
            <w:r>
              <w:rPr>
                <w:rFonts w:ascii="Calibri" w:hAnsi="Calibri" w:cs="Calibri"/>
                <w:b/>
                <w:bCs/>
                <w:color w:val="000000"/>
                <w:sz w:val="22"/>
                <w:szCs w:val="22"/>
              </w:rPr>
              <w:t xml:space="preserve">Ventas por </w:t>
            </w:r>
            <w:proofErr w:type="spellStart"/>
            <w:r>
              <w:rPr>
                <w:rFonts w:ascii="Calibri" w:hAnsi="Calibri" w:cs="Calibri"/>
                <w:b/>
                <w:bCs/>
                <w:color w:val="000000"/>
                <w:sz w:val="22"/>
                <w:szCs w:val="22"/>
              </w:rPr>
              <w:t>provicia</w:t>
            </w:r>
            <w:proofErr w:type="spellEnd"/>
            <w:r>
              <w:rPr>
                <w:rFonts w:ascii="Calibri" w:hAnsi="Calibri" w:cs="Calibri"/>
                <w:b/>
                <w:bCs/>
                <w:color w:val="000000"/>
                <w:sz w:val="22"/>
                <w:szCs w:val="22"/>
              </w:rPr>
              <w:t xml:space="preserve"> anual</w:t>
            </w:r>
          </w:p>
        </w:tc>
        <w:tc>
          <w:tcPr>
            <w:tcW w:w="51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1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5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302"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r w:rsidR="00AC4760" w:rsidTr="00AC4760">
        <w:trPr>
          <w:trHeight w:val="312"/>
        </w:trPr>
        <w:tc>
          <w:tcPr>
            <w:tcW w:w="256" w:type="dxa"/>
            <w:tcBorders>
              <w:top w:val="double" w:sz="6" w:space="0" w:color="auto"/>
              <w:left w:val="double" w:sz="6" w:space="0" w:color="auto"/>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328" w:type="dxa"/>
            <w:tcBorders>
              <w:top w:val="double" w:sz="6" w:space="0" w:color="auto"/>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608" w:type="dxa"/>
            <w:gridSpan w:val="4"/>
            <w:tcBorders>
              <w:top w:val="double" w:sz="6" w:space="0" w:color="auto"/>
              <w:left w:val="nil"/>
              <w:bottom w:val="nil"/>
              <w:right w:val="nil"/>
            </w:tcBorders>
            <w:shd w:val="clear" w:color="000000" w:fill="F2F2F2"/>
            <w:noWrap/>
            <w:vAlign w:val="center"/>
            <w:hideMark/>
          </w:tcPr>
          <w:p w:rsidR="00AC4760" w:rsidRDefault="00AC4760">
            <w:pPr>
              <w:jc w:val="center"/>
              <w:rPr>
                <w:rFonts w:ascii="Calibri" w:hAnsi="Calibri" w:cs="Calibri"/>
                <w:b/>
                <w:bCs/>
                <w:color w:val="000000"/>
                <w:sz w:val="22"/>
                <w:szCs w:val="22"/>
              </w:rPr>
            </w:pPr>
            <w:r>
              <w:rPr>
                <w:rFonts w:ascii="Calibri" w:hAnsi="Calibri" w:cs="Calibri"/>
                <w:b/>
                <w:bCs/>
                <w:color w:val="000000"/>
                <w:sz w:val="22"/>
                <w:szCs w:val="22"/>
              </w:rPr>
              <w:t>Lado derecho</w:t>
            </w:r>
          </w:p>
        </w:tc>
        <w:tc>
          <w:tcPr>
            <w:tcW w:w="256" w:type="dxa"/>
            <w:tcBorders>
              <w:top w:val="double" w:sz="6" w:space="0" w:color="auto"/>
              <w:left w:val="nil"/>
              <w:bottom w:val="nil"/>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30"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90" w:type="dxa"/>
            <w:tcBorders>
              <w:top w:val="double" w:sz="6" w:space="0" w:color="auto"/>
              <w:left w:val="double" w:sz="6" w:space="0" w:color="auto"/>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3363" w:type="dxa"/>
            <w:gridSpan w:val="5"/>
            <w:tcBorders>
              <w:top w:val="double" w:sz="6" w:space="0" w:color="auto"/>
              <w:left w:val="nil"/>
              <w:bottom w:val="nil"/>
              <w:right w:val="nil"/>
            </w:tcBorders>
            <w:shd w:val="clear" w:color="000000" w:fill="F2F2F2"/>
            <w:noWrap/>
            <w:vAlign w:val="center"/>
            <w:hideMark/>
          </w:tcPr>
          <w:p w:rsidR="00AC4760" w:rsidRDefault="00AC4760">
            <w:pPr>
              <w:jc w:val="center"/>
              <w:rPr>
                <w:rFonts w:ascii="Calibri" w:hAnsi="Calibri" w:cs="Calibri"/>
                <w:b/>
                <w:bCs/>
                <w:color w:val="000000"/>
                <w:sz w:val="22"/>
                <w:szCs w:val="22"/>
              </w:rPr>
            </w:pPr>
            <w:r>
              <w:rPr>
                <w:rFonts w:ascii="Calibri" w:hAnsi="Calibri" w:cs="Calibri"/>
                <w:b/>
                <w:bCs/>
                <w:color w:val="000000"/>
                <w:sz w:val="22"/>
                <w:szCs w:val="22"/>
              </w:rPr>
              <w:t>Parte superior</w:t>
            </w:r>
          </w:p>
        </w:tc>
        <w:tc>
          <w:tcPr>
            <w:tcW w:w="256" w:type="dxa"/>
            <w:tcBorders>
              <w:top w:val="double" w:sz="6" w:space="0" w:color="auto"/>
              <w:left w:val="nil"/>
              <w:bottom w:val="nil"/>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302"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r w:rsidR="00AC4760" w:rsidTr="00AC4760">
        <w:trPr>
          <w:trHeight w:val="312"/>
        </w:trPr>
        <w:tc>
          <w:tcPr>
            <w:tcW w:w="256" w:type="dxa"/>
            <w:tcBorders>
              <w:top w:val="nil"/>
              <w:left w:val="double" w:sz="6" w:space="0" w:color="auto"/>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328" w:type="dxa"/>
            <w:tcBorders>
              <w:top w:val="nil"/>
              <w:left w:val="nil"/>
              <w:bottom w:val="nil"/>
              <w:right w:val="nil"/>
            </w:tcBorders>
            <w:shd w:val="clear" w:color="000000" w:fill="FFFFFF"/>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364" w:type="dxa"/>
            <w:tcBorders>
              <w:top w:val="nil"/>
              <w:left w:val="nil"/>
              <w:bottom w:val="nil"/>
              <w:right w:val="nil"/>
            </w:tcBorders>
            <w:shd w:val="clear" w:color="000000" w:fill="FFFFFF"/>
            <w:noWrap/>
            <w:vAlign w:val="center"/>
            <w:hideMark/>
          </w:tcPr>
          <w:p w:rsidR="00AC4760" w:rsidRDefault="00AC4760">
            <w:pPr>
              <w:jc w:val="center"/>
              <w:rPr>
                <w:rFonts w:ascii="Calibri" w:hAnsi="Calibri" w:cs="Calibri"/>
                <w:color w:val="000000"/>
                <w:sz w:val="22"/>
                <w:szCs w:val="22"/>
              </w:rPr>
            </w:pPr>
            <w:r>
              <w:rPr>
                <w:rFonts w:ascii="Calibri" w:hAnsi="Calibri" w:cs="Calibri"/>
                <w:color w:val="000000"/>
                <w:sz w:val="22"/>
                <w:szCs w:val="22"/>
              </w:rPr>
              <w:t>C</w:t>
            </w:r>
          </w:p>
        </w:tc>
        <w:tc>
          <w:tcPr>
            <w:tcW w:w="364" w:type="dxa"/>
            <w:tcBorders>
              <w:top w:val="nil"/>
              <w:left w:val="nil"/>
              <w:bottom w:val="nil"/>
              <w:right w:val="nil"/>
            </w:tcBorders>
            <w:shd w:val="clear" w:color="000000" w:fill="FFFFFF"/>
            <w:noWrap/>
            <w:vAlign w:val="center"/>
            <w:hideMark/>
          </w:tcPr>
          <w:p w:rsidR="00AC4760" w:rsidRDefault="00AC4760">
            <w:pPr>
              <w:jc w:val="center"/>
              <w:rPr>
                <w:rFonts w:ascii="Calibri" w:hAnsi="Calibri" w:cs="Calibri"/>
                <w:color w:val="000000"/>
                <w:sz w:val="22"/>
                <w:szCs w:val="22"/>
              </w:rPr>
            </w:pPr>
            <w:r>
              <w:rPr>
                <w:rFonts w:ascii="Calibri" w:hAnsi="Calibri" w:cs="Calibri"/>
                <w:color w:val="000000"/>
                <w:sz w:val="22"/>
                <w:szCs w:val="22"/>
              </w:rPr>
              <w:t>L</w:t>
            </w:r>
          </w:p>
        </w:tc>
        <w:tc>
          <w:tcPr>
            <w:tcW w:w="364" w:type="dxa"/>
            <w:tcBorders>
              <w:top w:val="nil"/>
              <w:left w:val="nil"/>
              <w:bottom w:val="nil"/>
              <w:right w:val="nil"/>
            </w:tcBorders>
            <w:shd w:val="clear" w:color="000000" w:fill="FFFFFF"/>
            <w:noWrap/>
            <w:vAlign w:val="center"/>
            <w:hideMark/>
          </w:tcPr>
          <w:p w:rsidR="00AC4760" w:rsidRDefault="00AC4760">
            <w:pPr>
              <w:jc w:val="center"/>
              <w:rPr>
                <w:rFonts w:ascii="Calibri" w:hAnsi="Calibri" w:cs="Calibri"/>
                <w:color w:val="000000"/>
                <w:sz w:val="22"/>
                <w:szCs w:val="22"/>
              </w:rPr>
            </w:pPr>
            <w:r>
              <w:rPr>
                <w:rFonts w:ascii="Calibri" w:hAnsi="Calibri" w:cs="Calibri"/>
                <w:color w:val="000000"/>
                <w:sz w:val="22"/>
                <w:szCs w:val="22"/>
              </w:rPr>
              <w:t>O</w:t>
            </w:r>
          </w:p>
        </w:tc>
        <w:tc>
          <w:tcPr>
            <w:tcW w:w="516" w:type="dxa"/>
            <w:tcBorders>
              <w:top w:val="nil"/>
              <w:left w:val="nil"/>
              <w:bottom w:val="nil"/>
              <w:right w:val="nil"/>
            </w:tcBorders>
            <w:shd w:val="clear" w:color="000000" w:fill="FFFFFF"/>
            <w:noWrap/>
            <w:vAlign w:val="center"/>
            <w:hideMark/>
          </w:tcPr>
          <w:p w:rsidR="00AC4760" w:rsidRDefault="00AC4760">
            <w:pPr>
              <w:jc w:val="center"/>
              <w:rPr>
                <w:rFonts w:ascii="Calibri" w:hAnsi="Calibri" w:cs="Calibri"/>
                <w:color w:val="000000"/>
                <w:sz w:val="22"/>
                <w:szCs w:val="22"/>
              </w:rPr>
            </w:pPr>
            <w:r>
              <w:rPr>
                <w:rFonts w:ascii="Calibri" w:hAnsi="Calibri" w:cs="Calibri"/>
                <w:color w:val="000000"/>
                <w:sz w:val="22"/>
                <w:szCs w:val="22"/>
              </w:rPr>
              <w:t>P</w:t>
            </w:r>
          </w:p>
        </w:tc>
        <w:tc>
          <w:tcPr>
            <w:tcW w:w="256" w:type="dxa"/>
            <w:tcBorders>
              <w:top w:val="nil"/>
              <w:left w:val="nil"/>
              <w:bottom w:val="nil"/>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30"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90" w:type="dxa"/>
            <w:tcBorders>
              <w:top w:val="nil"/>
              <w:left w:val="double" w:sz="6" w:space="0" w:color="auto"/>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145" w:type="dxa"/>
            <w:tcBorders>
              <w:top w:val="nil"/>
              <w:left w:val="nil"/>
              <w:bottom w:val="nil"/>
              <w:right w:val="nil"/>
            </w:tcBorders>
            <w:shd w:val="clear" w:color="000000" w:fill="FFFFFF"/>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93" w:type="dxa"/>
            <w:tcBorders>
              <w:top w:val="nil"/>
              <w:left w:val="nil"/>
              <w:bottom w:val="nil"/>
              <w:right w:val="nil"/>
            </w:tcBorders>
            <w:shd w:val="clear" w:color="000000" w:fill="FFFFFF"/>
            <w:noWrap/>
            <w:vAlign w:val="center"/>
            <w:hideMark/>
          </w:tcPr>
          <w:p w:rsidR="00AC4760" w:rsidRDefault="00AC4760">
            <w:pPr>
              <w:jc w:val="center"/>
              <w:rPr>
                <w:rFonts w:ascii="Calibri" w:hAnsi="Calibri" w:cs="Calibri"/>
                <w:color w:val="000000"/>
                <w:sz w:val="22"/>
                <w:szCs w:val="22"/>
              </w:rPr>
            </w:pPr>
            <w:r>
              <w:rPr>
                <w:rFonts w:ascii="Calibri" w:hAnsi="Calibri" w:cs="Calibri"/>
                <w:color w:val="000000"/>
                <w:sz w:val="22"/>
                <w:szCs w:val="22"/>
              </w:rPr>
              <w:t>C</w:t>
            </w:r>
          </w:p>
        </w:tc>
        <w:tc>
          <w:tcPr>
            <w:tcW w:w="593" w:type="dxa"/>
            <w:tcBorders>
              <w:top w:val="nil"/>
              <w:left w:val="nil"/>
              <w:bottom w:val="nil"/>
              <w:right w:val="nil"/>
            </w:tcBorders>
            <w:shd w:val="clear" w:color="000000" w:fill="FFFFFF"/>
            <w:noWrap/>
            <w:vAlign w:val="center"/>
            <w:hideMark/>
          </w:tcPr>
          <w:p w:rsidR="00AC4760" w:rsidRDefault="00AC4760">
            <w:pPr>
              <w:jc w:val="center"/>
              <w:rPr>
                <w:rFonts w:ascii="Calibri" w:hAnsi="Calibri" w:cs="Calibri"/>
                <w:color w:val="000000"/>
                <w:sz w:val="22"/>
                <w:szCs w:val="22"/>
              </w:rPr>
            </w:pPr>
            <w:r>
              <w:rPr>
                <w:rFonts w:ascii="Calibri" w:hAnsi="Calibri" w:cs="Calibri"/>
                <w:color w:val="000000"/>
                <w:sz w:val="22"/>
                <w:szCs w:val="22"/>
              </w:rPr>
              <w:t>L</w:t>
            </w:r>
          </w:p>
        </w:tc>
        <w:tc>
          <w:tcPr>
            <w:tcW w:w="516" w:type="dxa"/>
            <w:tcBorders>
              <w:top w:val="nil"/>
              <w:left w:val="nil"/>
              <w:bottom w:val="nil"/>
              <w:right w:val="nil"/>
            </w:tcBorders>
            <w:shd w:val="clear" w:color="000000" w:fill="FFFFFF"/>
            <w:noWrap/>
            <w:vAlign w:val="center"/>
            <w:hideMark/>
          </w:tcPr>
          <w:p w:rsidR="00AC4760" w:rsidRDefault="00AC4760">
            <w:pPr>
              <w:jc w:val="center"/>
              <w:rPr>
                <w:rFonts w:ascii="Calibri" w:hAnsi="Calibri" w:cs="Calibri"/>
                <w:color w:val="000000"/>
                <w:sz w:val="22"/>
                <w:szCs w:val="22"/>
              </w:rPr>
            </w:pPr>
            <w:r>
              <w:rPr>
                <w:rFonts w:ascii="Calibri" w:hAnsi="Calibri" w:cs="Calibri"/>
                <w:color w:val="000000"/>
                <w:sz w:val="22"/>
                <w:szCs w:val="22"/>
              </w:rPr>
              <w:t>O</w:t>
            </w:r>
          </w:p>
        </w:tc>
        <w:tc>
          <w:tcPr>
            <w:tcW w:w="516" w:type="dxa"/>
            <w:tcBorders>
              <w:top w:val="nil"/>
              <w:left w:val="nil"/>
              <w:bottom w:val="nil"/>
              <w:right w:val="nil"/>
            </w:tcBorders>
            <w:shd w:val="clear" w:color="000000" w:fill="FFFFFF"/>
            <w:noWrap/>
            <w:vAlign w:val="center"/>
            <w:hideMark/>
          </w:tcPr>
          <w:p w:rsidR="00AC4760" w:rsidRDefault="00AC4760">
            <w:pPr>
              <w:jc w:val="center"/>
              <w:rPr>
                <w:rFonts w:ascii="Calibri" w:hAnsi="Calibri" w:cs="Calibri"/>
                <w:color w:val="000000"/>
                <w:sz w:val="22"/>
                <w:szCs w:val="22"/>
              </w:rPr>
            </w:pPr>
            <w:r>
              <w:rPr>
                <w:rFonts w:ascii="Calibri" w:hAnsi="Calibri" w:cs="Calibri"/>
                <w:color w:val="000000"/>
                <w:sz w:val="22"/>
                <w:szCs w:val="22"/>
              </w:rPr>
              <w:t>P</w:t>
            </w:r>
          </w:p>
        </w:tc>
        <w:tc>
          <w:tcPr>
            <w:tcW w:w="256" w:type="dxa"/>
            <w:tcBorders>
              <w:top w:val="nil"/>
              <w:left w:val="nil"/>
              <w:bottom w:val="nil"/>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302"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r w:rsidR="00AC4760" w:rsidTr="00AC4760">
        <w:trPr>
          <w:trHeight w:val="300"/>
        </w:trPr>
        <w:tc>
          <w:tcPr>
            <w:tcW w:w="256" w:type="dxa"/>
            <w:tcBorders>
              <w:top w:val="nil"/>
              <w:left w:val="double" w:sz="6" w:space="0" w:color="auto"/>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328" w:type="dxa"/>
            <w:tcBorders>
              <w:top w:val="nil"/>
              <w:left w:val="nil"/>
              <w:bottom w:val="nil"/>
              <w:right w:val="nil"/>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Queso Curado</w:t>
            </w:r>
          </w:p>
        </w:tc>
        <w:tc>
          <w:tcPr>
            <w:tcW w:w="364" w:type="dxa"/>
            <w:tcBorders>
              <w:top w:val="nil"/>
              <w:left w:val="single" w:sz="4" w:space="0" w:color="FFFFFF"/>
              <w:bottom w:val="single" w:sz="4" w:space="0" w:color="FFFFFF"/>
              <w:right w:val="single" w:sz="4" w:space="0" w:color="FFFFFF"/>
            </w:tcBorders>
            <w:shd w:val="clear" w:color="000000" w:fill="E4B196"/>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12</w:t>
            </w:r>
          </w:p>
        </w:tc>
        <w:tc>
          <w:tcPr>
            <w:tcW w:w="364" w:type="dxa"/>
            <w:tcBorders>
              <w:top w:val="nil"/>
              <w:left w:val="single" w:sz="4" w:space="0" w:color="FFFFFF"/>
              <w:bottom w:val="single" w:sz="4" w:space="0" w:color="FFFFFF"/>
              <w:right w:val="single" w:sz="4" w:space="0" w:color="FFFFFF"/>
            </w:tcBorders>
            <w:shd w:val="clear" w:color="000000" w:fill="CCA596"/>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4</w:t>
            </w:r>
          </w:p>
        </w:tc>
        <w:tc>
          <w:tcPr>
            <w:tcW w:w="364" w:type="dxa"/>
            <w:tcBorders>
              <w:top w:val="nil"/>
              <w:left w:val="single" w:sz="4" w:space="0" w:color="FFFFFF"/>
              <w:bottom w:val="single" w:sz="4" w:space="0" w:color="FFFFFF"/>
              <w:right w:val="single" w:sz="4" w:space="0" w:color="FFFFFF"/>
            </w:tcBorders>
            <w:shd w:val="clear" w:color="000000" w:fill="D5A996"/>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7</w:t>
            </w:r>
          </w:p>
        </w:tc>
        <w:tc>
          <w:tcPr>
            <w:tcW w:w="516" w:type="dxa"/>
            <w:tcBorders>
              <w:top w:val="nil"/>
              <w:left w:val="single" w:sz="4" w:space="0" w:color="FFFFFF"/>
              <w:bottom w:val="single" w:sz="4" w:space="0" w:color="FFFFFF"/>
              <w:right w:val="single" w:sz="4" w:space="0" w:color="FFFFFF"/>
            </w:tcBorders>
            <w:shd w:val="clear" w:color="000000" w:fill="F0957D"/>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18</w:t>
            </w:r>
          </w:p>
        </w:tc>
        <w:tc>
          <w:tcPr>
            <w:tcW w:w="256" w:type="dxa"/>
            <w:tcBorders>
              <w:top w:val="nil"/>
              <w:left w:val="nil"/>
              <w:bottom w:val="nil"/>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30"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90" w:type="dxa"/>
            <w:tcBorders>
              <w:top w:val="nil"/>
              <w:left w:val="double" w:sz="6" w:space="0" w:color="auto"/>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145" w:type="dxa"/>
            <w:tcBorders>
              <w:top w:val="nil"/>
              <w:left w:val="nil"/>
              <w:bottom w:val="nil"/>
              <w:right w:val="nil"/>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2017</w:t>
            </w:r>
          </w:p>
        </w:tc>
        <w:tc>
          <w:tcPr>
            <w:tcW w:w="593" w:type="dxa"/>
            <w:tcBorders>
              <w:top w:val="single" w:sz="4" w:space="0" w:color="FFFFFF"/>
              <w:left w:val="single" w:sz="4" w:space="0" w:color="FFFFFF"/>
              <w:bottom w:val="single" w:sz="4" w:space="0" w:color="FFFFFF"/>
              <w:right w:val="single" w:sz="4" w:space="0" w:color="FFFFFF"/>
            </w:tcBorders>
            <w:shd w:val="clear" w:color="000000" w:fill="9CE8B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33</w:t>
            </w:r>
          </w:p>
        </w:tc>
        <w:tc>
          <w:tcPr>
            <w:tcW w:w="593" w:type="dxa"/>
            <w:tcBorders>
              <w:top w:val="single" w:sz="4" w:space="0" w:color="FFFFFF"/>
              <w:left w:val="single" w:sz="4" w:space="0" w:color="FFFFFF"/>
              <w:bottom w:val="single" w:sz="4" w:space="0" w:color="FFFFFF"/>
              <w:right w:val="single" w:sz="4" w:space="0" w:color="FFFFFF"/>
            </w:tcBorders>
            <w:shd w:val="clear" w:color="000000" w:fill="9CE8B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33</w:t>
            </w:r>
          </w:p>
        </w:tc>
        <w:tc>
          <w:tcPr>
            <w:tcW w:w="516" w:type="dxa"/>
            <w:tcBorders>
              <w:top w:val="single" w:sz="4" w:space="0" w:color="FFFFFF"/>
              <w:left w:val="single" w:sz="4" w:space="0" w:color="FFFFFF"/>
              <w:bottom w:val="single" w:sz="4" w:space="0" w:color="FFFFFF"/>
              <w:right w:val="single" w:sz="4" w:space="0" w:color="FFFFFF"/>
            </w:tcBorders>
            <w:shd w:val="clear" w:color="000000" w:fill="63B579"/>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36</w:t>
            </w:r>
          </w:p>
        </w:tc>
        <w:tc>
          <w:tcPr>
            <w:tcW w:w="516" w:type="dxa"/>
            <w:tcBorders>
              <w:top w:val="single" w:sz="4" w:space="0" w:color="FFFFFF"/>
              <w:left w:val="single" w:sz="4" w:space="0" w:color="FFFFFF"/>
              <w:bottom w:val="single" w:sz="4" w:space="0" w:color="FFFFFF"/>
              <w:right w:val="single" w:sz="4" w:space="0" w:color="FFFFFF"/>
            </w:tcBorders>
            <w:shd w:val="clear" w:color="000000" w:fill="3D9354"/>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38</w:t>
            </w:r>
          </w:p>
        </w:tc>
        <w:tc>
          <w:tcPr>
            <w:tcW w:w="256" w:type="dxa"/>
            <w:tcBorders>
              <w:top w:val="nil"/>
              <w:left w:val="nil"/>
              <w:bottom w:val="nil"/>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302"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r w:rsidR="00AC4760" w:rsidTr="00AC4760">
        <w:trPr>
          <w:trHeight w:val="288"/>
        </w:trPr>
        <w:tc>
          <w:tcPr>
            <w:tcW w:w="256" w:type="dxa"/>
            <w:tcBorders>
              <w:top w:val="nil"/>
              <w:left w:val="double" w:sz="6" w:space="0" w:color="auto"/>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328" w:type="dxa"/>
            <w:tcBorders>
              <w:top w:val="nil"/>
              <w:left w:val="nil"/>
              <w:bottom w:val="nil"/>
              <w:right w:val="nil"/>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 xml:space="preserve">Queso </w:t>
            </w:r>
            <w:proofErr w:type="spellStart"/>
            <w:r>
              <w:rPr>
                <w:rFonts w:ascii="Calibri" w:hAnsi="Calibri" w:cs="Calibri"/>
                <w:color w:val="000000"/>
                <w:sz w:val="22"/>
                <w:szCs w:val="22"/>
              </w:rPr>
              <w:t>Semicurado</w:t>
            </w:r>
            <w:proofErr w:type="spellEnd"/>
          </w:p>
        </w:tc>
        <w:tc>
          <w:tcPr>
            <w:tcW w:w="364" w:type="dxa"/>
            <w:tcBorders>
              <w:top w:val="single" w:sz="4" w:space="0" w:color="FFFFFF"/>
              <w:left w:val="single" w:sz="4" w:space="0" w:color="FFFFFF"/>
              <w:bottom w:val="single" w:sz="4" w:space="0" w:color="FFFFFF"/>
              <w:right w:val="single" w:sz="4" w:space="0" w:color="FFFFFF"/>
            </w:tcBorders>
            <w:shd w:val="clear" w:color="000000" w:fill="EEAB8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16</w:t>
            </w:r>
          </w:p>
        </w:tc>
        <w:tc>
          <w:tcPr>
            <w:tcW w:w="364" w:type="dxa"/>
            <w:tcBorders>
              <w:top w:val="single" w:sz="4" w:space="0" w:color="FFFFFF"/>
              <w:left w:val="single" w:sz="4" w:space="0" w:color="FFFFFF"/>
              <w:bottom w:val="single" w:sz="4" w:space="0" w:color="FFFFFF"/>
              <w:right w:val="single" w:sz="4" w:space="0" w:color="FFFFFF"/>
            </w:tcBorders>
            <w:shd w:val="clear" w:color="000000" w:fill="E4B196"/>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12</w:t>
            </w:r>
          </w:p>
        </w:tc>
        <w:tc>
          <w:tcPr>
            <w:tcW w:w="364" w:type="dxa"/>
            <w:tcBorders>
              <w:top w:val="single" w:sz="4" w:space="0" w:color="FFFFFF"/>
              <w:left w:val="single" w:sz="4" w:space="0" w:color="FFFFFF"/>
              <w:bottom w:val="single" w:sz="4" w:space="0" w:color="FFFFFF"/>
              <w:right w:val="single" w:sz="4" w:space="0" w:color="FFFFFF"/>
            </w:tcBorders>
            <w:shd w:val="clear" w:color="000000" w:fill="F37E6B"/>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20</w:t>
            </w:r>
          </w:p>
        </w:tc>
        <w:tc>
          <w:tcPr>
            <w:tcW w:w="516" w:type="dxa"/>
            <w:tcBorders>
              <w:top w:val="single" w:sz="4" w:space="0" w:color="FFFFFF"/>
              <w:left w:val="single" w:sz="4" w:space="0" w:color="FFFFFF"/>
              <w:bottom w:val="single" w:sz="4" w:space="0" w:color="FFFFFF"/>
              <w:right w:val="single" w:sz="4" w:space="0" w:color="FFFFFF"/>
            </w:tcBorders>
            <w:shd w:val="clear" w:color="000000" w:fill="EAB496"/>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14</w:t>
            </w:r>
          </w:p>
        </w:tc>
        <w:tc>
          <w:tcPr>
            <w:tcW w:w="256" w:type="dxa"/>
            <w:tcBorders>
              <w:top w:val="nil"/>
              <w:left w:val="nil"/>
              <w:bottom w:val="nil"/>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30"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90" w:type="dxa"/>
            <w:tcBorders>
              <w:top w:val="nil"/>
              <w:left w:val="double" w:sz="6" w:space="0" w:color="auto"/>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145" w:type="dxa"/>
            <w:tcBorders>
              <w:top w:val="nil"/>
              <w:left w:val="nil"/>
              <w:bottom w:val="nil"/>
              <w:right w:val="nil"/>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2018</w:t>
            </w:r>
          </w:p>
        </w:tc>
        <w:tc>
          <w:tcPr>
            <w:tcW w:w="593" w:type="dxa"/>
            <w:tcBorders>
              <w:top w:val="single" w:sz="4" w:space="0" w:color="FFFFFF"/>
              <w:left w:val="single" w:sz="4" w:space="0" w:color="FFFFFF"/>
              <w:bottom w:val="single" w:sz="4" w:space="0" w:color="FFFFFF"/>
              <w:right w:val="single" w:sz="4" w:space="0" w:color="FFFFFF"/>
            </w:tcBorders>
            <w:shd w:val="clear" w:color="000000" w:fill="BFFB67"/>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14</w:t>
            </w:r>
          </w:p>
        </w:tc>
        <w:tc>
          <w:tcPr>
            <w:tcW w:w="593" w:type="dxa"/>
            <w:tcBorders>
              <w:top w:val="single" w:sz="4" w:space="0" w:color="FFFFFF"/>
              <w:left w:val="single" w:sz="4" w:space="0" w:color="FFFFFF"/>
              <w:bottom w:val="single" w:sz="4" w:space="0" w:color="FFFFFF"/>
              <w:right w:val="single" w:sz="4" w:space="0" w:color="FFFFFF"/>
            </w:tcBorders>
            <w:shd w:val="clear" w:color="000000" w:fill="A4ECA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29</w:t>
            </w:r>
          </w:p>
        </w:tc>
        <w:tc>
          <w:tcPr>
            <w:tcW w:w="516" w:type="dxa"/>
            <w:tcBorders>
              <w:top w:val="single" w:sz="4" w:space="0" w:color="FFFFFF"/>
              <w:left w:val="single" w:sz="4" w:space="0" w:color="FFFFFF"/>
              <w:bottom w:val="single" w:sz="4" w:space="0" w:color="FFFFFF"/>
              <w:right w:val="single" w:sz="4" w:space="0" w:color="FFFFFF"/>
            </w:tcBorders>
            <w:shd w:val="clear" w:color="000000" w:fill="A2EBA4"/>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30</w:t>
            </w:r>
          </w:p>
        </w:tc>
        <w:tc>
          <w:tcPr>
            <w:tcW w:w="516" w:type="dxa"/>
            <w:tcBorders>
              <w:top w:val="single" w:sz="4" w:space="0" w:color="FFFFFF"/>
              <w:left w:val="single" w:sz="4" w:space="0" w:color="FFFFFF"/>
              <w:bottom w:val="single" w:sz="4" w:space="0" w:color="FFFFFF"/>
              <w:right w:val="single" w:sz="4" w:space="0" w:color="FFFFFF"/>
            </w:tcBorders>
            <w:shd w:val="clear" w:color="000000" w:fill="9CE8B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33</w:t>
            </w:r>
          </w:p>
        </w:tc>
        <w:tc>
          <w:tcPr>
            <w:tcW w:w="256" w:type="dxa"/>
            <w:tcBorders>
              <w:top w:val="nil"/>
              <w:left w:val="nil"/>
              <w:bottom w:val="nil"/>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302"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r w:rsidR="00AC4760" w:rsidTr="00AC4760">
        <w:trPr>
          <w:trHeight w:val="288"/>
        </w:trPr>
        <w:tc>
          <w:tcPr>
            <w:tcW w:w="256" w:type="dxa"/>
            <w:tcBorders>
              <w:top w:val="nil"/>
              <w:left w:val="double" w:sz="6" w:space="0" w:color="auto"/>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328" w:type="dxa"/>
            <w:tcBorders>
              <w:top w:val="nil"/>
              <w:left w:val="nil"/>
              <w:bottom w:val="nil"/>
              <w:right w:val="nil"/>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Queso tierno</w:t>
            </w:r>
          </w:p>
        </w:tc>
        <w:tc>
          <w:tcPr>
            <w:tcW w:w="364" w:type="dxa"/>
            <w:tcBorders>
              <w:top w:val="single" w:sz="4" w:space="0" w:color="FFFFFF"/>
              <w:left w:val="single" w:sz="4" w:space="0" w:color="FFFFFF"/>
              <w:bottom w:val="single" w:sz="4" w:space="0" w:color="FFFFFF"/>
              <w:right w:val="single" w:sz="4" w:space="0" w:color="FFFFFF"/>
            </w:tcBorders>
            <w:shd w:val="clear" w:color="000000" w:fill="E1AF96"/>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11</w:t>
            </w:r>
          </w:p>
        </w:tc>
        <w:tc>
          <w:tcPr>
            <w:tcW w:w="364" w:type="dxa"/>
            <w:tcBorders>
              <w:top w:val="single" w:sz="4" w:space="0" w:color="FFFFFF"/>
              <w:left w:val="single" w:sz="4" w:space="0" w:color="FFFFFF"/>
              <w:bottom w:val="single" w:sz="4" w:space="0" w:color="FFFFFF"/>
              <w:right w:val="single" w:sz="4" w:space="0" w:color="FFFFFF"/>
            </w:tcBorders>
            <w:shd w:val="clear" w:color="000000" w:fill="F75D51"/>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23</w:t>
            </w:r>
          </w:p>
        </w:tc>
        <w:tc>
          <w:tcPr>
            <w:tcW w:w="364" w:type="dxa"/>
            <w:tcBorders>
              <w:top w:val="single" w:sz="4" w:space="0" w:color="FFFFFF"/>
              <w:left w:val="single" w:sz="4" w:space="0" w:color="FFFFFF"/>
              <w:bottom w:val="single" w:sz="4" w:space="0" w:color="FFFFFF"/>
              <w:right w:val="single" w:sz="4" w:space="0" w:color="FFFFFF"/>
            </w:tcBorders>
            <w:shd w:val="clear" w:color="000000" w:fill="EDB697"/>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15</w:t>
            </w:r>
          </w:p>
        </w:tc>
        <w:tc>
          <w:tcPr>
            <w:tcW w:w="516" w:type="dxa"/>
            <w:tcBorders>
              <w:top w:val="single" w:sz="4" w:space="0" w:color="FFFFFF"/>
              <w:left w:val="single" w:sz="4" w:space="0" w:color="FFFFFF"/>
              <w:bottom w:val="single" w:sz="4" w:space="0" w:color="FFFFFF"/>
              <w:right w:val="single" w:sz="4" w:space="0" w:color="FFFFFF"/>
            </w:tcBorders>
            <w:shd w:val="clear" w:color="000000" w:fill="D5A996"/>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7</w:t>
            </w:r>
          </w:p>
        </w:tc>
        <w:tc>
          <w:tcPr>
            <w:tcW w:w="256" w:type="dxa"/>
            <w:tcBorders>
              <w:top w:val="nil"/>
              <w:left w:val="nil"/>
              <w:bottom w:val="nil"/>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30"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90" w:type="dxa"/>
            <w:tcBorders>
              <w:top w:val="nil"/>
              <w:left w:val="double" w:sz="6" w:space="0" w:color="auto"/>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145" w:type="dxa"/>
            <w:tcBorders>
              <w:top w:val="nil"/>
              <w:left w:val="nil"/>
              <w:bottom w:val="nil"/>
              <w:right w:val="nil"/>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2019</w:t>
            </w:r>
          </w:p>
        </w:tc>
        <w:tc>
          <w:tcPr>
            <w:tcW w:w="593" w:type="dxa"/>
            <w:tcBorders>
              <w:top w:val="single" w:sz="4" w:space="0" w:color="FFFFFF"/>
              <w:left w:val="single" w:sz="4" w:space="0" w:color="FFFFFF"/>
              <w:bottom w:val="single" w:sz="4" w:space="0" w:color="FFFFFF"/>
              <w:right w:val="single" w:sz="4" w:space="0" w:color="FFFFFF"/>
            </w:tcBorders>
            <w:shd w:val="clear" w:color="000000" w:fill="77C78C"/>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35</w:t>
            </w:r>
          </w:p>
        </w:tc>
        <w:tc>
          <w:tcPr>
            <w:tcW w:w="593" w:type="dxa"/>
            <w:tcBorders>
              <w:top w:val="single" w:sz="4" w:space="0" w:color="FFFFFF"/>
              <w:left w:val="single" w:sz="4" w:space="0" w:color="FFFFFF"/>
              <w:bottom w:val="single" w:sz="4" w:space="0" w:color="FFFFFF"/>
              <w:right w:val="single" w:sz="4" w:space="0" w:color="FFFFFF"/>
            </w:tcBorders>
            <w:shd w:val="clear" w:color="000000" w:fill="9CE8B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33</w:t>
            </w:r>
          </w:p>
        </w:tc>
        <w:tc>
          <w:tcPr>
            <w:tcW w:w="516" w:type="dxa"/>
            <w:tcBorders>
              <w:top w:val="single" w:sz="4" w:space="0" w:color="FFFFFF"/>
              <w:left w:val="single" w:sz="4" w:space="0" w:color="FFFFFF"/>
              <w:bottom w:val="single" w:sz="4" w:space="0" w:color="FFFFFF"/>
              <w:right w:val="single" w:sz="4" w:space="0" w:color="FFFFFF"/>
            </w:tcBorders>
            <w:shd w:val="clear" w:color="000000" w:fill="B6F67A"/>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19</w:t>
            </w:r>
          </w:p>
        </w:tc>
        <w:tc>
          <w:tcPr>
            <w:tcW w:w="516" w:type="dxa"/>
            <w:tcBorders>
              <w:top w:val="single" w:sz="4" w:space="0" w:color="FFFFFF"/>
              <w:left w:val="single" w:sz="4" w:space="0" w:color="FFFFFF"/>
              <w:bottom w:val="single" w:sz="4" w:space="0" w:color="FFFFFF"/>
              <w:right w:val="single" w:sz="4" w:space="0" w:color="FFFFFF"/>
            </w:tcBorders>
            <w:shd w:val="clear" w:color="000000" w:fill="A6ED9C"/>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28</w:t>
            </w:r>
          </w:p>
        </w:tc>
        <w:tc>
          <w:tcPr>
            <w:tcW w:w="256" w:type="dxa"/>
            <w:tcBorders>
              <w:top w:val="nil"/>
              <w:left w:val="nil"/>
              <w:bottom w:val="nil"/>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302"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r w:rsidR="00AC4760" w:rsidTr="00AC4760">
        <w:trPr>
          <w:trHeight w:val="300"/>
        </w:trPr>
        <w:tc>
          <w:tcPr>
            <w:tcW w:w="256" w:type="dxa"/>
            <w:tcBorders>
              <w:top w:val="nil"/>
              <w:left w:val="double" w:sz="6" w:space="0" w:color="auto"/>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328" w:type="dxa"/>
            <w:tcBorders>
              <w:top w:val="nil"/>
              <w:left w:val="nil"/>
              <w:bottom w:val="nil"/>
              <w:right w:val="nil"/>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Queso Azul</w:t>
            </w:r>
          </w:p>
        </w:tc>
        <w:tc>
          <w:tcPr>
            <w:tcW w:w="364" w:type="dxa"/>
            <w:tcBorders>
              <w:top w:val="single" w:sz="4" w:space="0" w:color="FFFFFF"/>
              <w:left w:val="single" w:sz="4" w:space="0" w:color="FFFFFF"/>
              <w:bottom w:val="single" w:sz="4" w:space="0" w:color="FFFFFF"/>
              <w:right w:val="single" w:sz="4" w:space="0" w:color="FFFFFF"/>
            </w:tcBorders>
            <w:shd w:val="clear" w:color="000000" w:fill="EAB496"/>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14</w:t>
            </w:r>
          </w:p>
        </w:tc>
        <w:tc>
          <w:tcPr>
            <w:tcW w:w="364" w:type="dxa"/>
            <w:tcBorders>
              <w:top w:val="single" w:sz="4" w:space="0" w:color="FFFFFF"/>
              <w:left w:val="single" w:sz="4" w:space="0" w:color="FFFFFF"/>
              <w:bottom w:val="single" w:sz="4" w:space="0" w:color="FFFFFF"/>
              <w:right w:val="single" w:sz="4" w:space="0" w:color="FFFFFF"/>
            </w:tcBorders>
            <w:shd w:val="clear" w:color="000000" w:fill="FE2424"/>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28</w:t>
            </w:r>
          </w:p>
        </w:tc>
        <w:tc>
          <w:tcPr>
            <w:tcW w:w="364" w:type="dxa"/>
            <w:tcBorders>
              <w:top w:val="single" w:sz="4" w:space="0" w:color="FFFFFF"/>
              <w:left w:val="single" w:sz="4" w:space="0" w:color="FFFFFF"/>
              <w:bottom w:val="single" w:sz="4" w:space="0" w:color="FFFFFF"/>
              <w:right w:val="single" w:sz="4" w:space="0" w:color="FFFFFF"/>
            </w:tcBorders>
            <w:shd w:val="clear" w:color="000000" w:fill="D8AB96"/>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8</w:t>
            </w:r>
          </w:p>
        </w:tc>
        <w:tc>
          <w:tcPr>
            <w:tcW w:w="516" w:type="dxa"/>
            <w:tcBorders>
              <w:top w:val="single" w:sz="4" w:space="0" w:color="FFFFFF"/>
              <w:left w:val="single" w:sz="4" w:space="0" w:color="FFFFFF"/>
              <w:bottom w:val="single" w:sz="4" w:space="0" w:color="FFFFFF"/>
              <w:right w:val="single" w:sz="4" w:space="0" w:color="FFFFFF"/>
            </w:tcBorders>
            <w:shd w:val="clear" w:color="000000" w:fill="F0957D"/>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18</w:t>
            </w:r>
          </w:p>
        </w:tc>
        <w:tc>
          <w:tcPr>
            <w:tcW w:w="256" w:type="dxa"/>
            <w:tcBorders>
              <w:top w:val="nil"/>
              <w:left w:val="nil"/>
              <w:bottom w:val="nil"/>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30"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90" w:type="dxa"/>
            <w:tcBorders>
              <w:top w:val="nil"/>
              <w:left w:val="double" w:sz="6" w:space="0" w:color="auto"/>
              <w:bottom w:val="double" w:sz="6" w:space="0" w:color="auto"/>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145" w:type="dxa"/>
            <w:tcBorders>
              <w:top w:val="nil"/>
              <w:left w:val="nil"/>
              <w:bottom w:val="double" w:sz="6" w:space="0" w:color="auto"/>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93" w:type="dxa"/>
            <w:tcBorders>
              <w:top w:val="nil"/>
              <w:left w:val="nil"/>
              <w:bottom w:val="double" w:sz="6" w:space="0" w:color="auto"/>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93" w:type="dxa"/>
            <w:tcBorders>
              <w:top w:val="nil"/>
              <w:left w:val="nil"/>
              <w:bottom w:val="double" w:sz="6" w:space="0" w:color="auto"/>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16" w:type="dxa"/>
            <w:tcBorders>
              <w:top w:val="nil"/>
              <w:left w:val="nil"/>
              <w:bottom w:val="double" w:sz="6" w:space="0" w:color="auto"/>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16" w:type="dxa"/>
            <w:tcBorders>
              <w:top w:val="nil"/>
              <w:left w:val="nil"/>
              <w:bottom w:val="double" w:sz="6" w:space="0" w:color="auto"/>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56" w:type="dxa"/>
            <w:tcBorders>
              <w:top w:val="nil"/>
              <w:left w:val="nil"/>
              <w:bottom w:val="double" w:sz="6" w:space="0" w:color="auto"/>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302"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r w:rsidR="00AC4760" w:rsidTr="00AC4760">
        <w:trPr>
          <w:trHeight w:val="300"/>
        </w:trPr>
        <w:tc>
          <w:tcPr>
            <w:tcW w:w="256" w:type="dxa"/>
            <w:tcBorders>
              <w:top w:val="nil"/>
              <w:left w:val="double" w:sz="6" w:space="0" w:color="auto"/>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328" w:type="dxa"/>
            <w:tcBorders>
              <w:top w:val="nil"/>
              <w:left w:val="nil"/>
              <w:bottom w:val="nil"/>
              <w:right w:val="nil"/>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Tarta de Queso</w:t>
            </w:r>
          </w:p>
        </w:tc>
        <w:tc>
          <w:tcPr>
            <w:tcW w:w="364" w:type="dxa"/>
            <w:tcBorders>
              <w:top w:val="single" w:sz="4" w:space="0" w:color="FFFFFF"/>
              <w:left w:val="single" w:sz="4" w:space="0" w:color="FFFFFF"/>
              <w:bottom w:val="single" w:sz="4" w:space="0" w:color="FFFFFF"/>
              <w:right w:val="single" w:sz="4" w:space="0" w:color="FFFFFF"/>
            </w:tcBorders>
            <w:shd w:val="clear" w:color="000000" w:fill="E7B296"/>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13</w:t>
            </w:r>
          </w:p>
        </w:tc>
        <w:tc>
          <w:tcPr>
            <w:tcW w:w="364" w:type="dxa"/>
            <w:tcBorders>
              <w:top w:val="single" w:sz="4" w:space="0" w:color="FFFFFF"/>
              <w:left w:val="single" w:sz="4" w:space="0" w:color="FFFFFF"/>
              <w:bottom w:val="single" w:sz="4" w:space="0" w:color="FFFFFF"/>
              <w:right w:val="single" w:sz="4" w:space="0" w:color="FFFFFF"/>
            </w:tcBorders>
            <w:shd w:val="clear" w:color="000000" w:fill="EDB697"/>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15</w:t>
            </w:r>
          </w:p>
        </w:tc>
        <w:tc>
          <w:tcPr>
            <w:tcW w:w="364" w:type="dxa"/>
            <w:tcBorders>
              <w:top w:val="single" w:sz="4" w:space="0" w:color="FFFFFF"/>
              <w:left w:val="single" w:sz="4" w:space="0" w:color="FFFFFF"/>
              <w:bottom w:val="single" w:sz="4" w:space="0" w:color="FFFFFF"/>
              <w:right w:val="single" w:sz="4" w:space="0" w:color="FFFFFF"/>
            </w:tcBorders>
            <w:shd w:val="clear" w:color="000000" w:fill="EFA086"/>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17</w:t>
            </w:r>
          </w:p>
        </w:tc>
        <w:tc>
          <w:tcPr>
            <w:tcW w:w="516" w:type="dxa"/>
            <w:tcBorders>
              <w:top w:val="single" w:sz="4" w:space="0" w:color="FFFFFF"/>
              <w:left w:val="single" w:sz="4" w:space="0" w:color="FFFFFF"/>
              <w:bottom w:val="single" w:sz="4" w:space="0" w:color="FFFFFF"/>
              <w:right w:val="single" w:sz="4" w:space="0" w:color="FFFFFF"/>
            </w:tcBorders>
            <w:shd w:val="clear" w:color="000000" w:fill="EEAB8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16</w:t>
            </w:r>
          </w:p>
        </w:tc>
        <w:tc>
          <w:tcPr>
            <w:tcW w:w="256" w:type="dxa"/>
            <w:tcBorders>
              <w:top w:val="nil"/>
              <w:left w:val="nil"/>
              <w:bottom w:val="nil"/>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30"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90"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145"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93"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93"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1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1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5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302"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r w:rsidR="00AC4760" w:rsidTr="00AC4760">
        <w:trPr>
          <w:trHeight w:val="300"/>
        </w:trPr>
        <w:tc>
          <w:tcPr>
            <w:tcW w:w="256" w:type="dxa"/>
            <w:tcBorders>
              <w:top w:val="nil"/>
              <w:left w:val="double" w:sz="6" w:space="0" w:color="auto"/>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328" w:type="dxa"/>
            <w:tcBorders>
              <w:top w:val="nil"/>
              <w:left w:val="nil"/>
              <w:bottom w:val="nil"/>
              <w:right w:val="nil"/>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Crema de queso</w:t>
            </w:r>
          </w:p>
        </w:tc>
        <w:tc>
          <w:tcPr>
            <w:tcW w:w="364" w:type="dxa"/>
            <w:tcBorders>
              <w:top w:val="single" w:sz="4" w:space="0" w:color="FFFFFF"/>
              <w:left w:val="single" w:sz="4" w:space="0" w:color="FFFFFF"/>
              <w:bottom w:val="nil"/>
              <w:right w:val="single" w:sz="4" w:space="0" w:color="FFFFFF"/>
            </w:tcBorders>
            <w:shd w:val="clear" w:color="000000" w:fill="EEAB8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16</w:t>
            </w:r>
          </w:p>
        </w:tc>
        <w:tc>
          <w:tcPr>
            <w:tcW w:w="364" w:type="dxa"/>
            <w:tcBorders>
              <w:top w:val="single" w:sz="4" w:space="0" w:color="FFFFFF"/>
              <w:left w:val="single" w:sz="4" w:space="0" w:color="FFFFFF"/>
              <w:bottom w:val="nil"/>
              <w:right w:val="single" w:sz="4" w:space="0" w:color="FFFFFF"/>
            </w:tcBorders>
            <w:shd w:val="clear" w:color="000000" w:fill="E7B296"/>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13</w:t>
            </w:r>
          </w:p>
        </w:tc>
        <w:tc>
          <w:tcPr>
            <w:tcW w:w="364" w:type="dxa"/>
            <w:tcBorders>
              <w:top w:val="single" w:sz="4" w:space="0" w:color="FFFFFF"/>
              <w:left w:val="single" w:sz="4" w:space="0" w:color="FFFFFF"/>
              <w:bottom w:val="nil"/>
              <w:right w:val="single" w:sz="4" w:space="0" w:color="FFFFFF"/>
            </w:tcBorders>
            <w:shd w:val="clear" w:color="000000" w:fill="F0957D"/>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18</w:t>
            </w:r>
          </w:p>
        </w:tc>
        <w:tc>
          <w:tcPr>
            <w:tcW w:w="516" w:type="dxa"/>
            <w:tcBorders>
              <w:top w:val="single" w:sz="4" w:space="0" w:color="FFFFFF"/>
              <w:left w:val="single" w:sz="4" w:space="0" w:color="FFFFFF"/>
              <w:bottom w:val="nil"/>
              <w:right w:val="single" w:sz="4" w:space="0" w:color="FFFFFF"/>
            </w:tcBorders>
            <w:shd w:val="clear" w:color="000000" w:fill="FB3B36"/>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26</w:t>
            </w:r>
          </w:p>
        </w:tc>
        <w:tc>
          <w:tcPr>
            <w:tcW w:w="256" w:type="dxa"/>
            <w:tcBorders>
              <w:top w:val="nil"/>
              <w:left w:val="nil"/>
              <w:bottom w:val="nil"/>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30"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90"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145"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93"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93"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1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1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5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302"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r w:rsidR="00AC4760" w:rsidTr="00AC4760">
        <w:trPr>
          <w:trHeight w:val="312"/>
        </w:trPr>
        <w:tc>
          <w:tcPr>
            <w:tcW w:w="256" w:type="dxa"/>
            <w:tcBorders>
              <w:top w:val="nil"/>
              <w:left w:val="double" w:sz="6" w:space="0" w:color="auto"/>
              <w:bottom w:val="double" w:sz="6" w:space="0" w:color="auto"/>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328" w:type="dxa"/>
            <w:tcBorders>
              <w:top w:val="nil"/>
              <w:left w:val="nil"/>
              <w:bottom w:val="double" w:sz="6" w:space="0" w:color="auto"/>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364" w:type="dxa"/>
            <w:tcBorders>
              <w:top w:val="nil"/>
              <w:left w:val="nil"/>
              <w:bottom w:val="double" w:sz="6" w:space="0" w:color="auto"/>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364" w:type="dxa"/>
            <w:tcBorders>
              <w:top w:val="nil"/>
              <w:left w:val="nil"/>
              <w:bottom w:val="double" w:sz="6" w:space="0" w:color="auto"/>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364" w:type="dxa"/>
            <w:tcBorders>
              <w:top w:val="nil"/>
              <w:left w:val="nil"/>
              <w:bottom w:val="double" w:sz="6" w:space="0" w:color="auto"/>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16" w:type="dxa"/>
            <w:tcBorders>
              <w:top w:val="nil"/>
              <w:left w:val="nil"/>
              <w:bottom w:val="double" w:sz="6" w:space="0" w:color="auto"/>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56" w:type="dxa"/>
            <w:tcBorders>
              <w:top w:val="nil"/>
              <w:left w:val="nil"/>
              <w:bottom w:val="double" w:sz="6" w:space="0" w:color="auto"/>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30"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90"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145"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93"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93"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1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1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5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302"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r w:rsidR="00AC4760" w:rsidTr="00AC4760">
        <w:trPr>
          <w:trHeight w:val="312"/>
        </w:trPr>
        <w:tc>
          <w:tcPr>
            <w:tcW w:w="25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328"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364"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364"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364"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1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5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30"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90"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1145"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93"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93"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1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1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5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302"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bl>
    <w:p w:rsidR="00AC4760" w:rsidRDefault="00AC4760" w:rsidP="00955751">
      <w:pPr>
        <w:rPr>
          <w:rFonts w:ascii="Arial" w:eastAsiaTheme="minorHAnsi" w:hAnsi="Arial" w:cs="Arial"/>
          <w:sz w:val="22"/>
          <w:szCs w:val="22"/>
          <w:lang w:eastAsia="en-US"/>
        </w:rPr>
      </w:pPr>
    </w:p>
    <w:p w:rsidR="00AC4760" w:rsidRDefault="00AC4760" w:rsidP="00955751">
      <w:pPr>
        <w:rPr>
          <w:rFonts w:ascii="Arial" w:eastAsiaTheme="minorHAnsi" w:hAnsi="Arial" w:cs="Arial"/>
          <w:sz w:val="22"/>
          <w:szCs w:val="22"/>
          <w:lang w:eastAsia="en-US"/>
        </w:rPr>
      </w:pPr>
    </w:p>
    <w:p w:rsidR="00AC4760" w:rsidRDefault="00AC4760" w:rsidP="00955751">
      <w:pPr>
        <w:rPr>
          <w:rFonts w:ascii="Arial" w:eastAsiaTheme="minorHAnsi" w:hAnsi="Arial" w:cs="Arial"/>
          <w:sz w:val="22"/>
          <w:szCs w:val="22"/>
          <w:lang w:eastAsia="en-US"/>
        </w:rPr>
      </w:pPr>
    </w:p>
    <w:p w:rsidR="00AC4760" w:rsidRDefault="00AC4760" w:rsidP="00955751">
      <w:pPr>
        <w:rPr>
          <w:rFonts w:ascii="Arial" w:eastAsiaTheme="minorHAnsi" w:hAnsi="Arial" w:cs="Arial"/>
          <w:sz w:val="22"/>
          <w:szCs w:val="22"/>
          <w:lang w:eastAsia="en-US"/>
        </w:rPr>
      </w:pPr>
    </w:p>
    <w:p w:rsidR="00AC4760" w:rsidRDefault="00AC4760" w:rsidP="00955751">
      <w:pPr>
        <w:rPr>
          <w:rFonts w:ascii="Arial" w:eastAsiaTheme="minorHAnsi" w:hAnsi="Arial" w:cs="Arial"/>
          <w:sz w:val="22"/>
          <w:szCs w:val="22"/>
          <w:lang w:eastAsia="en-US"/>
        </w:rPr>
      </w:pPr>
    </w:p>
    <w:p w:rsidR="00AC4760" w:rsidRDefault="00AC4760" w:rsidP="00955751">
      <w:pPr>
        <w:rPr>
          <w:rFonts w:ascii="Arial" w:eastAsiaTheme="minorHAnsi" w:hAnsi="Arial" w:cs="Arial"/>
          <w:sz w:val="22"/>
          <w:szCs w:val="22"/>
          <w:lang w:eastAsia="en-US"/>
        </w:rPr>
      </w:pPr>
    </w:p>
    <w:tbl>
      <w:tblPr>
        <w:tblW w:w="4293" w:type="dxa"/>
        <w:tblInd w:w="70" w:type="dxa"/>
        <w:tblCellMar>
          <w:left w:w="70" w:type="dxa"/>
          <w:right w:w="70" w:type="dxa"/>
        </w:tblCellMar>
        <w:tblLook w:val="04A0" w:firstRow="1" w:lastRow="0" w:firstColumn="1" w:lastColumn="0" w:noHBand="0" w:noVBand="1"/>
      </w:tblPr>
      <w:tblGrid>
        <w:gridCol w:w="190"/>
        <w:gridCol w:w="2186"/>
        <w:gridCol w:w="587"/>
        <w:gridCol w:w="587"/>
        <w:gridCol w:w="587"/>
        <w:gridCol w:w="276"/>
      </w:tblGrid>
      <w:tr w:rsidR="00AC4760" w:rsidTr="00AC4760">
        <w:trPr>
          <w:trHeight w:val="300"/>
        </w:trPr>
        <w:tc>
          <w:tcPr>
            <w:tcW w:w="4017" w:type="dxa"/>
            <w:gridSpan w:val="5"/>
            <w:tcBorders>
              <w:top w:val="nil"/>
              <w:left w:val="nil"/>
              <w:bottom w:val="nil"/>
              <w:right w:val="nil"/>
            </w:tcBorders>
            <w:shd w:val="clear" w:color="000000" w:fill="F2F2F2"/>
            <w:noWrap/>
            <w:vAlign w:val="bottom"/>
            <w:hideMark/>
          </w:tcPr>
          <w:p w:rsidR="00AC4760" w:rsidRDefault="00AC4760">
            <w:pPr>
              <w:rPr>
                <w:rFonts w:ascii="Calibri" w:hAnsi="Calibri" w:cs="Calibri"/>
                <w:b/>
                <w:bCs/>
                <w:color w:val="000000"/>
                <w:sz w:val="22"/>
                <w:szCs w:val="22"/>
              </w:rPr>
            </w:pPr>
            <w:r>
              <w:rPr>
                <w:rFonts w:ascii="Calibri" w:hAnsi="Calibri" w:cs="Calibri"/>
                <w:b/>
                <w:bCs/>
                <w:color w:val="000000"/>
                <w:sz w:val="22"/>
                <w:szCs w:val="22"/>
              </w:rPr>
              <w:lastRenderedPageBreak/>
              <w:t>Ventas anuales en la comunidad Gallega</w:t>
            </w:r>
          </w:p>
        </w:tc>
        <w:tc>
          <w:tcPr>
            <w:tcW w:w="276" w:type="dxa"/>
            <w:tcBorders>
              <w:top w:val="nil"/>
              <w:left w:val="nil"/>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r w:rsidR="00AC4760" w:rsidTr="00AC4760">
        <w:trPr>
          <w:trHeight w:val="312"/>
        </w:trPr>
        <w:tc>
          <w:tcPr>
            <w:tcW w:w="94" w:type="dxa"/>
            <w:tcBorders>
              <w:top w:val="double" w:sz="6" w:space="0" w:color="auto"/>
              <w:left w:val="double" w:sz="6" w:space="0" w:color="auto"/>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4199" w:type="dxa"/>
            <w:gridSpan w:val="5"/>
            <w:tcBorders>
              <w:top w:val="double" w:sz="6" w:space="0" w:color="auto"/>
              <w:left w:val="nil"/>
              <w:bottom w:val="nil"/>
              <w:right w:val="double" w:sz="6" w:space="0" w:color="000000"/>
            </w:tcBorders>
            <w:shd w:val="clear" w:color="000000" w:fill="F2F2F2"/>
            <w:noWrap/>
            <w:vAlign w:val="center"/>
            <w:hideMark/>
          </w:tcPr>
          <w:p w:rsidR="00AC4760" w:rsidRDefault="00AC4760">
            <w:pPr>
              <w:jc w:val="center"/>
              <w:rPr>
                <w:rFonts w:ascii="Calibri" w:hAnsi="Calibri" w:cs="Calibri"/>
                <w:b/>
                <w:bCs/>
                <w:color w:val="000000"/>
                <w:sz w:val="22"/>
                <w:szCs w:val="22"/>
              </w:rPr>
            </w:pPr>
            <w:r>
              <w:rPr>
                <w:rFonts w:ascii="Calibri" w:hAnsi="Calibri" w:cs="Calibri"/>
                <w:b/>
                <w:bCs/>
                <w:color w:val="000000"/>
                <w:sz w:val="22"/>
                <w:szCs w:val="22"/>
              </w:rPr>
              <w:t>Lado izquierdo</w:t>
            </w:r>
          </w:p>
        </w:tc>
      </w:tr>
      <w:tr w:rsidR="00AC4760" w:rsidTr="00AC4760">
        <w:trPr>
          <w:trHeight w:val="312"/>
        </w:trPr>
        <w:tc>
          <w:tcPr>
            <w:tcW w:w="94" w:type="dxa"/>
            <w:tcBorders>
              <w:top w:val="nil"/>
              <w:left w:val="double" w:sz="6" w:space="0" w:color="auto"/>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186" w:type="dxa"/>
            <w:tcBorders>
              <w:top w:val="nil"/>
              <w:left w:val="nil"/>
              <w:bottom w:val="nil"/>
              <w:right w:val="nil"/>
            </w:tcBorders>
            <w:shd w:val="clear" w:color="000000" w:fill="FFFFFF"/>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79" w:type="dxa"/>
            <w:tcBorders>
              <w:top w:val="nil"/>
              <w:left w:val="nil"/>
              <w:bottom w:val="nil"/>
              <w:right w:val="nil"/>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2019</w:t>
            </w:r>
          </w:p>
        </w:tc>
        <w:tc>
          <w:tcPr>
            <w:tcW w:w="579" w:type="dxa"/>
            <w:tcBorders>
              <w:top w:val="nil"/>
              <w:left w:val="nil"/>
              <w:bottom w:val="nil"/>
              <w:right w:val="nil"/>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2018</w:t>
            </w:r>
          </w:p>
        </w:tc>
        <w:tc>
          <w:tcPr>
            <w:tcW w:w="579" w:type="dxa"/>
            <w:tcBorders>
              <w:top w:val="nil"/>
              <w:left w:val="nil"/>
              <w:bottom w:val="nil"/>
              <w:right w:val="nil"/>
            </w:tcBorders>
            <w:shd w:val="clear" w:color="000000" w:fill="FFFF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2017</w:t>
            </w:r>
          </w:p>
        </w:tc>
        <w:tc>
          <w:tcPr>
            <w:tcW w:w="276" w:type="dxa"/>
            <w:tcBorders>
              <w:top w:val="nil"/>
              <w:left w:val="nil"/>
              <w:bottom w:val="nil"/>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r w:rsidR="00AC4760" w:rsidTr="00AC4760">
        <w:trPr>
          <w:trHeight w:val="300"/>
        </w:trPr>
        <w:tc>
          <w:tcPr>
            <w:tcW w:w="94" w:type="dxa"/>
            <w:tcBorders>
              <w:top w:val="nil"/>
              <w:left w:val="double" w:sz="6" w:space="0" w:color="auto"/>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186" w:type="dxa"/>
            <w:tcBorders>
              <w:top w:val="nil"/>
              <w:left w:val="nil"/>
              <w:bottom w:val="nil"/>
              <w:right w:val="nil"/>
            </w:tcBorders>
            <w:shd w:val="clear" w:color="000000" w:fill="FFFFFF"/>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Queso Curado</w:t>
            </w:r>
          </w:p>
        </w:tc>
        <w:tc>
          <w:tcPr>
            <w:tcW w:w="579" w:type="dxa"/>
            <w:tcBorders>
              <w:top w:val="single" w:sz="4" w:space="0" w:color="FFFFFF"/>
              <w:left w:val="single" w:sz="4" w:space="0" w:color="FFFFFF"/>
              <w:bottom w:val="single" w:sz="4" w:space="0" w:color="FFFFFF"/>
              <w:right w:val="single" w:sz="4" w:space="0" w:color="FFFFFF"/>
            </w:tcBorders>
            <w:shd w:val="clear" w:color="000000" w:fill="2D51F1"/>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30</w:t>
            </w:r>
          </w:p>
        </w:tc>
        <w:tc>
          <w:tcPr>
            <w:tcW w:w="579" w:type="dxa"/>
            <w:tcBorders>
              <w:top w:val="single" w:sz="4" w:space="0" w:color="FFFFFF"/>
              <w:left w:val="single" w:sz="4" w:space="0" w:color="FFFFFF"/>
              <w:bottom w:val="single" w:sz="4" w:space="0" w:color="FFFFFF"/>
              <w:right w:val="single" w:sz="4" w:space="0" w:color="FFFFFF"/>
            </w:tcBorders>
            <w:shd w:val="clear" w:color="000000" w:fill="286EE4"/>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28</w:t>
            </w:r>
          </w:p>
        </w:tc>
        <w:tc>
          <w:tcPr>
            <w:tcW w:w="579" w:type="dxa"/>
            <w:tcBorders>
              <w:top w:val="single" w:sz="4" w:space="0" w:color="FFFFFF"/>
              <w:left w:val="single" w:sz="4" w:space="0" w:color="FFFFFF"/>
              <w:bottom w:val="single" w:sz="4" w:space="0" w:color="FFFFFF"/>
              <w:right w:val="single" w:sz="4" w:space="0" w:color="FFFFFF"/>
            </w:tcBorders>
            <w:shd w:val="clear" w:color="000000" w:fill="14BAE4"/>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20</w:t>
            </w:r>
          </w:p>
        </w:tc>
        <w:tc>
          <w:tcPr>
            <w:tcW w:w="276" w:type="dxa"/>
            <w:tcBorders>
              <w:top w:val="nil"/>
              <w:left w:val="nil"/>
              <w:bottom w:val="nil"/>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r w:rsidR="00AC4760" w:rsidTr="00AC4760">
        <w:trPr>
          <w:trHeight w:val="288"/>
        </w:trPr>
        <w:tc>
          <w:tcPr>
            <w:tcW w:w="94" w:type="dxa"/>
            <w:tcBorders>
              <w:top w:val="nil"/>
              <w:left w:val="double" w:sz="6" w:space="0" w:color="auto"/>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186" w:type="dxa"/>
            <w:tcBorders>
              <w:top w:val="nil"/>
              <w:left w:val="nil"/>
              <w:bottom w:val="nil"/>
              <w:right w:val="nil"/>
            </w:tcBorders>
            <w:shd w:val="clear" w:color="000000" w:fill="FFFFFF"/>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xml:space="preserve">Queso </w:t>
            </w:r>
            <w:proofErr w:type="spellStart"/>
            <w:r>
              <w:rPr>
                <w:rFonts w:ascii="Calibri" w:hAnsi="Calibri" w:cs="Calibri"/>
                <w:color w:val="000000"/>
                <w:sz w:val="22"/>
                <w:szCs w:val="22"/>
              </w:rPr>
              <w:t>Semicurado</w:t>
            </w:r>
            <w:proofErr w:type="spellEnd"/>
          </w:p>
        </w:tc>
        <w:tc>
          <w:tcPr>
            <w:tcW w:w="579" w:type="dxa"/>
            <w:tcBorders>
              <w:top w:val="single" w:sz="4" w:space="0" w:color="FFFFFF"/>
              <w:left w:val="single" w:sz="4" w:space="0" w:color="FFFFFF"/>
              <w:bottom w:val="single" w:sz="4" w:space="0" w:color="FFFFFF"/>
              <w:right w:val="single" w:sz="4" w:space="0" w:color="FFFFFF"/>
            </w:tcBorders>
            <w:shd w:val="clear" w:color="000000" w:fill="209AD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25</w:t>
            </w:r>
          </w:p>
        </w:tc>
        <w:tc>
          <w:tcPr>
            <w:tcW w:w="579" w:type="dxa"/>
            <w:tcBorders>
              <w:top w:val="single" w:sz="4" w:space="0" w:color="FFFFFF"/>
              <w:left w:val="single" w:sz="4" w:space="0" w:color="FFFFFF"/>
              <w:bottom w:val="single" w:sz="4" w:space="0" w:color="FFFFFF"/>
              <w:right w:val="single" w:sz="4" w:space="0" w:color="FFFFFF"/>
            </w:tcBorders>
            <w:shd w:val="clear" w:color="000000" w:fill="3333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32</w:t>
            </w:r>
          </w:p>
        </w:tc>
        <w:tc>
          <w:tcPr>
            <w:tcW w:w="579" w:type="dxa"/>
            <w:tcBorders>
              <w:top w:val="single" w:sz="4" w:space="0" w:color="FFFFFF"/>
              <w:left w:val="single" w:sz="4" w:space="0" w:color="FFFFFF"/>
              <w:bottom w:val="single" w:sz="4" w:space="0" w:color="FFFFFF"/>
              <w:right w:val="single" w:sz="4" w:space="0" w:color="FFFFFF"/>
            </w:tcBorders>
            <w:shd w:val="clear" w:color="000000" w:fill="3333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32</w:t>
            </w:r>
          </w:p>
        </w:tc>
        <w:tc>
          <w:tcPr>
            <w:tcW w:w="276" w:type="dxa"/>
            <w:tcBorders>
              <w:top w:val="nil"/>
              <w:left w:val="nil"/>
              <w:bottom w:val="nil"/>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r w:rsidR="00AC4760" w:rsidTr="00AC4760">
        <w:trPr>
          <w:trHeight w:val="288"/>
        </w:trPr>
        <w:tc>
          <w:tcPr>
            <w:tcW w:w="94" w:type="dxa"/>
            <w:tcBorders>
              <w:top w:val="nil"/>
              <w:left w:val="double" w:sz="6" w:space="0" w:color="auto"/>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186" w:type="dxa"/>
            <w:tcBorders>
              <w:top w:val="nil"/>
              <w:left w:val="nil"/>
              <w:bottom w:val="nil"/>
              <w:right w:val="nil"/>
            </w:tcBorders>
            <w:shd w:val="clear" w:color="000000" w:fill="FFFFFF"/>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Queso tierno</w:t>
            </w:r>
          </w:p>
        </w:tc>
        <w:tc>
          <w:tcPr>
            <w:tcW w:w="579" w:type="dxa"/>
            <w:tcBorders>
              <w:top w:val="single" w:sz="4" w:space="0" w:color="FFFFFF"/>
              <w:left w:val="single" w:sz="4" w:space="0" w:color="FFFFFF"/>
              <w:bottom w:val="single" w:sz="4" w:space="0" w:color="FFFFFF"/>
              <w:right w:val="single" w:sz="4" w:space="0" w:color="FFFFFF"/>
            </w:tcBorders>
            <w:shd w:val="clear" w:color="000000" w:fill="17B4E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21</w:t>
            </w:r>
          </w:p>
        </w:tc>
        <w:tc>
          <w:tcPr>
            <w:tcW w:w="579" w:type="dxa"/>
            <w:tcBorders>
              <w:top w:val="single" w:sz="4" w:space="0" w:color="FFFFFF"/>
              <w:left w:val="single" w:sz="4" w:space="0" w:color="FFFFFF"/>
              <w:bottom w:val="single" w:sz="4" w:space="0" w:color="FFFFFF"/>
              <w:right w:val="single" w:sz="4" w:space="0" w:color="FFFFFF"/>
            </w:tcBorders>
            <w:shd w:val="clear" w:color="000000" w:fill="209AD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25</w:t>
            </w:r>
          </w:p>
        </w:tc>
        <w:tc>
          <w:tcPr>
            <w:tcW w:w="579" w:type="dxa"/>
            <w:tcBorders>
              <w:top w:val="single" w:sz="4" w:space="0" w:color="FFFFFF"/>
              <w:left w:val="single" w:sz="4" w:space="0" w:color="FFFFFF"/>
              <w:bottom w:val="single" w:sz="4" w:space="0" w:color="FFFFFF"/>
              <w:right w:val="single" w:sz="4" w:space="0" w:color="FFFFFF"/>
            </w:tcBorders>
            <w:shd w:val="clear" w:color="000000" w:fill="3042F8"/>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31</w:t>
            </w:r>
          </w:p>
        </w:tc>
        <w:tc>
          <w:tcPr>
            <w:tcW w:w="276" w:type="dxa"/>
            <w:tcBorders>
              <w:top w:val="nil"/>
              <w:left w:val="nil"/>
              <w:bottom w:val="nil"/>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r w:rsidR="00AC4760" w:rsidTr="00AC4760">
        <w:trPr>
          <w:trHeight w:val="300"/>
        </w:trPr>
        <w:tc>
          <w:tcPr>
            <w:tcW w:w="94" w:type="dxa"/>
            <w:tcBorders>
              <w:top w:val="nil"/>
              <w:left w:val="double" w:sz="6" w:space="0" w:color="auto"/>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186" w:type="dxa"/>
            <w:tcBorders>
              <w:top w:val="nil"/>
              <w:left w:val="nil"/>
              <w:bottom w:val="nil"/>
              <w:right w:val="nil"/>
            </w:tcBorders>
            <w:shd w:val="clear" w:color="000000" w:fill="FFFFFF"/>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Queso Azul</w:t>
            </w:r>
          </w:p>
        </w:tc>
        <w:tc>
          <w:tcPr>
            <w:tcW w:w="579" w:type="dxa"/>
            <w:tcBorders>
              <w:top w:val="single" w:sz="4" w:space="0" w:color="FFFFFF"/>
              <w:left w:val="single" w:sz="4" w:space="0" w:color="FFFFFF"/>
              <w:bottom w:val="single" w:sz="4" w:space="0" w:color="FFFFFF"/>
              <w:right w:val="single" w:sz="4" w:space="0" w:color="FFFFFF"/>
            </w:tcBorders>
            <w:shd w:val="clear" w:color="000000" w:fill="228CD6"/>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26</w:t>
            </w:r>
          </w:p>
        </w:tc>
        <w:tc>
          <w:tcPr>
            <w:tcW w:w="579" w:type="dxa"/>
            <w:tcBorders>
              <w:top w:val="single" w:sz="4" w:space="0" w:color="FFFFFF"/>
              <w:left w:val="single" w:sz="4" w:space="0" w:color="FFFFFF"/>
              <w:bottom w:val="single" w:sz="4" w:space="0" w:color="FFFFFF"/>
              <w:right w:val="single" w:sz="4" w:space="0" w:color="FFFFFF"/>
            </w:tcBorders>
            <w:shd w:val="clear" w:color="000000" w:fill="0CD3F4"/>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16</w:t>
            </w:r>
          </w:p>
        </w:tc>
        <w:tc>
          <w:tcPr>
            <w:tcW w:w="579" w:type="dxa"/>
            <w:tcBorders>
              <w:top w:val="single" w:sz="4" w:space="0" w:color="FFFFFF"/>
              <w:left w:val="single" w:sz="4" w:space="0" w:color="FFFFFF"/>
              <w:bottom w:val="single" w:sz="4" w:space="0" w:color="FFFFFF"/>
              <w:right w:val="single" w:sz="4" w:space="0" w:color="FFFFFF"/>
            </w:tcBorders>
            <w:shd w:val="clear" w:color="000000" w:fill="3333FF"/>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32</w:t>
            </w:r>
          </w:p>
        </w:tc>
        <w:tc>
          <w:tcPr>
            <w:tcW w:w="276" w:type="dxa"/>
            <w:tcBorders>
              <w:top w:val="nil"/>
              <w:left w:val="nil"/>
              <w:bottom w:val="nil"/>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r w:rsidR="00AC4760" w:rsidTr="00AC4760">
        <w:trPr>
          <w:trHeight w:val="300"/>
        </w:trPr>
        <w:tc>
          <w:tcPr>
            <w:tcW w:w="94" w:type="dxa"/>
            <w:tcBorders>
              <w:top w:val="nil"/>
              <w:left w:val="double" w:sz="6" w:space="0" w:color="auto"/>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186" w:type="dxa"/>
            <w:tcBorders>
              <w:top w:val="nil"/>
              <w:left w:val="nil"/>
              <w:bottom w:val="nil"/>
              <w:right w:val="nil"/>
            </w:tcBorders>
            <w:shd w:val="clear" w:color="000000" w:fill="FFFFFF"/>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Tarta de Queso</w:t>
            </w:r>
          </w:p>
        </w:tc>
        <w:tc>
          <w:tcPr>
            <w:tcW w:w="579" w:type="dxa"/>
            <w:tcBorders>
              <w:top w:val="single" w:sz="4" w:space="0" w:color="FFFFFF"/>
              <w:left w:val="single" w:sz="4" w:space="0" w:color="FFFFFF"/>
              <w:bottom w:val="single" w:sz="4" w:space="0" w:color="FFFFFF"/>
              <w:right w:val="single" w:sz="4" w:space="0" w:color="FFFFFF"/>
            </w:tcBorders>
            <w:shd w:val="clear" w:color="000000" w:fill="0ECDF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17</w:t>
            </w:r>
          </w:p>
        </w:tc>
        <w:tc>
          <w:tcPr>
            <w:tcW w:w="579" w:type="dxa"/>
            <w:tcBorders>
              <w:top w:val="single" w:sz="4" w:space="0" w:color="FFFFFF"/>
              <w:left w:val="single" w:sz="4" w:space="0" w:color="FFFFFF"/>
              <w:bottom w:val="single" w:sz="4" w:space="0" w:color="FFFFFF"/>
              <w:right w:val="single" w:sz="4" w:space="0" w:color="FFFFFF"/>
            </w:tcBorders>
            <w:shd w:val="clear" w:color="000000" w:fill="209AD0"/>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25</w:t>
            </w:r>
          </w:p>
        </w:tc>
        <w:tc>
          <w:tcPr>
            <w:tcW w:w="579" w:type="dxa"/>
            <w:tcBorders>
              <w:top w:val="single" w:sz="4" w:space="0" w:color="FFFFFF"/>
              <w:left w:val="single" w:sz="4" w:space="0" w:color="FFFFFF"/>
              <w:bottom w:val="single" w:sz="4" w:space="0" w:color="FFFFFF"/>
              <w:right w:val="single" w:sz="4" w:space="0" w:color="FFFFFF"/>
            </w:tcBorders>
            <w:shd w:val="clear" w:color="000000" w:fill="0CD3F4"/>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16</w:t>
            </w:r>
          </w:p>
        </w:tc>
        <w:tc>
          <w:tcPr>
            <w:tcW w:w="276" w:type="dxa"/>
            <w:tcBorders>
              <w:top w:val="nil"/>
              <w:left w:val="nil"/>
              <w:bottom w:val="nil"/>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r w:rsidR="00AC4760" w:rsidTr="00AC4760">
        <w:trPr>
          <w:trHeight w:val="300"/>
        </w:trPr>
        <w:tc>
          <w:tcPr>
            <w:tcW w:w="94" w:type="dxa"/>
            <w:tcBorders>
              <w:top w:val="nil"/>
              <w:left w:val="double" w:sz="6" w:space="0" w:color="auto"/>
              <w:bottom w:val="nil"/>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186" w:type="dxa"/>
            <w:tcBorders>
              <w:top w:val="nil"/>
              <w:left w:val="nil"/>
              <w:bottom w:val="nil"/>
              <w:right w:val="nil"/>
            </w:tcBorders>
            <w:shd w:val="clear" w:color="000000" w:fill="FFFFFF"/>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Crema de queso</w:t>
            </w:r>
          </w:p>
        </w:tc>
        <w:tc>
          <w:tcPr>
            <w:tcW w:w="579" w:type="dxa"/>
            <w:tcBorders>
              <w:top w:val="single" w:sz="4" w:space="0" w:color="FFFFFF"/>
              <w:left w:val="single" w:sz="4" w:space="0" w:color="FFFFFF"/>
              <w:bottom w:val="single" w:sz="4" w:space="0" w:color="FFFFFF"/>
              <w:right w:val="single" w:sz="4" w:space="0" w:color="FFFFFF"/>
            </w:tcBorders>
            <w:shd w:val="clear" w:color="000000" w:fill="1BA7D8"/>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23</w:t>
            </w:r>
          </w:p>
        </w:tc>
        <w:tc>
          <w:tcPr>
            <w:tcW w:w="579" w:type="dxa"/>
            <w:tcBorders>
              <w:top w:val="single" w:sz="4" w:space="0" w:color="FFFFFF"/>
              <w:left w:val="single" w:sz="4" w:space="0" w:color="FFFFFF"/>
              <w:bottom w:val="single" w:sz="4" w:space="0" w:color="FFFFFF"/>
              <w:right w:val="single" w:sz="4" w:space="0" w:color="FFFFFF"/>
            </w:tcBorders>
            <w:shd w:val="clear" w:color="000000" w:fill="12C0E8"/>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19</w:t>
            </w:r>
          </w:p>
        </w:tc>
        <w:tc>
          <w:tcPr>
            <w:tcW w:w="579" w:type="dxa"/>
            <w:tcBorders>
              <w:top w:val="single" w:sz="4" w:space="0" w:color="FFFFFF"/>
              <w:left w:val="single" w:sz="4" w:space="0" w:color="FFFFFF"/>
              <w:bottom w:val="single" w:sz="4" w:space="0" w:color="FFFFFF"/>
              <w:right w:val="single" w:sz="4" w:space="0" w:color="FFFFFF"/>
            </w:tcBorders>
            <w:shd w:val="clear" w:color="000000" w:fill="19ADDC"/>
            <w:noWrap/>
            <w:vAlign w:val="bottom"/>
            <w:hideMark/>
          </w:tcPr>
          <w:p w:rsidR="00AC4760" w:rsidRDefault="00AC4760">
            <w:pPr>
              <w:jc w:val="right"/>
              <w:rPr>
                <w:rFonts w:ascii="Calibri" w:hAnsi="Calibri" w:cs="Calibri"/>
                <w:color w:val="000000"/>
                <w:sz w:val="22"/>
                <w:szCs w:val="22"/>
              </w:rPr>
            </w:pPr>
            <w:r>
              <w:rPr>
                <w:rFonts w:ascii="Calibri" w:hAnsi="Calibri" w:cs="Calibri"/>
                <w:color w:val="000000"/>
                <w:sz w:val="22"/>
                <w:szCs w:val="22"/>
              </w:rPr>
              <w:t>22</w:t>
            </w:r>
          </w:p>
        </w:tc>
        <w:tc>
          <w:tcPr>
            <w:tcW w:w="276" w:type="dxa"/>
            <w:tcBorders>
              <w:top w:val="nil"/>
              <w:left w:val="nil"/>
              <w:bottom w:val="nil"/>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r w:rsidR="00AC4760" w:rsidTr="00AC4760">
        <w:trPr>
          <w:trHeight w:val="312"/>
        </w:trPr>
        <w:tc>
          <w:tcPr>
            <w:tcW w:w="94" w:type="dxa"/>
            <w:tcBorders>
              <w:top w:val="nil"/>
              <w:left w:val="double" w:sz="6" w:space="0" w:color="auto"/>
              <w:bottom w:val="double" w:sz="6" w:space="0" w:color="auto"/>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186" w:type="dxa"/>
            <w:tcBorders>
              <w:top w:val="nil"/>
              <w:left w:val="nil"/>
              <w:bottom w:val="double" w:sz="6" w:space="0" w:color="auto"/>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79" w:type="dxa"/>
            <w:tcBorders>
              <w:top w:val="nil"/>
              <w:left w:val="nil"/>
              <w:bottom w:val="double" w:sz="6" w:space="0" w:color="auto"/>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79" w:type="dxa"/>
            <w:tcBorders>
              <w:top w:val="nil"/>
              <w:left w:val="nil"/>
              <w:bottom w:val="double" w:sz="6" w:space="0" w:color="auto"/>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579" w:type="dxa"/>
            <w:tcBorders>
              <w:top w:val="nil"/>
              <w:left w:val="nil"/>
              <w:bottom w:val="double" w:sz="6" w:space="0" w:color="auto"/>
              <w:right w:val="nil"/>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c>
          <w:tcPr>
            <w:tcW w:w="276" w:type="dxa"/>
            <w:tcBorders>
              <w:top w:val="nil"/>
              <w:left w:val="nil"/>
              <w:bottom w:val="double" w:sz="6" w:space="0" w:color="auto"/>
              <w:right w:val="double" w:sz="6" w:space="0" w:color="auto"/>
            </w:tcBorders>
            <w:shd w:val="clear" w:color="000000" w:fill="F2F2F2"/>
            <w:noWrap/>
            <w:vAlign w:val="bottom"/>
            <w:hideMark/>
          </w:tcPr>
          <w:p w:rsidR="00AC4760" w:rsidRDefault="00AC4760">
            <w:pPr>
              <w:rPr>
                <w:rFonts w:ascii="Calibri" w:hAnsi="Calibri" w:cs="Calibri"/>
                <w:color w:val="000000"/>
                <w:sz w:val="22"/>
                <w:szCs w:val="22"/>
              </w:rPr>
            </w:pPr>
            <w:r>
              <w:rPr>
                <w:rFonts w:ascii="Calibri" w:hAnsi="Calibri" w:cs="Calibri"/>
                <w:color w:val="000000"/>
                <w:sz w:val="22"/>
                <w:szCs w:val="22"/>
              </w:rPr>
              <w:t> </w:t>
            </w:r>
          </w:p>
        </w:tc>
      </w:tr>
    </w:tbl>
    <w:p w:rsidR="00AC4760" w:rsidRDefault="00AC4760" w:rsidP="00955751">
      <w:pPr>
        <w:rPr>
          <w:rFonts w:ascii="Arial" w:eastAsiaTheme="minorHAnsi" w:hAnsi="Arial" w:cs="Arial"/>
          <w:sz w:val="22"/>
          <w:szCs w:val="22"/>
          <w:lang w:eastAsia="en-US"/>
        </w:rPr>
      </w:pPr>
    </w:p>
    <w:p w:rsidR="00894FC6" w:rsidRPr="00894FC6" w:rsidRDefault="00894FC6" w:rsidP="00894FC6">
      <w:pPr>
        <w:spacing w:after="200" w:line="276" w:lineRule="auto"/>
        <w:rPr>
          <w:rFonts w:asciiTheme="minorHAnsi" w:eastAsiaTheme="minorHAnsi" w:hAnsiTheme="minorHAnsi" w:cstheme="minorBidi"/>
          <w:sz w:val="22"/>
          <w:szCs w:val="22"/>
          <w:lang w:eastAsia="en-US"/>
        </w:rPr>
      </w:pPr>
      <w:r w:rsidRPr="00894FC6">
        <w:rPr>
          <w:rFonts w:asciiTheme="minorHAnsi" w:eastAsiaTheme="minorHAnsi" w:hAnsiTheme="minorHAnsi" w:cstheme="minorBidi"/>
          <w:sz w:val="22"/>
          <w:szCs w:val="22"/>
          <w:lang w:eastAsia="en-US"/>
        </w:rPr>
        <w:t xml:space="preserve">Luego selecciona un rango a la vez y presiona CTRL + C </w:t>
      </w:r>
      <w:r w:rsidR="00BE4F4E">
        <w:rPr>
          <w:rFonts w:asciiTheme="minorHAnsi" w:eastAsiaTheme="minorHAnsi" w:hAnsiTheme="minorHAnsi" w:cstheme="minorBidi"/>
          <w:sz w:val="22"/>
          <w:szCs w:val="22"/>
          <w:lang w:eastAsia="en-US"/>
        </w:rPr>
        <w:t xml:space="preserve">o </w:t>
      </w:r>
      <w:r w:rsidRPr="00894FC6">
        <w:rPr>
          <w:rFonts w:asciiTheme="minorHAnsi" w:eastAsiaTheme="minorHAnsi" w:hAnsiTheme="minorHAnsi" w:cstheme="minorBidi"/>
          <w:sz w:val="22"/>
          <w:szCs w:val="22"/>
          <w:lang w:eastAsia="en-US"/>
        </w:rPr>
        <w:t>para copiar el rango al portapapeles:</w:t>
      </w:r>
    </w:p>
    <w:p w:rsidR="00894FC6" w:rsidRDefault="00BE4F4E" w:rsidP="00894FC6">
      <w:pPr>
        <w:spacing w:after="200" w:line="276" w:lineRule="auto"/>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rPr>
        <w:drawing>
          <wp:inline distT="0" distB="0" distL="0" distR="0" wp14:anchorId="4896E1BD" wp14:editId="5F5EF230">
            <wp:extent cx="2419350" cy="1133475"/>
            <wp:effectExtent l="0" t="0" r="0" b="9525"/>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419350" cy="1133475"/>
                    </a:xfrm>
                    <a:prstGeom prst="rect">
                      <a:avLst/>
                    </a:prstGeom>
                    <a:noFill/>
                    <a:ln>
                      <a:noFill/>
                    </a:ln>
                  </pic:spPr>
                </pic:pic>
              </a:graphicData>
            </a:graphic>
          </wp:inline>
        </w:drawing>
      </w:r>
    </w:p>
    <w:p w:rsidR="00BE4F4E" w:rsidRPr="00894FC6" w:rsidRDefault="00BE4F4E" w:rsidP="00894FC6">
      <w:pPr>
        <w:spacing w:after="200" w:line="276" w:lineRule="auto"/>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rPr>
        <w:drawing>
          <wp:inline distT="0" distB="0" distL="0" distR="0">
            <wp:extent cx="2752725" cy="1562100"/>
            <wp:effectExtent l="0" t="0" r="9525"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752725" cy="1562100"/>
                    </a:xfrm>
                    <a:prstGeom prst="rect">
                      <a:avLst/>
                    </a:prstGeom>
                    <a:noFill/>
                    <a:ln>
                      <a:noFill/>
                    </a:ln>
                  </pic:spPr>
                </pic:pic>
              </a:graphicData>
            </a:graphic>
          </wp:inline>
        </w:drawing>
      </w:r>
    </w:p>
    <w:p w:rsidR="00894FC6" w:rsidRPr="00894FC6" w:rsidRDefault="00894FC6" w:rsidP="00894FC6">
      <w:pPr>
        <w:spacing w:after="200" w:line="276" w:lineRule="auto"/>
        <w:rPr>
          <w:rFonts w:asciiTheme="minorHAnsi" w:eastAsiaTheme="minorHAnsi" w:hAnsiTheme="minorHAnsi" w:cstheme="minorBidi"/>
          <w:sz w:val="22"/>
          <w:szCs w:val="22"/>
          <w:lang w:eastAsia="en-US"/>
        </w:rPr>
      </w:pPr>
      <w:r w:rsidRPr="00894FC6">
        <w:rPr>
          <w:rFonts w:asciiTheme="minorHAnsi" w:eastAsiaTheme="minorHAnsi" w:hAnsiTheme="minorHAnsi" w:cstheme="minorBidi"/>
          <w:noProof/>
          <w:sz w:val="22"/>
          <w:szCs w:val="22"/>
        </w:rPr>
        <mc:AlternateContent>
          <mc:Choice Requires="wps">
            <w:drawing>
              <wp:anchor distT="0" distB="0" distL="114300" distR="114300" simplePos="0" relativeHeight="251795968" behindDoc="0" locked="0" layoutInCell="1" allowOverlap="1" wp14:anchorId="330BADFB" wp14:editId="621E4070">
                <wp:simplePos x="0" y="0"/>
                <wp:positionH relativeFrom="column">
                  <wp:posOffset>1125855</wp:posOffset>
                </wp:positionH>
                <wp:positionV relativeFrom="paragraph">
                  <wp:posOffset>219075</wp:posOffset>
                </wp:positionV>
                <wp:extent cx="1699260" cy="2255520"/>
                <wp:effectExtent l="38100" t="0" r="34290" b="49530"/>
                <wp:wrapNone/>
                <wp:docPr id="174" name="174 Conector recto de flecha"/>
                <wp:cNvGraphicFramePr/>
                <a:graphic xmlns:a="http://schemas.openxmlformats.org/drawingml/2006/main">
                  <a:graphicData uri="http://schemas.microsoft.com/office/word/2010/wordprocessingShape">
                    <wps:wsp>
                      <wps:cNvCnPr/>
                      <wps:spPr>
                        <a:xfrm flipH="1">
                          <a:off x="0" y="0"/>
                          <a:ext cx="1699260" cy="2255520"/>
                        </a:xfrm>
                        <a:prstGeom prst="straightConnector1">
                          <a:avLst/>
                        </a:prstGeom>
                        <a:noFill/>
                        <a:ln w="25400" cap="flat" cmpd="sng" algn="ctr">
                          <a:solidFill>
                            <a:srgbClr val="FF0000"/>
                          </a:solidFill>
                          <a:prstDash val="solid"/>
                          <a:tailEnd type="triangle"/>
                        </a:ln>
                        <a:effectLst/>
                      </wps:spPr>
                      <wps:bodyPr/>
                    </wps:wsp>
                  </a:graphicData>
                </a:graphic>
              </wp:anchor>
            </w:drawing>
          </mc:Choice>
          <mc:Fallback>
            <w:pict>
              <v:shapetype id="_x0000_t32" coordsize="21600,21600" o:spt="32" o:oned="t" path="m,l21600,21600e" filled="f">
                <v:path arrowok="t" fillok="f" o:connecttype="none"/>
                <o:lock v:ext="edit" shapetype="t"/>
              </v:shapetype>
              <v:shape id="174 Conector recto de flecha" o:spid="_x0000_s1026" type="#_x0000_t32" style="position:absolute;margin-left:88.65pt;margin-top:17.25pt;width:133.8pt;height:177.6pt;flip:x;z-index:251795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" strokecolor="red" strokeweight="2pt">
                <v:stroke endarrow="block"/>
              </v:shape>
            </w:pict>
          </mc:Fallback>
        </mc:AlternateContent>
      </w:r>
      <w:r w:rsidRPr="00894FC6">
        <w:rPr>
          <w:rFonts w:asciiTheme="minorHAnsi" w:eastAsiaTheme="minorHAnsi" w:hAnsiTheme="minorHAnsi" w:cstheme="minorBidi"/>
          <w:sz w:val="22"/>
          <w:szCs w:val="22"/>
          <w:lang w:eastAsia="en-US"/>
        </w:rPr>
        <w:t>En el menú Pegado especial, elija Pegar imagen vinculada:</w:t>
      </w:r>
    </w:p>
    <w:p w:rsidR="00894FC6" w:rsidRDefault="00894FC6" w:rsidP="00894FC6">
      <w:pPr>
        <w:spacing w:after="200" w:line="276" w:lineRule="auto"/>
        <w:rPr>
          <w:rFonts w:asciiTheme="minorHAnsi" w:eastAsiaTheme="minorHAnsi" w:hAnsiTheme="minorHAnsi" w:cstheme="minorBidi"/>
          <w:sz w:val="22"/>
          <w:szCs w:val="22"/>
          <w:lang w:eastAsia="en-US"/>
        </w:rPr>
      </w:pPr>
      <w:r w:rsidRPr="00894FC6">
        <w:rPr>
          <w:rFonts w:asciiTheme="minorHAnsi" w:eastAsiaTheme="minorHAnsi" w:hAnsiTheme="minorHAnsi" w:cstheme="minorBidi"/>
          <w:noProof/>
          <w:sz w:val="22"/>
          <w:szCs w:val="22"/>
        </w:rPr>
        <w:drawing>
          <wp:inline distT="0" distB="0" distL="0" distR="0" wp14:anchorId="3D9AE2C0" wp14:editId="79F9C653">
            <wp:extent cx="1371600" cy="2674620"/>
            <wp:effectExtent l="0" t="0" r="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371600" cy="2674620"/>
                    </a:xfrm>
                    <a:prstGeom prst="rect">
                      <a:avLst/>
                    </a:prstGeom>
                    <a:noFill/>
                    <a:ln>
                      <a:noFill/>
                    </a:ln>
                  </pic:spPr>
                </pic:pic>
              </a:graphicData>
            </a:graphic>
          </wp:inline>
        </w:drawing>
      </w:r>
    </w:p>
    <w:p w:rsidR="00BE4F4E" w:rsidRDefault="00BE4F4E" w:rsidP="00894FC6">
      <w:pPr>
        <w:spacing w:after="200" w:line="276" w:lineRule="auto"/>
        <w:rPr>
          <w:rFonts w:ascii="Arial" w:eastAsiaTheme="minorHAnsi" w:hAnsi="Arial" w:cs="Arial"/>
          <w:sz w:val="22"/>
          <w:szCs w:val="22"/>
          <w:lang w:eastAsia="en-US"/>
        </w:rPr>
      </w:pPr>
      <w:r w:rsidRPr="00BE4F4E">
        <w:rPr>
          <w:rFonts w:ascii="Arial" w:eastAsiaTheme="minorHAnsi" w:hAnsi="Arial" w:cs="Arial"/>
          <w:sz w:val="22"/>
          <w:szCs w:val="22"/>
          <w:lang w:eastAsia="en-US"/>
        </w:rPr>
        <w:t xml:space="preserve">Hacemos </w:t>
      </w:r>
      <w:proofErr w:type="gramStart"/>
      <w:r w:rsidRPr="00BE4F4E">
        <w:rPr>
          <w:rFonts w:ascii="Arial" w:eastAsiaTheme="minorHAnsi" w:hAnsi="Arial" w:cs="Arial"/>
          <w:sz w:val="22"/>
          <w:szCs w:val="22"/>
          <w:lang w:eastAsia="en-US"/>
        </w:rPr>
        <w:t>los mismo</w:t>
      </w:r>
      <w:proofErr w:type="gramEnd"/>
      <w:r w:rsidRPr="00BE4F4E">
        <w:rPr>
          <w:rFonts w:ascii="Arial" w:eastAsiaTheme="minorHAnsi" w:hAnsi="Arial" w:cs="Arial"/>
          <w:sz w:val="22"/>
          <w:szCs w:val="22"/>
          <w:lang w:eastAsia="en-US"/>
        </w:rPr>
        <w:t xml:space="preserve"> con las otras dos tablas y con el nombre de las comunidades</w:t>
      </w:r>
    </w:p>
    <w:p w:rsidR="00BE4F4E" w:rsidRDefault="00BE4F4E" w:rsidP="00894FC6">
      <w:pPr>
        <w:spacing w:after="200" w:line="276" w:lineRule="auto"/>
        <w:rPr>
          <w:rFonts w:ascii="Arial" w:eastAsiaTheme="minorHAnsi" w:hAnsi="Arial" w:cs="Arial"/>
          <w:sz w:val="22"/>
          <w:szCs w:val="22"/>
          <w:lang w:eastAsia="en-US"/>
        </w:rPr>
      </w:pPr>
    </w:p>
    <w:p w:rsidR="00BE4F4E" w:rsidRDefault="00BE4F4E" w:rsidP="00894FC6">
      <w:pPr>
        <w:spacing w:after="200" w:line="276" w:lineRule="auto"/>
        <w:rPr>
          <w:rFonts w:ascii="Arial" w:eastAsiaTheme="minorHAnsi" w:hAnsi="Arial" w:cs="Arial"/>
          <w:sz w:val="22"/>
          <w:szCs w:val="22"/>
          <w:lang w:eastAsia="en-US"/>
        </w:rPr>
      </w:pPr>
    </w:p>
    <w:p w:rsidR="00BE4F4E" w:rsidRDefault="00BE4F4E" w:rsidP="00BE4F4E">
      <w:pPr>
        <w:spacing w:after="200" w:line="276" w:lineRule="auto"/>
        <w:ind w:left="1276"/>
        <w:rPr>
          <w:rFonts w:ascii="Arial" w:eastAsiaTheme="minorHAnsi" w:hAnsi="Arial" w:cs="Arial"/>
          <w:sz w:val="22"/>
          <w:szCs w:val="22"/>
          <w:lang w:eastAsia="en-US"/>
        </w:rPr>
      </w:pPr>
      <w:r>
        <w:rPr>
          <w:noProof/>
        </w:rPr>
        <w:lastRenderedPageBreak/>
        <w:drawing>
          <wp:inline distT="0" distB="0" distL="0" distR="0" wp14:anchorId="42095D2E" wp14:editId="02E45C29">
            <wp:extent cx="1264920" cy="1135380"/>
            <wp:effectExtent l="0" t="0" r="0" b="7620"/>
            <wp:docPr id="263" name="19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9 Imagen"/>
                    <pic:cNvPicPr>
                      <a:picLocks noChangeAspect="1" noChangeArrowheads="1"/>
                      <a:extLst>
                        <a:ext uri="{84589F7E-364E-4C9E-8A38-B11213B215E9}">
                          <a14:cameraTool xmlns:a14="http://schemas.microsoft.com/office/drawing/2010/main" cellRange="$Y$4:$AA$9"/>
                        </a:ext>
                      </a:extLst>
                    </pic:cNvPicPr>
                  </pic:nvPicPr>
                  <pic:blipFill>
                    <a:blip r:embed="rId179"/>
                    <a:srcRect/>
                    <a:stretch>
                      <a:fillRect/>
                    </a:stretch>
                  </pic:blipFill>
                  <pic:spPr bwMode="auto">
                    <a:xfrm>
                      <a:off x="0" y="0"/>
                      <a:ext cx="1264920" cy="113538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BE4F4E" w:rsidRDefault="00BE4F4E" w:rsidP="00BE4F4E">
      <w:pPr>
        <w:spacing w:after="200" w:line="276" w:lineRule="auto"/>
        <w:ind w:left="1276"/>
        <w:rPr>
          <w:rFonts w:ascii="Arial" w:eastAsiaTheme="minorHAnsi" w:hAnsi="Arial" w:cs="Arial"/>
          <w:sz w:val="22"/>
          <w:szCs w:val="22"/>
          <w:lang w:eastAsia="en-US"/>
        </w:rPr>
      </w:pPr>
      <w:r>
        <w:rPr>
          <w:noProof/>
        </w:rPr>
        <w:drawing>
          <wp:inline distT="0" distB="0" distL="0" distR="0" wp14:anchorId="3EBB70D1" wp14:editId="3908BBAE">
            <wp:extent cx="1287780" cy="205740"/>
            <wp:effectExtent l="0" t="0" r="7620" b="3810"/>
            <wp:docPr id="262" name="18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8 Imagen"/>
                    <pic:cNvPicPr>
                      <a:picLocks noChangeAspect="1" noChangeArrowheads="1"/>
                      <a:extLst>
                        <a:ext uri="{84589F7E-364E-4C9E-8A38-B11213B215E9}">
                          <a14:cameraTool xmlns:a14="http://schemas.microsoft.com/office/drawing/2010/main" cellRange="$Q$3:$T$3"/>
                        </a:ext>
                      </a:extLst>
                    </pic:cNvPicPr>
                  </pic:nvPicPr>
                  <pic:blipFill>
                    <a:blip r:embed="rId180"/>
                    <a:srcRect/>
                    <a:stretch>
                      <a:fillRect/>
                    </a:stretch>
                  </pic:blipFill>
                  <pic:spPr bwMode="auto">
                    <a:xfrm>
                      <a:off x="0" y="0"/>
                      <a:ext cx="1287780" cy="20574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BE4F4E" w:rsidRDefault="00BE4F4E" w:rsidP="00894FC6">
      <w:pPr>
        <w:spacing w:after="200" w:line="276" w:lineRule="auto"/>
        <w:rPr>
          <w:rFonts w:ascii="Arial" w:eastAsiaTheme="minorHAnsi" w:hAnsi="Arial" w:cs="Arial"/>
          <w:sz w:val="22"/>
          <w:szCs w:val="22"/>
          <w:lang w:eastAsia="en-US"/>
        </w:rPr>
      </w:pPr>
      <w:r>
        <w:rPr>
          <w:noProof/>
        </w:rPr>
        <w:drawing>
          <wp:inline distT="0" distB="0" distL="0" distR="0" wp14:anchorId="6D725F07" wp14:editId="40D3D3FC">
            <wp:extent cx="2080260" cy="563880"/>
            <wp:effectExtent l="0" t="0" r="0" b="7620"/>
            <wp:docPr id="261" name="17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7 Imagen"/>
                    <pic:cNvPicPr>
                      <a:picLocks noChangeAspect="1" noChangeArrowheads="1"/>
                      <a:extLst>
                        <a:ext uri="{84589F7E-364E-4C9E-8A38-B11213B215E9}">
                          <a14:cameraTool xmlns:a14="http://schemas.microsoft.com/office/drawing/2010/main" cellRange="$P$4:$T$6"/>
                        </a:ext>
                      </a:extLst>
                    </pic:cNvPicPr>
                  </pic:nvPicPr>
                  <pic:blipFill>
                    <a:blip r:embed="rId181"/>
                    <a:srcRect/>
                    <a:stretch>
                      <a:fillRect/>
                    </a:stretch>
                  </pic:blipFill>
                  <pic:spPr bwMode="auto">
                    <a:xfrm>
                      <a:off x="0" y="0"/>
                      <a:ext cx="2080260" cy="56388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AC4760" w:rsidRPr="00BE4F4E" w:rsidRDefault="00AC4760" w:rsidP="00AC4760">
      <w:pPr>
        <w:jc w:val="both"/>
        <w:rPr>
          <w:rFonts w:ascii="Arial" w:eastAsiaTheme="minorHAnsi" w:hAnsi="Arial" w:cs="Arial"/>
          <w:sz w:val="22"/>
          <w:szCs w:val="22"/>
          <w:lang w:eastAsia="en-US"/>
        </w:rPr>
      </w:pPr>
      <w:r w:rsidRPr="00BE4F4E">
        <w:rPr>
          <w:rFonts w:ascii="Arial" w:eastAsiaTheme="minorHAnsi" w:hAnsi="Arial" w:cs="Arial"/>
          <w:sz w:val="22"/>
          <w:szCs w:val="22"/>
          <w:lang w:eastAsia="en-US"/>
        </w:rPr>
        <w:t>Solo a partir del</w:t>
      </w:r>
      <w:r w:rsidR="00894FC6" w:rsidRPr="00BE4F4E">
        <w:rPr>
          <w:rFonts w:ascii="Arial" w:eastAsiaTheme="minorHAnsi" w:hAnsi="Arial" w:cs="Arial"/>
          <w:sz w:val="22"/>
          <w:szCs w:val="22"/>
          <w:lang w:eastAsia="en-US"/>
        </w:rPr>
        <w:t xml:space="preserve"> Excel 20</w:t>
      </w:r>
      <w:r w:rsidRPr="00BE4F4E">
        <w:rPr>
          <w:rFonts w:ascii="Arial" w:eastAsiaTheme="minorHAnsi" w:hAnsi="Arial" w:cs="Arial"/>
          <w:sz w:val="22"/>
          <w:szCs w:val="22"/>
          <w:lang w:eastAsia="en-US"/>
        </w:rPr>
        <w:t>10</w:t>
      </w:r>
      <w:r w:rsidR="00894FC6" w:rsidRPr="00BE4F4E">
        <w:rPr>
          <w:rFonts w:ascii="Arial" w:eastAsiaTheme="minorHAnsi" w:hAnsi="Arial" w:cs="Arial"/>
          <w:sz w:val="22"/>
          <w:szCs w:val="22"/>
          <w:lang w:eastAsia="en-US"/>
        </w:rPr>
        <w:t xml:space="preserve"> puedes aplicar los efectos 3D a la imagen vinculada</w:t>
      </w:r>
    </w:p>
    <w:p w:rsidR="00BE4F4E" w:rsidRPr="00BE4F4E" w:rsidRDefault="00BE4F4E" w:rsidP="00AC4760">
      <w:pPr>
        <w:jc w:val="both"/>
        <w:rPr>
          <w:rFonts w:ascii="Arial" w:eastAsiaTheme="minorHAnsi" w:hAnsi="Arial" w:cs="Arial"/>
          <w:sz w:val="22"/>
          <w:szCs w:val="22"/>
          <w:lang w:eastAsia="en-US"/>
        </w:rPr>
      </w:pPr>
    </w:p>
    <w:p w:rsidR="00894FC6" w:rsidRPr="00AC4760" w:rsidRDefault="00894FC6" w:rsidP="00AC4760">
      <w:pPr>
        <w:jc w:val="both"/>
        <w:rPr>
          <w:rFonts w:ascii="Arial" w:eastAsiaTheme="minorHAnsi" w:hAnsi="Arial" w:cs="Arial"/>
          <w:sz w:val="22"/>
          <w:szCs w:val="22"/>
          <w:lang w:eastAsia="en-US"/>
        </w:rPr>
      </w:pPr>
      <w:r w:rsidRPr="00AC4760">
        <w:rPr>
          <w:rFonts w:ascii="Arial" w:eastAsiaTheme="minorHAnsi" w:hAnsi="Arial" w:cs="Arial"/>
          <w:sz w:val="22"/>
          <w:szCs w:val="22"/>
          <w:lang w:eastAsia="en-US"/>
        </w:rPr>
        <w:t>.</w:t>
      </w:r>
      <w:r w:rsidR="00BE4F4E">
        <w:rPr>
          <w:rFonts w:ascii="Arial" w:eastAsiaTheme="minorHAnsi" w:hAnsi="Arial" w:cs="Arial"/>
          <w:sz w:val="22"/>
          <w:szCs w:val="22"/>
          <w:lang w:eastAsia="en-US"/>
        </w:rPr>
        <w:t>Cambiaremos el formato a las tablas vinculadas=&gt; formato de imagen</w:t>
      </w:r>
    </w:p>
    <w:p w:rsidR="00894FC6" w:rsidRPr="00894FC6" w:rsidRDefault="00BE4F4E" w:rsidP="00894FC6">
      <w:pPr>
        <w:spacing w:after="200" w:line="276" w:lineRule="auto"/>
        <w:rPr>
          <w:rFonts w:asciiTheme="minorHAnsi" w:eastAsiaTheme="minorHAnsi" w:hAnsiTheme="minorHAnsi" w:cstheme="minorBidi"/>
          <w:sz w:val="22"/>
          <w:szCs w:val="22"/>
          <w:lang w:eastAsia="en-US"/>
        </w:rPr>
      </w:pPr>
      <w:r w:rsidRPr="00894FC6">
        <w:rPr>
          <w:rFonts w:asciiTheme="minorHAnsi" w:eastAsiaTheme="minorHAnsi" w:hAnsiTheme="minorHAnsi" w:cstheme="minorBidi"/>
          <w:noProof/>
          <w:sz w:val="22"/>
          <w:szCs w:val="22"/>
        </w:rPr>
        <mc:AlternateContent>
          <mc:Choice Requires="wps">
            <w:drawing>
              <wp:anchor distT="0" distB="0" distL="114300" distR="114300" simplePos="0" relativeHeight="251798016" behindDoc="0" locked="0" layoutInCell="1" allowOverlap="1" wp14:anchorId="0D4EE0F1" wp14:editId="26183F44">
                <wp:simplePos x="0" y="0"/>
                <wp:positionH relativeFrom="column">
                  <wp:posOffset>649605</wp:posOffset>
                </wp:positionH>
                <wp:positionV relativeFrom="paragraph">
                  <wp:posOffset>2552700</wp:posOffset>
                </wp:positionV>
                <wp:extent cx="510540" cy="1809750"/>
                <wp:effectExtent l="57150" t="0" r="22860" b="57150"/>
                <wp:wrapNone/>
                <wp:docPr id="175" name="175 Conector recto de flecha"/>
                <wp:cNvGraphicFramePr/>
                <a:graphic xmlns:a="http://schemas.openxmlformats.org/drawingml/2006/main">
                  <a:graphicData uri="http://schemas.microsoft.com/office/word/2010/wordprocessingShape">
                    <wps:wsp>
                      <wps:cNvCnPr/>
                      <wps:spPr>
                        <a:xfrm flipH="1">
                          <a:off x="0" y="0"/>
                          <a:ext cx="510540" cy="1809750"/>
                        </a:xfrm>
                        <a:prstGeom prst="straightConnector1">
                          <a:avLst/>
                        </a:prstGeom>
                        <a:noFill/>
                        <a:ln w="25400"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175 Conector recto de flecha" o:spid="_x0000_s1026" type="#_x0000_t32" style="position:absolute;margin-left:51.15pt;margin-top:201pt;width:40.2pt;height:142.5pt;flip:x;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" strokecolor="#4a7ebb" strokeweight="2pt">
                <v:stroke endarrow="block"/>
              </v:shape>
            </w:pict>
          </mc:Fallback>
        </mc:AlternateContent>
      </w:r>
      <w:r w:rsidRPr="00894FC6">
        <w:rPr>
          <w:rFonts w:asciiTheme="minorHAnsi" w:eastAsiaTheme="minorHAnsi" w:hAnsiTheme="minorHAnsi" w:cstheme="minorBidi"/>
          <w:noProof/>
          <w:sz w:val="22"/>
          <w:szCs w:val="22"/>
        </w:rPr>
        <mc:AlternateContent>
          <mc:Choice Requires="wps">
            <w:drawing>
              <wp:anchor distT="0" distB="0" distL="114300" distR="114300" simplePos="0" relativeHeight="251796992" behindDoc="0" locked="0" layoutInCell="1" allowOverlap="1" wp14:anchorId="69D45CCA" wp14:editId="12F89D82">
                <wp:simplePos x="0" y="0"/>
                <wp:positionH relativeFrom="column">
                  <wp:posOffset>1068706</wp:posOffset>
                </wp:positionH>
                <wp:positionV relativeFrom="paragraph">
                  <wp:posOffset>47625</wp:posOffset>
                </wp:positionV>
                <wp:extent cx="2257424" cy="2505075"/>
                <wp:effectExtent l="38100" t="0" r="29210" b="47625"/>
                <wp:wrapNone/>
                <wp:docPr id="176" name="176 Conector recto de flecha"/>
                <wp:cNvGraphicFramePr/>
                <a:graphic xmlns:a="http://schemas.openxmlformats.org/drawingml/2006/main">
                  <a:graphicData uri="http://schemas.microsoft.com/office/word/2010/wordprocessingShape">
                    <wps:wsp>
                      <wps:cNvCnPr/>
                      <wps:spPr>
                        <a:xfrm flipH="1">
                          <a:off x="0" y="0"/>
                          <a:ext cx="2257424" cy="2505075"/>
                        </a:xfrm>
                        <a:prstGeom prst="straightConnector1">
                          <a:avLst/>
                        </a:prstGeom>
                        <a:noFill/>
                        <a:ln w="25400"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176 Conector recto de flecha" o:spid="_x0000_s1026" type="#_x0000_t32" style="position:absolute;margin-left:84.15pt;margin-top:3.75pt;width:177.75pt;height:197.25pt;flip:x;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" strokecolor="#4a7ebb" strokeweight="2pt">
                <v:stroke endarrow="block"/>
              </v:shape>
            </w:pict>
          </mc:Fallback>
        </mc:AlternateContent>
      </w:r>
      <w:r w:rsidR="00894FC6" w:rsidRPr="00894FC6">
        <w:rPr>
          <w:rFonts w:asciiTheme="minorHAnsi" w:eastAsiaTheme="minorHAnsi" w:hAnsiTheme="minorHAnsi" w:cstheme="minorBidi"/>
          <w:noProof/>
          <w:sz w:val="22"/>
          <w:szCs w:val="22"/>
        </w:rPr>
        <w:drawing>
          <wp:inline distT="0" distB="0" distL="0" distR="0" wp14:anchorId="0D557211" wp14:editId="2205C155">
            <wp:extent cx="1562100" cy="2687938"/>
            <wp:effectExtent l="0"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562100" cy="2687938"/>
                    </a:xfrm>
                    <a:prstGeom prst="rect">
                      <a:avLst/>
                    </a:prstGeom>
                    <a:noFill/>
                    <a:ln>
                      <a:noFill/>
                    </a:ln>
                  </pic:spPr>
                </pic:pic>
              </a:graphicData>
            </a:graphic>
          </wp:inline>
        </w:drawing>
      </w:r>
    </w:p>
    <w:p w:rsidR="00894FC6" w:rsidRPr="00894FC6" w:rsidRDefault="00C23816" w:rsidP="00894FC6">
      <w:pPr>
        <w:spacing w:after="200" w:line="276" w:lineRule="auto"/>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rPr>
        <w:drawing>
          <wp:inline distT="0" distB="0" distL="0" distR="0">
            <wp:extent cx="3181350" cy="3152775"/>
            <wp:effectExtent l="0" t="0" r="0" b="9525"/>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181350" cy="3152775"/>
                    </a:xfrm>
                    <a:prstGeom prst="rect">
                      <a:avLst/>
                    </a:prstGeom>
                    <a:noFill/>
                    <a:ln>
                      <a:noFill/>
                    </a:ln>
                  </pic:spPr>
                </pic:pic>
              </a:graphicData>
            </a:graphic>
          </wp:inline>
        </w:drawing>
      </w:r>
      <w:r w:rsidR="00894FC6" w:rsidRPr="00894FC6">
        <w:rPr>
          <w:rFonts w:asciiTheme="minorHAnsi" w:eastAsiaTheme="minorHAnsi" w:hAnsiTheme="minorHAnsi" w:cstheme="minorBidi"/>
          <w:noProof/>
          <w:sz w:val="22"/>
          <w:szCs w:val="22"/>
        </w:rPr>
        <mc:AlternateContent>
          <mc:Choice Requires="wps">
            <w:drawing>
              <wp:anchor distT="0" distB="0" distL="114300" distR="114300" simplePos="0" relativeHeight="251799040" behindDoc="0" locked="0" layoutInCell="1" allowOverlap="1" wp14:anchorId="3711B664" wp14:editId="3D8EFE48">
                <wp:simplePos x="0" y="0"/>
                <wp:positionH relativeFrom="column">
                  <wp:posOffset>649605</wp:posOffset>
                </wp:positionH>
                <wp:positionV relativeFrom="paragraph">
                  <wp:posOffset>522605</wp:posOffset>
                </wp:positionV>
                <wp:extent cx="1428750" cy="1051561"/>
                <wp:effectExtent l="0" t="38100" r="57150" b="34290"/>
                <wp:wrapNone/>
                <wp:docPr id="177" name="177 Conector recto de flecha"/>
                <wp:cNvGraphicFramePr/>
                <a:graphic xmlns:a="http://schemas.openxmlformats.org/drawingml/2006/main">
                  <a:graphicData uri="http://schemas.microsoft.com/office/word/2010/wordprocessingShape">
                    <wps:wsp>
                      <wps:cNvCnPr/>
                      <wps:spPr>
                        <a:xfrm flipV="1">
                          <a:off x="0" y="0"/>
                          <a:ext cx="1428750" cy="1051561"/>
                        </a:xfrm>
                        <a:prstGeom prst="straightConnector1">
                          <a:avLst/>
                        </a:prstGeom>
                        <a:noFill/>
                        <a:ln w="25400"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177 Conector recto de flecha" o:spid="_x0000_s1026" type="#_x0000_t32" style="position:absolute;margin-left:51.15pt;margin-top:41.15pt;width:112.5pt;height:82.8pt;flip:y;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" strokecolor="#4a7ebb" strokeweight="2pt">
                <v:stroke endarrow="block"/>
              </v:shape>
            </w:pict>
          </mc:Fallback>
        </mc:AlternateContent>
      </w:r>
    </w:p>
    <w:p w:rsidR="00C23816" w:rsidRPr="00894FC6" w:rsidRDefault="00C23816" w:rsidP="00C23816">
      <w:pPr>
        <w:spacing w:after="200" w:line="276" w:lineRule="auto"/>
        <w:rPr>
          <w:rFonts w:asciiTheme="minorHAnsi" w:eastAsiaTheme="minorHAnsi" w:hAnsiTheme="minorHAnsi" w:cstheme="minorBidi"/>
          <w:sz w:val="22"/>
          <w:szCs w:val="22"/>
          <w:lang w:eastAsia="en-US"/>
        </w:rPr>
      </w:pPr>
    </w:p>
    <w:p w:rsidR="00C23816" w:rsidRPr="00894FC6" w:rsidRDefault="00C23816" w:rsidP="00C23816">
      <w:pPr>
        <w:spacing w:after="200" w:line="276" w:lineRule="auto"/>
        <w:rPr>
          <w:rFonts w:asciiTheme="minorHAnsi" w:eastAsiaTheme="minorHAnsi" w:hAnsiTheme="minorHAnsi" w:cstheme="minorBidi"/>
          <w:sz w:val="22"/>
          <w:szCs w:val="22"/>
          <w:lang w:eastAsia="en-US"/>
        </w:rPr>
      </w:pPr>
      <w:r w:rsidRPr="00894FC6">
        <w:rPr>
          <w:rFonts w:asciiTheme="minorHAnsi" w:eastAsiaTheme="minorHAnsi" w:hAnsiTheme="minorHAnsi" w:cstheme="minorBidi"/>
          <w:noProof/>
          <w:sz w:val="22"/>
          <w:szCs w:val="22"/>
        </w:rPr>
        <w:lastRenderedPageBreak/>
        <w:drawing>
          <wp:inline distT="0" distB="0" distL="0" distR="0" wp14:anchorId="0AE96E1F" wp14:editId="383260A5">
            <wp:extent cx="3543300" cy="2065020"/>
            <wp:effectExtent l="0" t="0" r="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543300" cy="2065020"/>
                    </a:xfrm>
                    <a:prstGeom prst="rect">
                      <a:avLst/>
                    </a:prstGeom>
                    <a:noFill/>
                    <a:ln>
                      <a:noFill/>
                    </a:ln>
                  </pic:spPr>
                </pic:pic>
              </a:graphicData>
            </a:graphic>
          </wp:inline>
        </w:drawing>
      </w:r>
    </w:p>
    <w:p w:rsidR="00C23816" w:rsidRPr="00894FC6" w:rsidRDefault="00C23816" w:rsidP="00C23816">
      <w:pPr>
        <w:spacing w:after="200" w:line="276" w:lineRule="auto"/>
        <w:rPr>
          <w:rFonts w:asciiTheme="minorHAnsi" w:eastAsiaTheme="minorHAnsi" w:hAnsiTheme="minorHAnsi" w:cstheme="minorBidi"/>
          <w:sz w:val="22"/>
          <w:szCs w:val="22"/>
          <w:lang w:eastAsia="en-US"/>
        </w:rPr>
      </w:pPr>
    </w:p>
    <w:p w:rsidR="00C23816" w:rsidRPr="00894FC6" w:rsidRDefault="00C23816" w:rsidP="00C23816">
      <w:pPr>
        <w:spacing w:after="200" w:line="276" w:lineRule="auto"/>
        <w:rPr>
          <w:rFonts w:asciiTheme="minorHAnsi" w:eastAsiaTheme="minorHAnsi" w:hAnsiTheme="minorHAnsi" w:cstheme="minorBidi"/>
          <w:sz w:val="22"/>
          <w:szCs w:val="22"/>
          <w:lang w:eastAsia="en-US"/>
        </w:rPr>
      </w:pPr>
    </w:p>
    <w:p w:rsidR="00C23816" w:rsidRDefault="00C23816" w:rsidP="00894FC6">
      <w:pPr>
        <w:spacing w:after="200" w:line="276" w:lineRule="auto"/>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rPr>
        <w:drawing>
          <wp:inline distT="0" distB="0" distL="0" distR="0">
            <wp:extent cx="3471333" cy="3089018"/>
            <wp:effectExtent l="0" t="0" r="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471503" cy="3089169"/>
                    </a:xfrm>
                    <a:prstGeom prst="rect">
                      <a:avLst/>
                    </a:prstGeom>
                    <a:noFill/>
                    <a:ln>
                      <a:noFill/>
                    </a:ln>
                  </pic:spPr>
                </pic:pic>
              </a:graphicData>
            </a:graphic>
          </wp:inline>
        </w:drawing>
      </w:r>
    </w:p>
    <w:p w:rsidR="00C23816" w:rsidRDefault="00C23816" w:rsidP="00894FC6">
      <w:pPr>
        <w:spacing w:after="200" w:line="276" w:lineRule="auto"/>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Queda esta tabla:</w:t>
      </w:r>
    </w:p>
    <w:p w:rsidR="00C23816" w:rsidRDefault="00C23816" w:rsidP="00894FC6">
      <w:pPr>
        <w:spacing w:after="200" w:line="276" w:lineRule="auto"/>
        <w:rPr>
          <w:rFonts w:asciiTheme="minorHAnsi" w:eastAsiaTheme="minorHAnsi" w:hAnsiTheme="minorHAnsi" w:cstheme="minorBidi"/>
          <w:sz w:val="22"/>
          <w:szCs w:val="22"/>
          <w:lang w:eastAsia="en-US"/>
        </w:rPr>
      </w:pPr>
      <w:r>
        <w:rPr>
          <w:noProof/>
        </w:rPr>
        <w:drawing>
          <wp:inline distT="0" distB="0" distL="0" distR="0" wp14:anchorId="1E3D8B30" wp14:editId="4C19BCBD">
            <wp:extent cx="3643300" cy="2003400"/>
            <wp:effectExtent l="0" t="590550" r="0" b="588010"/>
            <wp:docPr id="268" name="16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16 Imagen"/>
                    <pic:cNvPicPr preferRelativeResize="0">
                      <a:picLocks noChangeArrowheads="1"/>
                      <a:extLst>
                        <a:ext uri="{84589F7E-364E-4C9E-8A38-B11213B215E9}">
                          <a14:cameraTool xmlns:a14="http://schemas.microsoft.com/office/drawing/2010/main" cellRange="$H$4:$L$9"/>
                        </a:ext>
                      </a:extLst>
                    </pic:cNvPicPr>
                  </pic:nvPicPr>
                  <pic:blipFill>
                    <a:blip r:embed="rId186"/>
                    <a:srcRect/>
                    <a:stretch>
                      <a:fillRect/>
                    </a:stretch>
                  </pic:blipFill>
                  <pic:spPr bwMode="auto">
                    <a:xfrm>
                      <a:off x="0" y="0"/>
                      <a:ext cx="3643300" cy="2003400"/>
                    </a:xfrm>
                    <a:prstGeom prst="rect">
                      <a:avLst/>
                    </a:prstGeom>
                    <a:noFill/>
                    <a:scene3d>
                      <a:camera prst="orthographicFront">
                        <a:rot lat="2100000" lon="2700000" rev="0"/>
                      </a:camera>
                      <a:lightRig rig="threePt" dir="t"/>
                    </a:scene3d>
                    <a:extLst>
                      <a:ext uri="{909E8E84-426E-40DD-AFC4-6F175D3DCCD1}">
                        <a14:hiddenFill xmlns:a14="http://schemas.microsoft.com/office/drawing/2010/main">
                          <a:solidFill>
                            <a:srgbClr val="FFFFFF"/>
                          </a:solidFill>
                        </a14:hiddenFill>
                      </a:ext>
                    </a:extLst>
                  </pic:spPr>
                </pic:pic>
              </a:graphicData>
            </a:graphic>
          </wp:inline>
        </w:drawing>
      </w:r>
    </w:p>
    <w:p w:rsidR="00E8079D" w:rsidRDefault="00E8079D" w:rsidP="006A1A86">
      <w:pPr>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lastRenderedPageBreak/>
        <w:t xml:space="preserve">Hacemos lo mismo </w:t>
      </w:r>
      <w:r w:rsidR="00C23816">
        <w:rPr>
          <w:rFonts w:asciiTheme="minorHAnsi" w:eastAsiaTheme="minorHAnsi" w:hAnsiTheme="minorHAnsi" w:cstheme="minorBidi"/>
          <w:sz w:val="22"/>
          <w:szCs w:val="22"/>
          <w:lang w:eastAsia="en-US"/>
        </w:rPr>
        <w:t xml:space="preserve">con las demás </w:t>
      </w:r>
      <w:r>
        <w:rPr>
          <w:rFonts w:asciiTheme="minorHAnsi" w:eastAsiaTheme="minorHAnsi" w:hAnsiTheme="minorHAnsi" w:cstheme="minorBidi"/>
          <w:sz w:val="22"/>
          <w:szCs w:val="22"/>
          <w:lang w:eastAsia="en-US"/>
        </w:rPr>
        <w:t>tablas incrustadas</w:t>
      </w:r>
    </w:p>
    <w:p w:rsidR="00894FC6" w:rsidRDefault="006A1A86" w:rsidP="00894FC6">
      <w:pPr>
        <w:spacing w:after="200" w:line="276" w:lineRule="auto"/>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rPr>
        <w:drawing>
          <wp:inline distT="0" distB="0" distL="0" distR="0">
            <wp:extent cx="4885055" cy="3192145"/>
            <wp:effectExtent l="0" t="0" r="0" b="8255"/>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885055" cy="3192145"/>
                    </a:xfrm>
                    <a:prstGeom prst="rect">
                      <a:avLst/>
                    </a:prstGeom>
                    <a:noFill/>
                    <a:ln>
                      <a:noFill/>
                    </a:ln>
                  </pic:spPr>
                </pic:pic>
              </a:graphicData>
            </a:graphic>
          </wp:inline>
        </w:drawing>
      </w:r>
    </w:p>
    <w:p w:rsidR="006A1A86" w:rsidRDefault="006A1A86" w:rsidP="001A59EB">
      <w:pPr>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Se puede ajustar la tabla arrastrando con el ratón hasta la posición idónea</w:t>
      </w:r>
    </w:p>
    <w:p w:rsidR="001A59EB" w:rsidRDefault="001A59EB" w:rsidP="001A59EB">
      <w:pPr>
        <w:rPr>
          <w:rFonts w:asciiTheme="minorHAnsi" w:eastAsiaTheme="minorHAnsi" w:hAnsiTheme="minorHAnsi" w:cstheme="minorBidi"/>
          <w:sz w:val="22"/>
          <w:szCs w:val="22"/>
          <w:lang w:eastAsia="en-US"/>
        </w:rPr>
      </w:pPr>
      <w:r w:rsidRPr="00894FC6">
        <w:rPr>
          <w:rFonts w:asciiTheme="minorHAnsi" w:eastAsiaTheme="minorHAnsi" w:hAnsiTheme="minorHAnsi" w:cstheme="minorBidi"/>
          <w:noProof/>
          <w:sz w:val="22"/>
          <w:szCs w:val="22"/>
        </w:rPr>
        <mc:AlternateContent>
          <mc:Choice Requires="wps">
            <w:drawing>
              <wp:anchor distT="0" distB="0" distL="114300" distR="114300" simplePos="0" relativeHeight="251911680" behindDoc="0" locked="0" layoutInCell="1" allowOverlap="1" wp14:anchorId="06F08292" wp14:editId="53CDE105">
                <wp:simplePos x="0" y="0"/>
                <wp:positionH relativeFrom="column">
                  <wp:posOffset>1621155</wp:posOffset>
                </wp:positionH>
                <wp:positionV relativeFrom="paragraph">
                  <wp:posOffset>162560</wp:posOffset>
                </wp:positionV>
                <wp:extent cx="933450" cy="1600200"/>
                <wp:effectExtent l="38100" t="0" r="19050" b="57150"/>
                <wp:wrapNone/>
                <wp:docPr id="273" name="273 Conector recto de flecha"/>
                <wp:cNvGraphicFramePr/>
                <a:graphic xmlns:a="http://schemas.openxmlformats.org/drawingml/2006/main">
                  <a:graphicData uri="http://schemas.microsoft.com/office/word/2010/wordprocessingShape">
                    <wps:wsp>
                      <wps:cNvCnPr/>
                      <wps:spPr>
                        <a:xfrm flipH="1">
                          <a:off x="0" y="0"/>
                          <a:ext cx="933450" cy="1600200"/>
                        </a:xfrm>
                        <a:prstGeom prst="straightConnector1">
                          <a:avLst/>
                        </a:prstGeom>
                        <a:noFill/>
                        <a:ln w="25400"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273 Conector recto de flecha" o:spid="_x0000_s1026" type="#_x0000_t32" style="position:absolute;margin-left:127.65pt;margin-top:12.8pt;width:73.5pt;height:126pt;flip:x;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" strokecolor="#4a7ebb" strokeweight="2pt">
                <v:stroke endarrow="block"/>
              </v:shape>
            </w:pict>
          </mc:Fallback>
        </mc:AlternateContent>
      </w:r>
      <w:r w:rsidRPr="00894FC6">
        <w:rPr>
          <w:rFonts w:asciiTheme="minorHAnsi" w:eastAsiaTheme="minorHAnsi" w:hAnsiTheme="minorHAnsi" w:cstheme="minorBidi"/>
          <w:noProof/>
          <w:sz w:val="22"/>
          <w:szCs w:val="22"/>
        </w:rPr>
        <mc:AlternateContent>
          <mc:Choice Requires="wps">
            <w:drawing>
              <wp:anchor distT="0" distB="0" distL="114300" distR="114300" simplePos="0" relativeHeight="251912704" behindDoc="0" locked="0" layoutInCell="1" allowOverlap="1" wp14:anchorId="54047054" wp14:editId="49561856">
                <wp:simplePos x="0" y="0"/>
                <wp:positionH relativeFrom="column">
                  <wp:posOffset>1663488</wp:posOffset>
                </wp:positionH>
                <wp:positionV relativeFrom="paragraph">
                  <wp:posOffset>162560</wp:posOffset>
                </wp:positionV>
                <wp:extent cx="891540" cy="1803400"/>
                <wp:effectExtent l="38100" t="0" r="22860" b="63500"/>
                <wp:wrapNone/>
                <wp:docPr id="272" name="272 Conector recto de flecha"/>
                <wp:cNvGraphicFramePr/>
                <a:graphic xmlns:a="http://schemas.openxmlformats.org/drawingml/2006/main">
                  <a:graphicData uri="http://schemas.microsoft.com/office/word/2010/wordprocessingShape">
                    <wps:wsp>
                      <wps:cNvCnPr/>
                      <wps:spPr>
                        <a:xfrm flipH="1">
                          <a:off x="0" y="0"/>
                          <a:ext cx="891540" cy="1803400"/>
                        </a:xfrm>
                        <a:prstGeom prst="straightConnector1">
                          <a:avLst/>
                        </a:prstGeom>
                        <a:noFill/>
                        <a:ln w="25400"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72 Conector recto de flecha" o:spid="_x0000_s1026" type="#_x0000_t32" style="position:absolute;margin-left:131pt;margin-top:12.8pt;width:70.2pt;height:142pt;flip:x;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" strokecolor="#4a7ebb" strokeweight="2pt">
                <v:stroke endarrow="block"/>
              </v:shape>
            </w:pict>
          </mc:Fallback>
        </mc:AlternateContent>
      </w:r>
      <w:r w:rsidRPr="00894FC6">
        <w:rPr>
          <w:rFonts w:asciiTheme="minorHAnsi" w:eastAsiaTheme="minorHAnsi" w:hAnsiTheme="minorHAnsi" w:cstheme="minorBidi"/>
          <w:sz w:val="22"/>
          <w:szCs w:val="22"/>
          <w:lang w:eastAsia="en-US"/>
        </w:rPr>
        <w:t>Quitar automático cuando ya esté</w:t>
      </w:r>
      <w:r>
        <w:rPr>
          <w:rFonts w:asciiTheme="minorHAnsi" w:eastAsiaTheme="minorHAnsi" w:hAnsiTheme="minorHAnsi" w:cstheme="minorBidi"/>
          <w:sz w:val="22"/>
          <w:szCs w:val="22"/>
          <w:lang w:eastAsia="en-US"/>
        </w:rPr>
        <w:t xml:space="preserve"> cogido el tamaño</w:t>
      </w:r>
    </w:p>
    <w:p w:rsidR="006A1A86" w:rsidRDefault="006A1A86" w:rsidP="00894FC6">
      <w:pPr>
        <w:spacing w:after="200" w:line="276" w:lineRule="auto"/>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rPr>
        <w:drawing>
          <wp:inline distT="0" distB="0" distL="0" distR="0">
            <wp:extent cx="4919345" cy="3369945"/>
            <wp:effectExtent l="0" t="0" r="0" b="1905"/>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919345" cy="3369945"/>
                    </a:xfrm>
                    <a:prstGeom prst="rect">
                      <a:avLst/>
                    </a:prstGeom>
                    <a:noFill/>
                    <a:ln>
                      <a:noFill/>
                    </a:ln>
                  </pic:spPr>
                </pic:pic>
              </a:graphicData>
            </a:graphic>
          </wp:inline>
        </w:drawing>
      </w:r>
    </w:p>
    <w:p w:rsidR="001A59EB" w:rsidRDefault="006A1A86" w:rsidP="00894FC6">
      <w:pPr>
        <w:spacing w:after="200" w:line="276" w:lineRule="auto"/>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Quedaría así</w:t>
      </w:r>
    </w:p>
    <w:p w:rsidR="006A1A86" w:rsidRDefault="001A59EB" w:rsidP="00894FC6">
      <w:pPr>
        <w:spacing w:after="200" w:line="276" w:lineRule="auto"/>
        <w:rPr>
          <w:rFonts w:asciiTheme="minorHAnsi" w:eastAsiaTheme="minorHAnsi" w:hAnsiTheme="minorHAnsi" w:cstheme="minorBidi"/>
          <w:sz w:val="22"/>
          <w:szCs w:val="22"/>
          <w:lang w:eastAsia="en-US"/>
        </w:rPr>
      </w:pPr>
      <w:r>
        <w:rPr>
          <w:noProof/>
        </w:rPr>
        <w:drawing>
          <wp:inline distT="0" distB="0" distL="0" distR="0" wp14:anchorId="3E9BE4F5" wp14:editId="3382018E">
            <wp:extent cx="3672840" cy="800100"/>
            <wp:effectExtent l="0" t="533400" r="0" b="533400"/>
            <wp:docPr id="271" name="17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7 Imagen"/>
                    <pic:cNvPicPr>
                      <a:picLocks noChangeAspect="1" noChangeArrowheads="1"/>
                      <a:extLst>
                        <a:ext uri="{84589F7E-364E-4C9E-8A38-B11213B215E9}">
                          <a14:cameraTool xmlns:a14="http://schemas.microsoft.com/office/drawing/2010/main" cellRange="$P$4:$T$6"/>
                        </a:ext>
                      </a:extLst>
                    </pic:cNvPicPr>
                  </pic:nvPicPr>
                  <pic:blipFill>
                    <a:blip r:embed="rId189"/>
                    <a:srcRect/>
                    <a:stretch>
                      <a:fillRect/>
                    </a:stretch>
                  </pic:blipFill>
                  <pic:spPr bwMode="auto">
                    <a:xfrm>
                      <a:off x="0" y="0"/>
                      <a:ext cx="3672840" cy="800100"/>
                    </a:xfrm>
                    <a:prstGeom prst="rect">
                      <a:avLst/>
                    </a:prstGeom>
                    <a:noFill/>
                    <a:scene3d>
                      <a:camera prst="orthographicFront">
                        <a:rot lat="2100000" lon="18840000" rev="18000000"/>
                      </a:camera>
                      <a:lightRig rig="threePt" dir="t"/>
                    </a:scene3d>
                    <a:extLst>
                      <a:ext uri="{909E8E84-426E-40DD-AFC4-6F175D3DCCD1}">
                        <a14:hiddenFill xmlns:a14="http://schemas.microsoft.com/office/drawing/2010/main">
                          <a:solidFill>
                            <a:srgbClr val="FFFFFF"/>
                          </a:solidFill>
                        </a14:hiddenFill>
                      </a:ext>
                    </a:extLst>
                  </pic:spPr>
                </pic:pic>
              </a:graphicData>
            </a:graphic>
          </wp:inline>
        </w:drawing>
      </w:r>
    </w:p>
    <w:p w:rsidR="006A1A86" w:rsidRDefault="001A59EB" w:rsidP="00894FC6">
      <w:pPr>
        <w:spacing w:after="200" w:line="276" w:lineRule="auto"/>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lastRenderedPageBreak/>
        <w:t>Giramos la leyenda de los datos de la anterior tabla</w:t>
      </w:r>
    </w:p>
    <w:p w:rsidR="001A59EB" w:rsidRDefault="001A59EB" w:rsidP="00894FC6">
      <w:pPr>
        <w:spacing w:after="200" w:line="276" w:lineRule="auto"/>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rPr>
        <w:drawing>
          <wp:inline distT="0" distB="0" distL="0" distR="0" wp14:anchorId="38DB5987" wp14:editId="52067100">
            <wp:extent cx="4885055" cy="3192145"/>
            <wp:effectExtent l="0" t="0" r="0" b="8255"/>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885055" cy="3192145"/>
                    </a:xfrm>
                    <a:prstGeom prst="rect">
                      <a:avLst/>
                    </a:prstGeom>
                    <a:noFill/>
                    <a:ln>
                      <a:noFill/>
                    </a:ln>
                  </pic:spPr>
                </pic:pic>
              </a:graphicData>
            </a:graphic>
          </wp:inline>
        </w:drawing>
      </w:r>
    </w:p>
    <w:p w:rsidR="006A1A86" w:rsidRDefault="001A59EB" w:rsidP="00894FC6">
      <w:pPr>
        <w:spacing w:after="200" w:line="276" w:lineRule="auto"/>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rPr>
        <w:drawing>
          <wp:inline distT="0" distB="0" distL="0" distR="0">
            <wp:extent cx="4876800" cy="3395345"/>
            <wp:effectExtent l="0" t="0" r="0" b="0"/>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876800" cy="3395345"/>
                    </a:xfrm>
                    <a:prstGeom prst="rect">
                      <a:avLst/>
                    </a:prstGeom>
                    <a:noFill/>
                    <a:ln>
                      <a:noFill/>
                    </a:ln>
                  </pic:spPr>
                </pic:pic>
              </a:graphicData>
            </a:graphic>
          </wp:inline>
        </w:drawing>
      </w:r>
    </w:p>
    <w:p w:rsidR="00894FC6" w:rsidRPr="00894FC6" w:rsidRDefault="00894FC6" w:rsidP="00894FC6">
      <w:pPr>
        <w:spacing w:after="200" w:line="276" w:lineRule="auto"/>
        <w:rPr>
          <w:rFonts w:asciiTheme="minorHAnsi" w:eastAsiaTheme="minorHAnsi" w:hAnsiTheme="minorHAnsi" w:cstheme="minorBidi"/>
          <w:sz w:val="22"/>
          <w:szCs w:val="22"/>
          <w:lang w:eastAsia="en-US"/>
        </w:rPr>
      </w:pPr>
      <w:r w:rsidRPr="00894FC6">
        <w:rPr>
          <w:rFonts w:asciiTheme="minorHAnsi" w:eastAsiaTheme="minorHAnsi" w:hAnsiTheme="minorHAnsi" w:cstheme="minorBidi"/>
          <w:noProof/>
          <w:sz w:val="22"/>
          <w:szCs w:val="22"/>
        </w:rPr>
        <w:t xml:space="preserve">        </w:t>
      </w:r>
      <w:r w:rsidR="001A59EB">
        <w:rPr>
          <w:rFonts w:asciiTheme="minorHAnsi" w:eastAsiaTheme="minorHAnsi" w:hAnsiTheme="minorHAnsi" w:cstheme="minorBidi"/>
          <w:noProof/>
          <w:sz w:val="22"/>
          <w:szCs w:val="22"/>
        </w:rPr>
        <w:t>La leyenda quedaría:</w:t>
      </w:r>
    </w:p>
    <w:p w:rsidR="00894FC6" w:rsidRPr="00894FC6" w:rsidRDefault="001A59EB" w:rsidP="00894FC6">
      <w:pPr>
        <w:spacing w:after="200" w:line="276" w:lineRule="auto"/>
        <w:rPr>
          <w:rFonts w:asciiTheme="minorHAnsi" w:eastAsiaTheme="minorHAnsi" w:hAnsiTheme="minorHAnsi" w:cstheme="minorBidi"/>
          <w:sz w:val="22"/>
          <w:szCs w:val="22"/>
          <w:lang w:eastAsia="en-US"/>
        </w:rPr>
      </w:pPr>
      <w:r>
        <w:rPr>
          <w:noProof/>
        </w:rPr>
        <w:drawing>
          <wp:inline distT="0" distB="0" distL="0" distR="0" wp14:anchorId="70DAF28E" wp14:editId="5CB4F8F4">
            <wp:extent cx="3649980" cy="289559"/>
            <wp:effectExtent l="0" t="666750" r="0" b="682625"/>
            <wp:docPr id="313" name="2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 Imagen"/>
                    <pic:cNvPicPr>
                      <a:picLocks noChangeAspect="1" noChangeArrowheads="1"/>
                      <a:extLst>
                        <a:ext uri="{84589F7E-364E-4C9E-8A38-B11213B215E9}">
                          <a14:cameraTool xmlns:a14="http://schemas.microsoft.com/office/drawing/2010/main" cellRange="$P$3:$T$3"/>
                        </a:ext>
                      </a:extLst>
                    </pic:cNvPicPr>
                  </pic:nvPicPr>
                  <pic:blipFill>
                    <a:blip r:embed="rId191"/>
                    <a:srcRect/>
                    <a:stretch>
                      <a:fillRect/>
                    </a:stretch>
                  </pic:blipFill>
                  <pic:spPr bwMode="auto">
                    <a:xfrm>
                      <a:off x="0" y="0"/>
                      <a:ext cx="3649980" cy="289559"/>
                    </a:xfrm>
                    <a:prstGeom prst="rect">
                      <a:avLst/>
                    </a:prstGeom>
                    <a:noFill/>
                    <a:scene3d>
                      <a:camera prst="orthographicFront">
                        <a:rot lat="2100000" lon="18840000" rev="18000000"/>
                      </a:camera>
                      <a:lightRig rig="threePt" dir="t"/>
                    </a:scene3d>
                    <a:extLst>
                      <a:ext uri="{909E8E84-426E-40DD-AFC4-6F175D3DCCD1}">
                        <a14:hiddenFill xmlns:a14="http://schemas.microsoft.com/office/drawing/2010/main">
                          <a:solidFill>
                            <a:srgbClr val="FFFFFF"/>
                          </a:solidFill>
                        </a14:hiddenFill>
                      </a:ext>
                    </a:extLst>
                  </pic:spPr>
                </pic:pic>
              </a:graphicData>
            </a:graphic>
          </wp:inline>
        </w:drawing>
      </w:r>
    </w:p>
    <w:p w:rsidR="00894FC6" w:rsidRPr="00894FC6" w:rsidRDefault="00894FC6" w:rsidP="00894FC6">
      <w:pPr>
        <w:spacing w:after="200" w:line="276" w:lineRule="auto"/>
        <w:rPr>
          <w:rFonts w:asciiTheme="minorHAnsi" w:eastAsiaTheme="minorHAnsi" w:hAnsiTheme="minorHAnsi" w:cstheme="minorBidi"/>
          <w:sz w:val="22"/>
          <w:szCs w:val="22"/>
          <w:lang w:eastAsia="en-US"/>
        </w:rPr>
      </w:pPr>
    </w:p>
    <w:p w:rsidR="00894FC6" w:rsidRDefault="001A59EB" w:rsidP="00894FC6">
      <w:pPr>
        <w:spacing w:after="200" w:line="276" w:lineRule="auto"/>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rPr>
        <w:lastRenderedPageBreak/>
        <w:drawing>
          <wp:inline distT="0" distB="0" distL="0" distR="0" wp14:anchorId="5077302E" wp14:editId="07804841">
            <wp:extent cx="4919040" cy="2980266"/>
            <wp:effectExtent l="0" t="0" r="0" b="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919345" cy="2980451"/>
                    </a:xfrm>
                    <a:prstGeom prst="rect">
                      <a:avLst/>
                    </a:prstGeom>
                    <a:noFill/>
                    <a:ln>
                      <a:noFill/>
                    </a:ln>
                  </pic:spPr>
                </pic:pic>
              </a:graphicData>
            </a:graphic>
          </wp:inline>
        </w:drawing>
      </w:r>
    </w:p>
    <w:p w:rsidR="001A59EB" w:rsidRDefault="001A59EB" w:rsidP="00894FC6">
      <w:pPr>
        <w:spacing w:after="200" w:line="276" w:lineRule="auto"/>
        <w:rPr>
          <w:rFonts w:asciiTheme="minorHAnsi" w:eastAsiaTheme="minorHAnsi" w:hAnsiTheme="minorHAnsi" w:cstheme="minorBidi"/>
          <w:sz w:val="22"/>
          <w:szCs w:val="22"/>
          <w:lang w:eastAsia="en-US"/>
        </w:rPr>
      </w:pPr>
      <w:r>
        <w:rPr>
          <w:noProof/>
        </w:rPr>
        <w:drawing>
          <wp:inline distT="0" distB="0" distL="0" distR="0" wp14:anchorId="520E8321" wp14:editId="11C97C3B">
            <wp:extent cx="944880" cy="2042160"/>
            <wp:effectExtent l="0" t="38100" r="0" b="53340"/>
            <wp:docPr id="316" name="19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9 Imagen"/>
                    <pic:cNvPicPr>
                      <a:picLocks noChangeAspect="1" noChangeArrowheads="1"/>
                      <a:extLst>
                        <a:ext uri="{84589F7E-364E-4C9E-8A38-B11213B215E9}">
                          <a14:cameraTool xmlns:a14="http://schemas.microsoft.com/office/drawing/2010/main" cellRange="$Y$4:$AA$9"/>
                        </a:ext>
                      </a:extLst>
                    </pic:cNvPicPr>
                  </pic:nvPicPr>
                  <pic:blipFill>
                    <a:blip r:embed="rId193"/>
                    <a:srcRect/>
                    <a:stretch>
                      <a:fillRect/>
                    </a:stretch>
                  </pic:blipFill>
                  <pic:spPr bwMode="auto">
                    <a:xfrm>
                      <a:off x="0" y="0"/>
                      <a:ext cx="944880" cy="2042160"/>
                    </a:xfrm>
                    <a:prstGeom prst="rect">
                      <a:avLst/>
                    </a:prstGeom>
                    <a:noFill/>
                    <a:scene3d>
                      <a:camera prst="orthographicFront">
                        <a:rot lat="2100000" lon="18900000" rev="0"/>
                      </a:camera>
                      <a:lightRig rig="threePt" dir="t"/>
                    </a:scene3d>
                    <a:extLst>
                      <a:ext uri="{909E8E84-426E-40DD-AFC4-6F175D3DCCD1}">
                        <a14:hiddenFill xmlns:a14="http://schemas.microsoft.com/office/drawing/2010/main">
                          <a:solidFill>
                            <a:srgbClr val="FFFFFF"/>
                          </a:solidFill>
                        </a14:hiddenFill>
                      </a:ext>
                    </a:extLst>
                  </pic:spPr>
                </pic:pic>
              </a:graphicData>
            </a:graphic>
          </wp:inline>
        </w:drawing>
      </w:r>
    </w:p>
    <w:p w:rsidR="001A59EB" w:rsidRDefault="001A59EB" w:rsidP="00894FC6">
      <w:pPr>
        <w:spacing w:after="200" w:line="276" w:lineRule="auto"/>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El gráfico con todas las tablas unidas  queda</w:t>
      </w:r>
    </w:p>
    <w:p w:rsidR="008F6511" w:rsidRDefault="008F6511" w:rsidP="00894FC6">
      <w:pPr>
        <w:spacing w:after="200" w:line="276" w:lineRule="auto"/>
        <w:rPr>
          <w:rFonts w:asciiTheme="minorHAnsi" w:eastAsiaTheme="minorHAnsi" w:hAnsiTheme="minorHAnsi" w:cstheme="minorBidi"/>
          <w:sz w:val="22"/>
          <w:szCs w:val="22"/>
          <w:lang w:eastAsia="en-US"/>
        </w:rPr>
      </w:pPr>
    </w:p>
    <w:p w:rsidR="005C4DE6" w:rsidRDefault="005C4DE6" w:rsidP="00894FC6">
      <w:pPr>
        <w:spacing w:after="200" w:line="276" w:lineRule="auto"/>
        <w:rPr>
          <w:rFonts w:asciiTheme="minorHAnsi" w:eastAsiaTheme="minorHAnsi" w:hAnsiTheme="minorHAnsi" w:cstheme="minorBidi"/>
          <w:sz w:val="22"/>
          <w:szCs w:val="22"/>
          <w:lang w:eastAsia="en-US"/>
        </w:rPr>
      </w:pPr>
      <w:r>
        <w:rPr>
          <w:noProof/>
        </w:rPr>
        <mc:AlternateContent>
          <mc:Choice Requires="wpg">
            <w:drawing>
              <wp:anchor distT="0" distB="0" distL="114300" distR="114300" simplePos="0" relativeHeight="251923968" behindDoc="0" locked="0" layoutInCell="1" allowOverlap="1" wp14:anchorId="471BFE7A" wp14:editId="17FE7BDE">
                <wp:simplePos x="0" y="0"/>
                <wp:positionH relativeFrom="column">
                  <wp:posOffset>-80645</wp:posOffset>
                </wp:positionH>
                <wp:positionV relativeFrom="paragraph">
                  <wp:posOffset>161925</wp:posOffset>
                </wp:positionV>
                <wp:extent cx="4419600" cy="3064510"/>
                <wp:effectExtent l="0" t="552450" r="0" b="59690"/>
                <wp:wrapNone/>
                <wp:docPr id="187" name="187 Grupo"/>
                <wp:cNvGraphicFramePr/>
                <a:graphic xmlns:a="http://schemas.openxmlformats.org/drawingml/2006/main">
                  <a:graphicData uri="http://schemas.microsoft.com/office/word/2010/wordprocessingGroup">
                    <wpg:wgp>
                      <wpg:cNvGrpSpPr/>
                      <wpg:grpSpPr>
                        <a:xfrm>
                          <a:off x="0" y="0"/>
                          <a:ext cx="4419600" cy="3064510"/>
                          <a:chOff x="0" y="0"/>
                          <a:chExt cx="4419600" cy="3064933"/>
                        </a:xfrm>
                      </wpg:grpSpPr>
                      <pic:pic xmlns:pic="http://schemas.openxmlformats.org/drawingml/2006/picture">
                        <pic:nvPicPr>
                          <pic:cNvPr id="178" name="16 Imagen"/>
                          <pic:cNvPicPr>
                            <a:picLocks/>
                          </pic:cNvPicPr>
                        </pic:nvPicPr>
                        <pic:blipFill>
                          <a:blip r:embed="rId194"/>
                          <a:srcRect/>
                          <a:stretch>
                            <a:fillRect/>
                          </a:stretch>
                        </pic:blipFill>
                        <pic:spPr bwMode="auto">
                          <a:xfrm>
                            <a:off x="0" y="499533"/>
                            <a:ext cx="3640667" cy="2006600"/>
                          </a:xfrm>
                          <a:prstGeom prst="rect">
                            <a:avLst/>
                          </a:prstGeom>
                          <a:noFill/>
                          <a:scene3d>
                            <a:camera prst="orthographicFront">
                              <a:rot lat="2100000" lon="2700000" rev="0"/>
                            </a:camera>
                            <a:lightRig rig="threePt" dir="t"/>
                          </a:scene3d>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 name="17 Imagen"/>
                          <pic:cNvPicPr>
                            <a:picLocks/>
                          </pic:cNvPicPr>
                        </pic:nvPicPr>
                        <pic:blipFill>
                          <a:blip r:embed="rId195"/>
                          <a:srcRect/>
                          <a:stretch>
                            <a:fillRect/>
                          </a:stretch>
                        </pic:blipFill>
                        <pic:spPr bwMode="auto">
                          <a:xfrm>
                            <a:off x="321734" y="0"/>
                            <a:ext cx="3674533" cy="1007533"/>
                          </a:xfrm>
                          <a:prstGeom prst="rect">
                            <a:avLst/>
                          </a:prstGeom>
                          <a:noFill/>
                          <a:scene3d>
                            <a:camera prst="orthographicFront">
                              <a:rot lat="2100000" lon="18840000" rev="18000000"/>
                            </a:camera>
                            <a:lightRig rig="threePt" dir="t"/>
                          </a:scene3d>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 name="19 Imagen"/>
                          <pic:cNvPicPr>
                            <a:picLocks noChangeAspect="1"/>
                          </pic:cNvPicPr>
                        </pic:nvPicPr>
                        <pic:blipFill>
                          <a:blip r:embed="rId196"/>
                          <a:srcRect/>
                          <a:stretch>
                            <a:fillRect/>
                          </a:stretch>
                        </pic:blipFill>
                        <pic:spPr bwMode="auto">
                          <a:xfrm>
                            <a:off x="2963334" y="1024466"/>
                            <a:ext cx="948266" cy="2040467"/>
                          </a:xfrm>
                          <a:prstGeom prst="rect">
                            <a:avLst/>
                          </a:prstGeom>
                          <a:noFill/>
                          <a:scene3d>
                            <a:camera prst="orthographicFront">
                              <a:rot lat="2100000" lon="18900000" rev="0"/>
                            </a:camera>
                            <a:lightRig rig="threePt" dir="t"/>
                          </a:scene3d>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5" name="20 Imagen"/>
                          <pic:cNvPicPr>
                            <a:picLocks noChangeAspect="1"/>
                          </pic:cNvPicPr>
                        </pic:nvPicPr>
                        <pic:blipFill>
                          <a:blip r:embed="rId197"/>
                          <a:srcRect/>
                          <a:stretch>
                            <a:fillRect/>
                          </a:stretch>
                        </pic:blipFill>
                        <pic:spPr bwMode="auto">
                          <a:xfrm>
                            <a:off x="770467" y="110066"/>
                            <a:ext cx="3649133" cy="287867"/>
                          </a:xfrm>
                          <a:prstGeom prst="rect">
                            <a:avLst/>
                          </a:prstGeom>
                          <a:noFill/>
                          <a:scene3d>
                            <a:camera prst="orthographicFront">
                              <a:rot lat="2100000" lon="18840000" rev="18000000"/>
                            </a:camera>
                            <a:lightRig rig="threePt" dir="t"/>
                          </a:scene3d>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 name="28 Imagen"/>
                          <pic:cNvPicPr>
                            <a:picLocks noChangeAspect="1"/>
                          </pic:cNvPicPr>
                        </pic:nvPicPr>
                        <pic:blipFill>
                          <a:blip r:embed="rId198"/>
                          <a:srcRect/>
                          <a:stretch>
                            <a:fillRect/>
                          </a:stretch>
                        </pic:blipFill>
                        <pic:spPr bwMode="auto">
                          <a:xfrm>
                            <a:off x="3716867" y="787400"/>
                            <a:ext cx="313267" cy="1989666"/>
                          </a:xfrm>
                          <a:prstGeom prst="rect">
                            <a:avLst/>
                          </a:prstGeom>
                          <a:noFill/>
                          <a:scene3d>
                            <a:camera prst="orthographicFront">
                              <a:rot lat="2100000" lon="18900000" rev="0"/>
                            </a:camera>
                            <a:lightRig rig="threePt" dir="t"/>
                          </a:scene3d>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id="187 Grupo" o:spid="_x0000_s1026" style="position:absolute;margin-left:-6.35pt;margin-top:12.75pt;width:348pt;height:241.3pt;z-index:251923968" coordsize="44196,3064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">
                <v:shape id="16 Imagen" o:spid="_x0000_s1027" type="#_x0000_t75" style="position:absolute;top:4995;width:36406;height:20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R42TEAAAA3AAAAA8AAABkcnMvZG93bnJldi54bWxEj09rwkAQxe8Fv8Mygre60UNboqtIQBBa&#10;D/4B8TZkx00wOxuzW43f3jkUepvhvXnvN/Nl7xt1py7WgQ1Mxhko4jLYmp2B42H9/gUqJmSLTWAy&#10;8KQIy8XgbY65DQ/e0X2fnJIQjjkaqFJqc61jWZHHOA4tsWiX0HlMsnZO2w4fEu4bPc2yD+2xZmmo&#10;sKWiovK6//UGtuFJm5+p/i6K8zEcbugonZwxo2G/moFK1Kd/89/1xgr+p9DKMzKBXr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R42TEAAAA3AAAAA8AAAAAAAAAAAAAAAAA&#10;nwIAAGRycy9kb3ducmV2LnhtbFBLBQYAAAAABAAEAPcAAACQAwAAAAA=&#10;">
                  <v:imagedata r:id="rId199" o:title=""/>
                  <v:path arrowok="t"/>
                  <o:lock v:ext="edit" aspectratio="f"/>
                </v:shape>
                <v:shape id="17 Imagen" o:spid="_x0000_s1028" type="#_x0000_t75" style="position:absolute;left:3217;width:36745;height:10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LU2fCAAAA3AAAAA8AAABkcnMvZG93bnJldi54bWxETz1vwjAQ3SvxH6xDYisOFWohYFBAqtqO&#10;pQyMR3wkFvE5xCZx/31dqVK3e3qft95G24ieOm8cK5hNMxDEpdOGKwXHr9fHBQgfkDU2jknBN3nY&#10;bkYPa8y1G/iT+kOoRAphn6OCOoQ2l9KXNVn0U9cSJ+7iOoshwa6SusMhhdtGPmXZs7RoODXU2NK+&#10;pvJ6uFsFw/n2ti9Ou958FObu5ybKk41KTcaxWIEIFMO/+M/9rtP8lyX8PpMukJ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y1NnwgAAANwAAAAPAAAAAAAAAAAAAAAAAJ8C&#10;AABkcnMvZG93bnJldi54bWxQSwUGAAAAAAQABAD3AAAAjgMAAAAA&#10;">
                  <v:imagedata r:id="rId200" o:title=""/>
                  <v:path arrowok="t"/>
                  <o:lock v:ext="edit" aspectratio="f"/>
                </v:shape>
                <v:shape id="19 Imagen" o:spid="_x0000_s1029" type="#_x0000_t75" style="position:absolute;left:29633;top:10244;width:9483;height:20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jUCDDAAAA3AAAAA8AAABkcnMvZG93bnJldi54bWxET0tLw0AQvgv+h2UEb3bTIhLSbksoKD5A&#10;se2h3sbsmI1mZ0N2bJJ/7wqCt/n4nrPajL5VJ+pjE9jAfJaBIq6Cbbg2cNjfXuWgoiBbbAOTgYki&#10;bNbnZyssbBj4lU47qVUK4VigASfSFVrHypHHOAsdceI+Qu9REuxrbXscUrhv9SLLbrTHhlODw462&#10;jqqv3bc38PSgRd6G8vO4uHt5zt/L6dG5yZjLi7FcghIa5V/85763aX5+Db/PpAv0+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yNQIMMAAADcAAAADwAAAAAAAAAAAAAAAACf&#10;AgAAZHJzL2Rvd25yZXYueG1sUEsFBgAAAAAEAAQA9wAAAI8DAAAAAA==&#10;">
                  <v:imagedata r:id="rId201" o:title=""/>
                  <v:path arrowok="t"/>
                </v:shape>
                <v:shape id="20 Imagen" o:spid="_x0000_s1030" type="#_x0000_t75" style="position:absolute;left:7704;top:1100;width:36492;height:28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tLlXBAAAA3AAAAA8AAABkcnMvZG93bnJldi54bWxET9uKwjAQfRf8hzCCb5pasEg1iojCKoKs&#10;+gFDM7bVZlKabK379RtB2Lc5nOssVp2pREuNKy0rmIwjEMSZ1SXnCq6X3WgGwnlkjZVlUvAiB6tl&#10;v7fAVNsnf1N79rkIIexSVFB4X6dSuqwgg25sa+LA3Wxj0AfY5FI3+AzhppJxFCXSYMmhocCaNgVl&#10;j/OPUXD/3W2Taxzj/rC+J+0+Px0frVRqOOjWcxCeOv8v/ri/dJg/m8L7mXCBXP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9tLlXBAAAA3AAAAA8AAAAAAAAAAAAAAAAAnwIA&#10;AGRycy9kb3ducmV2LnhtbFBLBQYAAAAABAAEAPcAAACNAwAAAAA=&#10;">
                  <v:imagedata r:id="rId202" o:title=""/>
                  <v:path arrowok="t"/>
                </v:shape>
                <v:shape id="28 Imagen" o:spid="_x0000_s1031" type="#_x0000_t75" style="position:absolute;left:37168;top:7874;width:3133;height:19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dRLXCAAAA3AAAAA8AAABkcnMvZG93bnJldi54bWxETz1rwzAQ3Qv9D+IK3Wq5GUxwrYRgSEnI&#10;VDek6yFdbTfWyVhKYvvXV4VCtnu8zyvWo+3ElQbfOlbwmqQgiLUzLdcKjp/blyUIH5ANdo5JwUQe&#10;1qvHhwJz4278Qdcq1CKGsM9RQRNCn0vpdUMWfeJ64sh9u8FiiHCopRnwFsNtJxdpmkmLLceGBnsq&#10;G9Ln6mIV8NxvT1+Hn9Jrmtq5PLzram+Ven4aN28gAo3hLv5370ycv8zg75l4gVz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3US1wgAAANwAAAAPAAAAAAAAAAAAAAAAAJ8C&#10;AABkcnMvZG93bnJldi54bWxQSwUGAAAAAAQABAD3AAAAjgMAAAAA&#10;">
                  <v:imagedata r:id="rId203" o:title=""/>
                  <v:path arrowok="t"/>
                </v:shape>
              </v:group>
            </w:pict>
          </mc:Fallback>
        </mc:AlternateContent>
      </w:r>
    </w:p>
    <w:p w:rsidR="005C4DE6" w:rsidRDefault="005C4DE6" w:rsidP="00894FC6">
      <w:pPr>
        <w:spacing w:after="200" w:line="276" w:lineRule="auto"/>
        <w:rPr>
          <w:rFonts w:asciiTheme="minorHAnsi" w:eastAsiaTheme="minorHAnsi" w:hAnsiTheme="minorHAnsi" w:cstheme="minorBidi"/>
          <w:sz w:val="22"/>
          <w:szCs w:val="22"/>
          <w:lang w:eastAsia="en-US"/>
        </w:rPr>
      </w:pPr>
    </w:p>
    <w:p w:rsidR="005C4DE6" w:rsidRDefault="005C4DE6" w:rsidP="00894FC6">
      <w:pPr>
        <w:spacing w:after="200" w:line="276" w:lineRule="auto"/>
        <w:rPr>
          <w:rFonts w:asciiTheme="minorHAnsi" w:eastAsiaTheme="minorHAnsi" w:hAnsiTheme="minorHAnsi" w:cstheme="minorBidi"/>
          <w:sz w:val="22"/>
          <w:szCs w:val="22"/>
          <w:lang w:eastAsia="en-US"/>
        </w:rPr>
      </w:pPr>
    </w:p>
    <w:p w:rsidR="001A59EB" w:rsidRDefault="001A59EB" w:rsidP="00894FC6">
      <w:pPr>
        <w:spacing w:after="200" w:line="276" w:lineRule="auto"/>
        <w:rPr>
          <w:rFonts w:asciiTheme="minorHAnsi" w:eastAsiaTheme="minorHAnsi" w:hAnsiTheme="minorHAnsi" w:cstheme="minorBidi"/>
          <w:sz w:val="22"/>
          <w:szCs w:val="22"/>
          <w:lang w:eastAsia="en-US"/>
        </w:rPr>
      </w:pPr>
    </w:p>
    <w:p w:rsidR="001A59EB" w:rsidRPr="00894FC6" w:rsidRDefault="001A59EB" w:rsidP="00894FC6">
      <w:pPr>
        <w:spacing w:after="200" w:line="276" w:lineRule="auto"/>
        <w:rPr>
          <w:rFonts w:asciiTheme="minorHAnsi" w:eastAsiaTheme="minorHAnsi" w:hAnsiTheme="minorHAnsi" w:cstheme="minorBidi"/>
          <w:sz w:val="22"/>
          <w:szCs w:val="22"/>
          <w:lang w:eastAsia="en-US"/>
        </w:rPr>
      </w:pPr>
    </w:p>
    <w:p w:rsidR="00894FC6" w:rsidRPr="00894FC6" w:rsidRDefault="00894FC6" w:rsidP="00894FC6">
      <w:pPr>
        <w:spacing w:after="200" w:line="276" w:lineRule="auto"/>
        <w:rPr>
          <w:rFonts w:asciiTheme="minorHAnsi" w:eastAsiaTheme="minorHAnsi" w:hAnsiTheme="minorHAnsi" w:cstheme="minorBidi"/>
          <w:sz w:val="22"/>
          <w:szCs w:val="22"/>
          <w:lang w:eastAsia="en-US"/>
        </w:rPr>
      </w:pPr>
      <w:r w:rsidRPr="00894FC6">
        <w:rPr>
          <w:rFonts w:asciiTheme="minorHAnsi" w:eastAsiaTheme="minorHAnsi" w:hAnsiTheme="minorHAnsi" w:cstheme="minorBidi"/>
          <w:sz w:val="22"/>
          <w:szCs w:val="22"/>
          <w:lang w:eastAsia="en-US"/>
        </w:rPr>
        <w:tab/>
      </w:r>
      <w:r w:rsidRPr="00894FC6">
        <w:rPr>
          <w:rFonts w:asciiTheme="minorHAnsi" w:eastAsiaTheme="minorHAnsi" w:hAnsiTheme="minorHAnsi" w:cstheme="minorBidi"/>
          <w:sz w:val="22"/>
          <w:szCs w:val="22"/>
          <w:lang w:eastAsia="en-US"/>
        </w:rPr>
        <w:tab/>
      </w:r>
      <w:r w:rsidRPr="00894FC6">
        <w:rPr>
          <w:rFonts w:asciiTheme="minorHAnsi" w:eastAsiaTheme="minorHAnsi" w:hAnsiTheme="minorHAnsi" w:cstheme="minorBidi"/>
          <w:sz w:val="22"/>
          <w:szCs w:val="22"/>
          <w:lang w:eastAsia="en-US"/>
        </w:rPr>
        <w:tab/>
      </w:r>
    </w:p>
    <w:p w:rsidR="00894FC6" w:rsidRPr="00894FC6" w:rsidRDefault="00894FC6" w:rsidP="00894FC6">
      <w:pPr>
        <w:spacing w:after="200" w:line="276" w:lineRule="auto"/>
        <w:rPr>
          <w:rFonts w:asciiTheme="minorHAnsi" w:eastAsiaTheme="minorHAnsi" w:hAnsiTheme="minorHAnsi" w:cstheme="minorBidi"/>
          <w:sz w:val="22"/>
          <w:szCs w:val="22"/>
          <w:lang w:eastAsia="en-US"/>
        </w:rPr>
      </w:pPr>
    </w:p>
    <w:p w:rsidR="00894FC6" w:rsidRPr="00894FC6" w:rsidRDefault="00894FC6" w:rsidP="00894FC6">
      <w:pPr>
        <w:spacing w:after="200" w:line="276" w:lineRule="auto"/>
        <w:rPr>
          <w:rFonts w:asciiTheme="minorHAnsi" w:eastAsiaTheme="minorHAnsi" w:hAnsiTheme="minorHAnsi" w:cstheme="minorBidi"/>
          <w:sz w:val="22"/>
          <w:szCs w:val="22"/>
          <w:lang w:eastAsia="en-US"/>
        </w:rPr>
      </w:pPr>
      <w:r w:rsidRPr="00894FC6">
        <w:rPr>
          <w:rFonts w:asciiTheme="minorHAnsi" w:eastAsiaTheme="minorHAnsi" w:hAnsiTheme="minorHAnsi" w:cstheme="minorBidi"/>
          <w:sz w:val="22"/>
          <w:szCs w:val="22"/>
          <w:lang w:eastAsia="en-US"/>
        </w:rPr>
        <w:t xml:space="preserve">     </w:t>
      </w:r>
    </w:p>
    <w:p w:rsidR="00894FC6" w:rsidRPr="00894FC6" w:rsidRDefault="00894FC6" w:rsidP="00894FC6">
      <w:pPr>
        <w:spacing w:after="200" w:line="276" w:lineRule="auto"/>
        <w:rPr>
          <w:rFonts w:asciiTheme="minorHAnsi" w:eastAsiaTheme="minorHAnsi" w:hAnsiTheme="minorHAnsi" w:cstheme="minorBidi"/>
          <w:sz w:val="22"/>
          <w:szCs w:val="22"/>
          <w:lang w:eastAsia="en-US"/>
        </w:rPr>
      </w:pPr>
    </w:p>
    <w:p w:rsidR="00894FC6" w:rsidRPr="00894FC6" w:rsidRDefault="00894FC6" w:rsidP="00894FC6">
      <w:pPr>
        <w:spacing w:after="200" w:line="276" w:lineRule="auto"/>
        <w:rPr>
          <w:rFonts w:asciiTheme="minorHAnsi" w:eastAsiaTheme="minorHAnsi" w:hAnsiTheme="minorHAnsi" w:cstheme="minorBidi"/>
          <w:sz w:val="22"/>
          <w:szCs w:val="22"/>
          <w:lang w:eastAsia="en-US"/>
        </w:rPr>
      </w:pPr>
      <w:r w:rsidRPr="00894FC6">
        <w:rPr>
          <w:rFonts w:asciiTheme="minorHAnsi" w:eastAsiaTheme="minorHAnsi" w:hAnsiTheme="minorHAnsi" w:cstheme="minorBidi"/>
          <w:sz w:val="22"/>
          <w:szCs w:val="22"/>
          <w:lang w:eastAsia="en-US"/>
        </w:rPr>
        <w:t xml:space="preserve">   </w:t>
      </w:r>
      <w:r w:rsidRPr="00894FC6">
        <w:rPr>
          <w:rFonts w:asciiTheme="minorHAnsi" w:eastAsiaTheme="minorHAnsi" w:hAnsiTheme="minorHAnsi" w:cstheme="minorBidi"/>
          <w:sz w:val="22"/>
          <w:szCs w:val="22"/>
          <w:lang w:eastAsia="en-US"/>
        </w:rPr>
        <w:tab/>
      </w:r>
    </w:p>
    <w:p w:rsidR="00894FC6" w:rsidRPr="00894FC6" w:rsidRDefault="00894FC6" w:rsidP="00894FC6">
      <w:pPr>
        <w:spacing w:after="200" w:line="276" w:lineRule="auto"/>
        <w:rPr>
          <w:rFonts w:asciiTheme="minorHAnsi" w:eastAsiaTheme="minorHAnsi" w:hAnsiTheme="minorHAnsi" w:cstheme="minorBidi"/>
          <w:sz w:val="22"/>
          <w:szCs w:val="22"/>
          <w:lang w:eastAsia="en-US"/>
        </w:rPr>
      </w:pPr>
    </w:p>
    <w:p w:rsidR="002054FE" w:rsidRPr="00E420BF" w:rsidRDefault="00E420BF" w:rsidP="002054FE">
      <w:pPr>
        <w:spacing w:before="100" w:beforeAutospacing="1" w:after="100" w:afterAutospacing="1"/>
        <w:outlineLvl w:val="1"/>
        <w:rPr>
          <w:b/>
          <w:bCs/>
        </w:rPr>
      </w:pPr>
      <w:r w:rsidRPr="00E420BF">
        <w:rPr>
          <w:b/>
          <w:bCs/>
        </w:rPr>
        <w:lastRenderedPageBreak/>
        <w:t xml:space="preserve">CREAMOS UN GRÁFICO </w:t>
      </w:r>
      <w:r>
        <w:rPr>
          <w:b/>
          <w:bCs/>
        </w:rPr>
        <w:t xml:space="preserve">DE FORMATO  DE CUADRO INDICADOR </w:t>
      </w:r>
      <w:r w:rsidRPr="00E420BF">
        <w:rPr>
          <w:b/>
          <w:bCs/>
        </w:rPr>
        <w:t xml:space="preserve"> </w:t>
      </w:r>
    </w:p>
    <w:p w:rsidR="00E420BF" w:rsidRDefault="00E420BF" w:rsidP="002054FE">
      <w:pPr>
        <w:spacing w:before="100" w:beforeAutospacing="1" w:after="100" w:afterAutospacing="1"/>
      </w:pPr>
      <w:r>
        <w:t xml:space="preserve">Vamos a realizar </w:t>
      </w:r>
      <w:r w:rsidR="002054FE" w:rsidRPr="002054FE">
        <w:t>un gráfico que nos permita represent</w:t>
      </w:r>
      <w:r>
        <w:t>e</w:t>
      </w:r>
      <w:r w:rsidR="002054FE" w:rsidRPr="002054FE">
        <w:t xml:space="preserve"> las ventas de </w:t>
      </w:r>
      <w:r>
        <w:t>nuestros productos</w:t>
      </w:r>
      <w:r w:rsidR="002054FE" w:rsidRPr="002054FE">
        <w:t>, respecto al</w:t>
      </w:r>
      <w:r>
        <w:t xml:space="preserve"> objetivo </w:t>
      </w:r>
      <w:proofErr w:type="spellStart"/>
      <w:r>
        <w:t>precisto</w:t>
      </w:r>
      <w:proofErr w:type="spellEnd"/>
    </w:p>
    <w:p w:rsidR="00E420BF" w:rsidRDefault="00E420BF" w:rsidP="00E420BF">
      <w:pPr>
        <w:jc w:val="both"/>
        <w:rPr>
          <w:b/>
          <w:bCs/>
          <w:color w:val="004080"/>
        </w:rPr>
      </w:pPr>
      <w:r>
        <w:rPr>
          <w:b/>
          <w:bCs/>
          <w:color w:val="004080"/>
        </w:rPr>
        <w:t>Con la siguiente tabla</w:t>
      </w:r>
    </w:p>
    <w:tbl>
      <w:tblPr>
        <w:tblW w:w="7680" w:type="dxa"/>
        <w:tblInd w:w="47" w:type="dxa"/>
        <w:tblCellMar>
          <w:left w:w="70" w:type="dxa"/>
          <w:right w:w="70" w:type="dxa"/>
        </w:tblCellMar>
        <w:tblLook w:val="04A0" w:firstRow="1" w:lastRow="0" w:firstColumn="1" w:lastColumn="0" w:noHBand="0" w:noVBand="1"/>
      </w:tblPr>
      <w:tblGrid>
        <w:gridCol w:w="1720"/>
        <w:gridCol w:w="1780"/>
        <w:gridCol w:w="2020"/>
        <w:gridCol w:w="2160"/>
      </w:tblGrid>
      <w:tr w:rsidR="00E420BF" w:rsidTr="00E420BF">
        <w:trPr>
          <w:trHeight w:val="312"/>
        </w:trPr>
        <w:tc>
          <w:tcPr>
            <w:tcW w:w="1720" w:type="dxa"/>
            <w:tcBorders>
              <w:top w:val="double" w:sz="6" w:space="0" w:color="auto"/>
              <w:left w:val="double" w:sz="6" w:space="0" w:color="auto"/>
              <w:bottom w:val="nil"/>
              <w:right w:val="single" w:sz="4" w:space="0" w:color="auto"/>
            </w:tcBorders>
            <w:shd w:val="clear" w:color="000000" w:fill="FFC000"/>
            <w:noWrap/>
            <w:vAlign w:val="center"/>
            <w:hideMark/>
          </w:tcPr>
          <w:p w:rsidR="00E420BF" w:rsidRDefault="00E420BF">
            <w:pPr>
              <w:jc w:val="center"/>
              <w:rPr>
                <w:rFonts w:ascii="Calibri" w:hAnsi="Calibri" w:cs="Calibri"/>
                <w:color w:val="000000"/>
                <w:sz w:val="22"/>
                <w:szCs w:val="22"/>
              </w:rPr>
            </w:pPr>
            <w:r>
              <w:rPr>
                <w:rFonts w:ascii="Calibri" w:hAnsi="Calibri" w:cs="Calibri"/>
                <w:color w:val="000000"/>
                <w:sz w:val="22"/>
                <w:szCs w:val="22"/>
              </w:rPr>
              <w:t>CLIENTE</w:t>
            </w:r>
          </w:p>
        </w:tc>
        <w:tc>
          <w:tcPr>
            <w:tcW w:w="1780" w:type="dxa"/>
            <w:tcBorders>
              <w:top w:val="double" w:sz="6" w:space="0" w:color="auto"/>
              <w:left w:val="nil"/>
              <w:bottom w:val="nil"/>
              <w:right w:val="single" w:sz="4" w:space="0" w:color="auto"/>
            </w:tcBorders>
            <w:shd w:val="clear" w:color="000000" w:fill="FFC000"/>
            <w:noWrap/>
            <w:vAlign w:val="bottom"/>
            <w:hideMark/>
          </w:tcPr>
          <w:p w:rsidR="00E420BF" w:rsidRDefault="00E420BF">
            <w:pPr>
              <w:rPr>
                <w:rFonts w:ascii="Calibri" w:hAnsi="Calibri" w:cs="Calibri"/>
                <w:color w:val="000000"/>
                <w:sz w:val="22"/>
                <w:szCs w:val="22"/>
              </w:rPr>
            </w:pPr>
            <w:r>
              <w:rPr>
                <w:rFonts w:ascii="Calibri" w:hAnsi="Calibri" w:cs="Calibri"/>
                <w:color w:val="000000"/>
                <w:sz w:val="22"/>
                <w:szCs w:val="22"/>
              </w:rPr>
              <w:t>OBJETIVO VENTAS</w:t>
            </w:r>
          </w:p>
        </w:tc>
        <w:tc>
          <w:tcPr>
            <w:tcW w:w="2020" w:type="dxa"/>
            <w:tcBorders>
              <w:top w:val="double" w:sz="6" w:space="0" w:color="auto"/>
              <w:left w:val="nil"/>
              <w:bottom w:val="nil"/>
              <w:right w:val="single" w:sz="4" w:space="0" w:color="auto"/>
            </w:tcBorders>
            <w:shd w:val="clear" w:color="000000" w:fill="FFC000"/>
            <w:noWrap/>
            <w:vAlign w:val="bottom"/>
            <w:hideMark/>
          </w:tcPr>
          <w:p w:rsidR="00E420BF" w:rsidRDefault="00E420BF">
            <w:pPr>
              <w:rPr>
                <w:rFonts w:ascii="Calibri" w:hAnsi="Calibri" w:cs="Calibri"/>
                <w:color w:val="000000"/>
                <w:sz w:val="22"/>
                <w:szCs w:val="22"/>
              </w:rPr>
            </w:pPr>
            <w:r>
              <w:rPr>
                <w:rFonts w:ascii="Calibri" w:hAnsi="Calibri" w:cs="Calibri"/>
                <w:color w:val="000000"/>
                <w:sz w:val="22"/>
                <w:szCs w:val="22"/>
              </w:rPr>
              <w:t>VENTAS REALIZADAS</w:t>
            </w:r>
          </w:p>
        </w:tc>
        <w:tc>
          <w:tcPr>
            <w:tcW w:w="2160" w:type="dxa"/>
            <w:tcBorders>
              <w:top w:val="double" w:sz="6" w:space="0" w:color="auto"/>
              <w:left w:val="nil"/>
              <w:bottom w:val="nil"/>
              <w:right w:val="double" w:sz="6" w:space="0" w:color="auto"/>
            </w:tcBorders>
            <w:shd w:val="clear" w:color="000000" w:fill="FFC000"/>
            <w:noWrap/>
            <w:vAlign w:val="center"/>
            <w:hideMark/>
          </w:tcPr>
          <w:p w:rsidR="00E420BF" w:rsidRDefault="00E420BF">
            <w:pPr>
              <w:jc w:val="center"/>
              <w:rPr>
                <w:rFonts w:ascii="Calibri" w:hAnsi="Calibri" w:cs="Calibri"/>
                <w:color w:val="000000"/>
                <w:sz w:val="22"/>
                <w:szCs w:val="22"/>
              </w:rPr>
            </w:pPr>
            <w:r>
              <w:rPr>
                <w:rFonts w:ascii="Calibri" w:hAnsi="Calibri" w:cs="Calibri"/>
                <w:color w:val="000000"/>
                <w:sz w:val="22"/>
                <w:szCs w:val="22"/>
              </w:rPr>
              <w:t>% CONSEGUIDO</w:t>
            </w:r>
          </w:p>
        </w:tc>
      </w:tr>
      <w:tr w:rsidR="00E420BF" w:rsidTr="00E420BF">
        <w:trPr>
          <w:trHeight w:val="552"/>
        </w:trPr>
        <w:tc>
          <w:tcPr>
            <w:tcW w:w="1720" w:type="dxa"/>
            <w:tcBorders>
              <w:top w:val="single" w:sz="12" w:space="0" w:color="auto"/>
              <w:left w:val="double" w:sz="6" w:space="0" w:color="auto"/>
              <w:bottom w:val="double" w:sz="6" w:space="0" w:color="auto"/>
              <w:right w:val="single" w:sz="4" w:space="0" w:color="auto"/>
            </w:tcBorders>
            <w:shd w:val="clear" w:color="000000" w:fill="FFFFFF"/>
            <w:noWrap/>
            <w:vAlign w:val="center"/>
            <w:hideMark/>
          </w:tcPr>
          <w:p w:rsidR="00E420BF" w:rsidRDefault="00E420BF">
            <w:pPr>
              <w:jc w:val="center"/>
              <w:rPr>
                <w:rFonts w:ascii="Calibri" w:hAnsi="Calibri" w:cs="Calibri"/>
                <w:color w:val="000000"/>
                <w:sz w:val="22"/>
                <w:szCs w:val="22"/>
              </w:rPr>
            </w:pPr>
            <w:r>
              <w:rPr>
                <w:rFonts w:ascii="Calibri" w:hAnsi="Calibri" w:cs="Calibri"/>
                <w:color w:val="000000"/>
                <w:sz w:val="22"/>
                <w:szCs w:val="22"/>
              </w:rPr>
              <w:t>Álvaro Arranz</w:t>
            </w:r>
          </w:p>
        </w:tc>
        <w:tc>
          <w:tcPr>
            <w:tcW w:w="1780" w:type="dxa"/>
            <w:tcBorders>
              <w:top w:val="single" w:sz="12" w:space="0" w:color="auto"/>
              <w:left w:val="nil"/>
              <w:bottom w:val="double" w:sz="6" w:space="0" w:color="auto"/>
              <w:right w:val="single" w:sz="4" w:space="0" w:color="auto"/>
            </w:tcBorders>
            <w:shd w:val="clear" w:color="000000" w:fill="FFFFFF"/>
            <w:noWrap/>
            <w:vAlign w:val="center"/>
            <w:hideMark/>
          </w:tcPr>
          <w:p w:rsidR="00E420BF" w:rsidRDefault="00E420BF">
            <w:pPr>
              <w:jc w:val="center"/>
              <w:rPr>
                <w:rFonts w:ascii="Calibri" w:hAnsi="Calibri" w:cs="Calibri"/>
                <w:color w:val="000000"/>
                <w:sz w:val="22"/>
                <w:szCs w:val="22"/>
              </w:rPr>
            </w:pPr>
            <w:r>
              <w:rPr>
                <w:rFonts w:ascii="Calibri" w:hAnsi="Calibri" w:cs="Calibri"/>
                <w:color w:val="000000"/>
                <w:sz w:val="22"/>
                <w:szCs w:val="22"/>
              </w:rPr>
              <w:t>20000</w:t>
            </w:r>
          </w:p>
        </w:tc>
        <w:tc>
          <w:tcPr>
            <w:tcW w:w="2020" w:type="dxa"/>
            <w:tcBorders>
              <w:top w:val="single" w:sz="12" w:space="0" w:color="auto"/>
              <w:left w:val="nil"/>
              <w:bottom w:val="double" w:sz="6" w:space="0" w:color="auto"/>
              <w:right w:val="single" w:sz="4" w:space="0" w:color="auto"/>
            </w:tcBorders>
            <w:shd w:val="clear" w:color="000000" w:fill="FFFFFF"/>
            <w:noWrap/>
            <w:vAlign w:val="center"/>
            <w:hideMark/>
          </w:tcPr>
          <w:p w:rsidR="00E420BF" w:rsidRDefault="00E420BF">
            <w:pPr>
              <w:jc w:val="center"/>
              <w:rPr>
                <w:rFonts w:ascii="Calibri" w:hAnsi="Calibri" w:cs="Calibri"/>
                <w:color w:val="000000"/>
                <w:sz w:val="22"/>
                <w:szCs w:val="22"/>
              </w:rPr>
            </w:pPr>
            <w:r>
              <w:rPr>
                <w:rFonts w:ascii="Calibri" w:hAnsi="Calibri" w:cs="Calibri"/>
                <w:color w:val="000000"/>
                <w:sz w:val="22"/>
                <w:szCs w:val="22"/>
              </w:rPr>
              <w:t>100</w:t>
            </w:r>
          </w:p>
        </w:tc>
        <w:tc>
          <w:tcPr>
            <w:tcW w:w="2160" w:type="dxa"/>
            <w:tcBorders>
              <w:top w:val="single" w:sz="12" w:space="0" w:color="auto"/>
              <w:left w:val="nil"/>
              <w:bottom w:val="double" w:sz="6" w:space="0" w:color="auto"/>
              <w:right w:val="double" w:sz="6" w:space="0" w:color="auto"/>
            </w:tcBorders>
            <w:shd w:val="clear" w:color="000000" w:fill="FFFFFF"/>
            <w:noWrap/>
            <w:vAlign w:val="center"/>
            <w:hideMark/>
          </w:tcPr>
          <w:p w:rsidR="00E420BF" w:rsidRDefault="00E420BF">
            <w:pPr>
              <w:jc w:val="center"/>
              <w:rPr>
                <w:color w:val="000000"/>
              </w:rPr>
            </w:pPr>
            <w:r>
              <w:rPr>
                <w:color w:val="000000"/>
              </w:rPr>
              <w:t>1%</w:t>
            </w:r>
          </w:p>
        </w:tc>
      </w:tr>
    </w:tbl>
    <w:p w:rsidR="00E420BF" w:rsidRDefault="00E420BF" w:rsidP="00E420BF">
      <w:pPr>
        <w:jc w:val="both"/>
        <w:rPr>
          <w:b/>
          <w:bCs/>
          <w:color w:val="004080"/>
        </w:rPr>
      </w:pPr>
    </w:p>
    <w:p w:rsidR="00E420BF" w:rsidRDefault="00E420BF" w:rsidP="00E420BF">
      <w:pPr>
        <w:jc w:val="both"/>
        <w:rPr>
          <w:b/>
          <w:bCs/>
          <w:color w:val="004080"/>
        </w:rPr>
      </w:pPr>
    </w:p>
    <w:p w:rsidR="00E420BF" w:rsidRPr="00B73B7F" w:rsidRDefault="00E420BF" w:rsidP="00B73B7F">
      <w:pPr>
        <w:jc w:val="both"/>
        <w:rPr>
          <w:b/>
          <w:bCs/>
        </w:rPr>
      </w:pPr>
      <w:r w:rsidRPr="00B73B7F">
        <w:rPr>
          <w:b/>
          <w:bCs/>
        </w:rPr>
        <w:t xml:space="preserve">Realizamos la gráfica </w:t>
      </w:r>
    </w:p>
    <w:p w:rsidR="00E420BF" w:rsidRPr="00B73B7F" w:rsidRDefault="00E420BF" w:rsidP="00B73B7F">
      <w:pPr>
        <w:rPr>
          <w:b/>
          <w:bCs/>
        </w:rPr>
      </w:pPr>
      <w:r w:rsidRPr="00B73B7F">
        <w:rPr>
          <w:b/>
          <w:bCs/>
        </w:rPr>
        <w:t>En porcentaje escribimos</w:t>
      </w:r>
    </w:p>
    <w:p w:rsidR="00B73B7F" w:rsidRPr="00B73B7F" w:rsidRDefault="00E420BF" w:rsidP="00B73B7F">
      <w:pPr>
        <w:ind w:left="720"/>
      </w:pPr>
      <w:r w:rsidRPr="00B73B7F">
        <w:t>=</w:t>
      </w:r>
      <w:proofErr w:type="gramStart"/>
      <w:r w:rsidRPr="00B73B7F">
        <w:t>SI(</w:t>
      </w:r>
      <w:proofErr w:type="gramEnd"/>
      <w:r w:rsidRPr="00B73B7F">
        <w:t>Y(C2&gt;0;B2&lt;0); 1; SI(Y(C2&lt;0;B2&gt;0); 0; SI((C2/(B2))&gt;1,49999; 1,6; C2/(B2))))</w:t>
      </w:r>
    </w:p>
    <w:p w:rsidR="00B73B7F" w:rsidRDefault="00B73B7F" w:rsidP="00B73B7F">
      <w:pPr>
        <w:rPr>
          <w:b/>
          <w:bCs/>
        </w:rPr>
      </w:pPr>
    </w:p>
    <w:p w:rsidR="002054FE" w:rsidRDefault="00B73B7F" w:rsidP="00B73B7F">
      <w:pPr>
        <w:rPr>
          <w:b/>
          <w:bCs/>
        </w:rPr>
      </w:pPr>
      <w:r>
        <w:rPr>
          <w:b/>
          <w:bCs/>
        </w:rPr>
        <w:t>Insertar gráfico del indicador</w:t>
      </w:r>
    </w:p>
    <w:p w:rsidR="00B73B7F" w:rsidRDefault="00B73B7F" w:rsidP="00B73B7F">
      <w:pPr>
        <w:rPr>
          <w:b/>
          <w:bCs/>
        </w:rPr>
      </w:pPr>
      <w:r>
        <w:rPr>
          <w:b/>
          <w:bCs/>
        </w:rPr>
        <w:t>Insertamos un gráfico de anillo vacío y vamos a poner sus datos</w:t>
      </w:r>
    </w:p>
    <w:p w:rsidR="00B73B7F" w:rsidRDefault="00B73B7F" w:rsidP="00B73B7F">
      <w:pPr>
        <w:rPr>
          <w:b/>
          <w:bCs/>
        </w:rPr>
      </w:pPr>
    </w:p>
    <w:p w:rsidR="00B73B7F" w:rsidRDefault="00B73B7F" w:rsidP="00B73B7F">
      <w:pPr>
        <w:rPr>
          <w:b/>
          <w:bCs/>
        </w:rPr>
      </w:pPr>
      <w:r>
        <w:rPr>
          <w:b/>
          <w:bCs/>
          <w:noProof/>
        </w:rPr>
        <w:drawing>
          <wp:inline distT="0" distB="0" distL="0" distR="0">
            <wp:extent cx="2776855" cy="3581400"/>
            <wp:effectExtent l="0" t="0" r="4445"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776855" cy="3581400"/>
                    </a:xfrm>
                    <a:prstGeom prst="rect">
                      <a:avLst/>
                    </a:prstGeom>
                    <a:noFill/>
                    <a:ln>
                      <a:noFill/>
                    </a:ln>
                  </pic:spPr>
                </pic:pic>
              </a:graphicData>
            </a:graphic>
          </wp:inline>
        </w:drawing>
      </w:r>
    </w:p>
    <w:p w:rsidR="00B73B7F" w:rsidRDefault="00B73B7F" w:rsidP="00B73B7F">
      <w:pPr>
        <w:rPr>
          <w:b/>
          <w:bCs/>
        </w:rPr>
      </w:pPr>
    </w:p>
    <w:p w:rsidR="00B73B7F" w:rsidRDefault="00B73B7F" w:rsidP="00B73B7F">
      <w:pPr>
        <w:rPr>
          <w:b/>
          <w:bCs/>
        </w:rPr>
      </w:pPr>
      <w:r>
        <w:rPr>
          <w:b/>
          <w:bCs/>
          <w:noProof/>
        </w:rPr>
        <w:lastRenderedPageBreak/>
        <w:drawing>
          <wp:inline distT="0" distB="0" distL="0" distR="0">
            <wp:extent cx="2506345" cy="3488055"/>
            <wp:effectExtent l="0" t="0" r="8255"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506345" cy="3488055"/>
                    </a:xfrm>
                    <a:prstGeom prst="rect">
                      <a:avLst/>
                    </a:prstGeom>
                    <a:noFill/>
                    <a:ln>
                      <a:noFill/>
                    </a:ln>
                  </pic:spPr>
                </pic:pic>
              </a:graphicData>
            </a:graphic>
          </wp:inline>
        </w:drawing>
      </w:r>
    </w:p>
    <w:p w:rsidR="00B73B7F" w:rsidRPr="00B73B7F" w:rsidRDefault="00B73B7F" w:rsidP="00B73B7F"/>
    <w:p w:rsidR="00AC639E" w:rsidRDefault="002054FE" w:rsidP="00B73B7F">
      <w:r w:rsidRPr="00B73B7F">
        <w:t>Insertamos un gráfico de dispersión</w:t>
      </w:r>
      <w:r w:rsidR="00AC639E">
        <w:t xml:space="preserve"> con líneas rectas</w:t>
      </w:r>
    </w:p>
    <w:p w:rsidR="00AC639E" w:rsidRDefault="00AC639E" w:rsidP="00AC639E">
      <w:pPr>
        <w:spacing w:beforeAutospacing="1" w:afterAutospacing="1"/>
      </w:pPr>
      <w:r>
        <w:rPr>
          <w:noProof/>
        </w:rPr>
        <w:drawing>
          <wp:inline distT="0" distB="0" distL="0" distR="0" wp14:anchorId="4011069F" wp14:editId="6837D35B">
            <wp:extent cx="5351145" cy="2870200"/>
            <wp:effectExtent l="0" t="0" r="1905" b="635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351145" cy="2870200"/>
                    </a:xfrm>
                    <a:prstGeom prst="rect">
                      <a:avLst/>
                    </a:prstGeom>
                    <a:noFill/>
                    <a:ln>
                      <a:noFill/>
                    </a:ln>
                  </pic:spPr>
                </pic:pic>
              </a:graphicData>
            </a:graphic>
          </wp:inline>
        </w:drawing>
      </w:r>
    </w:p>
    <w:p w:rsidR="00AC639E" w:rsidRDefault="00AC639E" w:rsidP="00AC639E">
      <w:pPr>
        <w:spacing w:beforeAutospacing="1" w:afterAutospacing="1"/>
      </w:pPr>
      <w:r>
        <w:t>Datos del indicador</w:t>
      </w:r>
    </w:p>
    <w:p w:rsidR="00AC639E" w:rsidRDefault="00AC639E" w:rsidP="00AC639E">
      <w:pPr>
        <w:spacing w:beforeAutospacing="1" w:afterAutospacing="1"/>
      </w:pPr>
      <w:r>
        <w:rPr>
          <w:noProof/>
        </w:rPr>
        <w:drawing>
          <wp:inline distT="0" distB="0" distL="0" distR="0">
            <wp:extent cx="3014345" cy="1684655"/>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014345" cy="1684655"/>
                    </a:xfrm>
                    <a:prstGeom prst="rect">
                      <a:avLst/>
                    </a:prstGeom>
                    <a:noFill/>
                    <a:ln>
                      <a:noFill/>
                    </a:ln>
                  </pic:spPr>
                </pic:pic>
              </a:graphicData>
            </a:graphic>
          </wp:inline>
        </w:drawing>
      </w:r>
    </w:p>
    <w:p w:rsidR="002054FE" w:rsidRPr="002054FE" w:rsidRDefault="002054FE" w:rsidP="002054FE">
      <w:pPr>
        <w:spacing w:beforeAutospacing="1" w:afterAutospacing="1"/>
        <w:ind w:left="720"/>
      </w:pPr>
    </w:p>
    <w:p w:rsidR="002054FE" w:rsidRPr="002054FE" w:rsidRDefault="00AC639E" w:rsidP="00AC639E">
      <w:pPr>
        <w:spacing w:before="100" w:beforeAutospacing="1" w:after="100" w:afterAutospacing="1" w:line="276" w:lineRule="auto"/>
      </w:pPr>
      <w:r>
        <w:rPr>
          <w:b/>
          <w:bCs/>
        </w:rPr>
        <w:lastRenderedPageBreak/>
        <w:t>Datos de la aguja:</w:t>
      </w:r>
    </w:p>
    <w:p w:rsidR="002054FE" w:rsidRPr="002054FE" w:rsidRDefault="00AC639E" w:rsidP="00AC639E">
      <w:pPr>
        <w:spacing w:beforeAutospacing="1" w:afterAutospacing="1"/>
      </w:pPr>
      <w:r>
        <w:rPr>
          <w:noProof/>
        </w:rPr>
        <w:drawing>
          <wp:inline distT="0" distB="0" distL="0" distR="0">
            <wp:extent cx="3014345" cy="1659255"/>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014345" cy="1659255"/>
                    </a:xfrm>
                    <a:prstGeom prst="rect">
                      <a:avLst/>
                    </a:prstGeom>
                    <a:noFill/>
                    <a:ln>
                      <a:noFill/>
                    </a:ln>
                  </pic:spPr>
                </pic:pic>
              </a:graphicData>
            </a:graphic>
          </wp:inline>
        </w:drawing>
      </w:r>
    </w:p>
    <w:p w:rsidR="002054FE" w:rsidRPr="002054FE" w:rsidRDefault="00AC639E" w:rsidP="002054FE">
      <w:r>
        <w:rPr>
          <w:noProof/>
        </w:rPr>
        <w:drawing>
          <wp:inline distT="0" distB="0" distL="0" distR="0" wp14:anchorId="57133A91" wp14:editId="6E118D71">
            <wp:extent cx="4572000" cy="2743200"/>
            <wp:effectExtent l="0" t="0" r="19050" b="19050"/>
            <wp:docPr id="194" name="Gráfico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rsidR="002054FE" w:rsidRPr="002054FE" w:rsidRDefault="002054FE" w:rsidP="00C748F1">
      <w:pPr>
        <w:numPr>
          <w:ilvl w:val="0"/>
          <w:numId w:val="10"/>
        </w:numPr>
        <w:spacing w:before="100" w:beforeAutospacing="1" w:after="100" w:afterAutospacing="1" w:line="276" w:lineRule="auto"/>
      </w:pPr>
      <w:r w:rsidRPr="002054FE">
        <w:rPr>
          <w:b/>
          <w:bCs/>
          <w:color w:val="004080"/>
        </w:rPr>
        <w:t>CAMBIAR TIPO GRÁFICO</w:t>
      </w:r>
    </w:p>
    <w:p w:rsidR="00AC639E" w:rsidRDefault="00AC639E" w:rsidP="002054FE">
      <w:pPr>
        <w:spacing w:before="100" w:beforeAutospacing="1" w:after="100" w:afterAutospacing="1"/>
        <w:rPr>
          <w:b/>
          <w:bCs/>
        </w:rPr>
      </w:pPr>
      <w:r>
        <w:rPr>
          <w:b/>
          <w:bCs/>
        </w:rPr>
        <w:t>Cambiamos el tipo de gráfico al indicador y le ponemos de tipo de anillo</w:t>
      </w:r>
    </w:p>
    <w:p w:rsidR="00AC639E" w:rsidRDefault="00AC639E" w:rsidP="002054FE">
      <w:pPr>
        <w:spacing w:before="100" w:beforeAutospacing="1" w:after="100" w:afterAutospacing="1"/>
        <w:rPr>
          <w:b/>
          <w:bCs/>
        </w:rPr>
      </w:pPr>
      <w:r>
        <w:rPr>
          <w:b/>
          <w:bCs/>
          <w:noProof/>
        </w:rPr>
        <w:drawing>
          <wp:inline distT="0" distB="0" distL="0" distR="0">
            <wp:extent cx="1871345" cy="3606800"/>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871345" cy="3606800"/>
                    </a:xfrm>
                    <a:prstGeom prst="rect">
                      <a:avLst/>
                    </a:prstGeom>
                    <a:noFill/>
                    <a:ln>
                      <a:noFill/>
                    </a:ln>
                  </pic:spPr>
                </pic:pic>
              </a:graphicData>
            </a:graphic>
          </wp:inline>
        </w:drawing>
      </w:r>
    </w:p>
    <w:p w:rsidR="00AC639E" w:rsidRDefault="00AC639E" w:rsidP="002054FE">
      <w:pPr>
        <w:spacing w:before="100" w:beforeAutospacing="1" w:after="100" w:afterAutospacing="1"/>
        <w:rPr>
          <w:b/>
          <w:bCs/>
        </w:rPr>
      </w:pPr>
      <w:r>
        <w:rPr>
          <w:noProof/>
        </w:rPr>
        <w:lastRenderedPageBreak/>
        <w:drawing>
          <wp:inline distT="0" distB="0" distL="0" distR="0" wp14:anchorId="2DAFC925" wp14:editId="46D84FBB">
            <wp:extent cx="4572000" cy="2743200"/>
            <wp:effectExtent l="0" t="0" r="19050" b="19050"/>
            <wp:docPr id="196" name="Gráfico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rsidR="00A156F7" w:rsidRDefault="00A156F7" w:rsidP="002054FE">
      <w:pPr>
        <w:spacing w:before="100" w:beforeAutospacing="1" w:after="100" w:afterAutospacing="1"/>
        <w:rPr>
          <w:b/>
          <w:bCs/>
        </w:rPr>
      </w:pPr>
      <w:r>
        <w:rPr>
          <w:b/>
          <w:bCs/>
        </w:rPr>
        <w:t xml:space="preserve">Cambiamos el eje vertical y horizontal para la aguja se </w:t>
      </w:r>
      <w:proofErr w:type="spellStart"/>
      <w:r>
        <w:rPr>
          <w:b/>
          <w:bCs/>
        </w:rPr>
        <w:t>situe</w:t>
      </w:r>
      <w:proofErr w:type="spellEnd"/>
      <w:r>
        <w:rPr>
          <w:b/>
          <w:bCs/>
        </w:rPr>
        <w:t xml:space="preserve"> en el centro del indicador</w:t>
      </w:r>
    </w:p>
    <w:p w:rsidR="00A156F7" w:rsidRPr="002054FE" w:rsidRDefault="00A156F7" w:rsidP="002054FE">
      <w:pPr>
        <w:spacing w:before="100" w:beforeAutospacing="1" w:after="100" w:afterAutospacing="1"/>
      </w:pPr>
      <w:r>
        <w:rPr>
          <w:b/>
          <w:bCs/>
          <w:noProof/>
        </w:rPr>
        <mc:AlternateContent>
          <mc:Choice Requires="wps">
            <w:drawing>
              <wp:anchor distT="0" distB="0" distL="114300" distR="114300" simplePos="0" relativeHeight="251927040" behindDoc="0" locked="0" layoutInCell="1" allowOverlap="1" wp14:anchorId="43EBD4E3" wp14:editId="4952F3C3">
                <wp:simplePos x="0" y="0"/>
                <wp:positionH relativeFrom="column">
                  <wp:posOffset>2019088</wp:posOffset>
                </wp:positionH>
                <wp:positionV relativeFrom="paragraph">
                  <wp:posOffset>283845</wp:posOffset>
                </wp:positionV>
                <wp:extent cx="152400" cy="3394710"/>
                <wp:effectExtent l="0" t="0" r="76200" b="53340"/>
                <wp:wrapNone/>
                <wp:docPr id="201" name="201 Conector recto de flecha"/>
                <wp:cNvGraphicFramePr/>
                <a:graphic xmlns:a="http://schemas.openxmlformats.org/drawingml/2006/main">
                  <a:graphicData uri="http://schemas.microsoft.com/office/word/2010/wordprocessingShape">
                    <wps:wsp>
                      <wps:cNvCnPr/>
                      <wps:spPr>
                        <a:xfrm>
                          <a:off x="0" y="0"/>
                          <a:ext cx="152400" cy="3394710"/>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201 Conector recto de flecha" o:spid="_x0000_s1026" type="#_x0000_t32" style="position:absolute;margin-left:159pt;margin-top:22.35pt;width:12pt;height:267.3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" strokecolor="red" strokeweight="2pt">
                <v:stroke endarrow="block"/>
              </v:shape>
            </w:pict>
          </mc:Fallback>
        </mc:AlternateContent>
      </w:r>
      <w:r>
        <w:rPr>
          <w:b/>
          <w:bCs/>
          <w:noProof/>
        </w:rPr>
        <mc:AlternateContent>
          <mc:Choice Requires="wps">
            <w:drawing>
              <wp:anchor distT="0" distB="0" distL="114300" distR="114300" simplePos="0" relativeHeight="251924992" behindDoc="0" locked="0" layoutInCell="1" allowOverlap="1" wp14:anchorId="1B94349F" wp14:editId="1FB37DBF">
                <wp:simplePos x="0" y="0"/>
                <wp:positionH relativeFrom="column">
                  <wp:posOffset>2019088</wp:posOffset>
                </wp:positionH>
                <wp:positionV relativeFrom="paragraph">
                  <wp:posOffset>283844</wp:posOffset>
                </wp:positionV>
                <wp:extent cx="1261534" cy="1151467"/>
                <wp:effectExtent l="0" t="0" r="72390" b="48895"/>
                <wp:wrapNone/>
                <wp:docPr id="200" name="200 Conector recto de flecha"/>
                <wp:cNvGraphicFramePr/>
                <a:graphic xmlns:a="http://schemas.openxmlformats.org/drawingml/2006/main">
                  <a:graphicData uri="http://schemas.microsoft.com/office/word/2010/wordprocessingShape">
                    <wps:wsp>
                      <wps:cNvCnPr/>
                      <wps:spPr>
                        <a:xfrm>
                          <a:off x="0" y="0"/>
                          <a:ext cx="1261534" cy="1151467"/>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200 Conector recto de flecha" o:spid="_x0000_s1026" type="#_x0000_t32" style="position:absolute;margin-left:159pt;margin-top:22.35pt;width:99.35pt;height:90.65pt;z-index:251924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" strokecolor="red" strokeweight="2pt">
                <v:stroke endarrow="block"/>
              </v:shape>
            </w:pict>
          </mc:Fallback>
        </mc:AlternateContent>
      </w:r>
      <w:r>
        <w:rPr>
          <w:b/>
          <w:bCs/>
        </w:rPr>
        <w:t>Seleccionamos el eje vertical</w:t>
      </w:r>
      <w:r>
        <w:t xml:space="preserve"> y el horizontal  pulsando el botón derecho del ratón vamos a opciones de eje y ponemos los siguientes valores</w:t>
      </w:r>
    </w:p>
    <w:p w:rsidR="00A156F7" w:rsidRDefault="00A156F7" w:rsidP="00A156F7">
      <w:pPr>
        <w:pStyle w:val="Prrafodelista"/>
        <w:spacing w:before="100" w:beforeAutospacing="1" w:after="100" w:afterAutospacing="1" w:line="276" w:lineRule="auto"/>
        <w:ind w:left="142"/>
        <w:rPr>
          <w:b/>
        </w:rPr>
      </w:pPr>
      <w:r>
        <w:rPr>
          <w:b/>
          <w:noProof/>
        </w:rPr>
        <w:drawing>
          <wp:inline distT="0" distB="0" distL="0" distR="0">
            <wp:extent cx="4843145" cy="3683000"/>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843145" cy="3683000"/>
                    </a:xfrm>
                    <a:prstGeom prst="rect">
                      <a:avLst/>
                    </a:prstGeom>
                    <a:noFill/>
                    <a:ln>
                      <a:noFill/>
                    </a:ln>
                  </pic:spPr>
                </pic:pic>
              </a:graphicData>
            </a:graphic>
          </wp:inline>
        </w:drawing>
      </w:r>
    </w:p>
    <w:p w:rsidR="002054FE" w:rsidRDefault="00E62AA4" w:rsidP="00E62AA4">
      <w:pPr>
        <w:spacing w:before="100" w:beforeAutospacing="1" w:after="100" w:afterAutospacing="1" w:line="276" w:lineRule="auto"/>
      </w:pPr>
      <w:r>
        <w:rPr>
          <w:noProof/>
        </w:rPr>
        <w:lastRenderedPageBreak/>
        <w:drawing>
          <wp:inline distT="0" distB="0" distL="0" distR="0" wp14:anchorId="04986A78" wp14:editId="66392B00">
            <wp:extent cx="5612130" cy="3599180"/>
            <wp:effectExtent l="0" t="0" r="26670" b="20320"/>
            <wp:docPr id="202" name="Gráfico 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rsidR="00E62AA4" w:rsidRDefault="00E62AA4" w:rsidP="00E62AA4">
      <w:pPr>
        <w:spacing w:before="100" w:beforeAutospacing="1" w:after="100" w:afterAutospacing="1" w:line="276" w:lineRule="auto"/>
      </w:pPr>
    </w:p>
    <w:p w:rsidR="002054FE" w:rsidRPr="002054FE" w:rsidRDefault="00E62AA4" w:rsidP="00E62AA4">
      <w:pPr>
        <w:spacing w:before="100" w:beforeAutospacing="1" w:after="100" w:afterAutospacing="1" w:line="276" w:lineRule="auto"/>
      </w:pPr>
      <w:r w:rsidRPr="002054FE">
        <w:rPr>
          <w:noProof/>
        </w:rPr>
        <mc:AlternateContent>
          <mc:Choice Requires="wps">
            <w:drawing>
              <wp:anchor distT="0" distB="0" distL="114300" distR="114300" simplePos="0" relativeHeight="251807232" behindDoc="0" locked="0" layoutInCell="1" allowOverlap="1" wp14:anchorId="3BFF1DBA" wp14:editId="45244F39">
                <wp:simplePos x="0" y="0"/>
                <wp:positionH relativeFrom="column">
                  <wp:posOffset>1985010</wp:posOffset>
                </wp:positionH>
                <wp:positionV relativeFrom="paragraph">
                  <wp:posOffset>169545</wp:posOffset>
                </wp:positionV>
                <wp:extent cx="2727960" cy="723900"/>
                <wp:effectExtent l="0" t="0" r="72390" b="76200"/>
                <wp:wrapNone/>
                <wp:docPr id="212" name="212 Conector recto de flecha"/>
                <wp:cNvGraphicFramePr/>
                <a:graphic xmlns:a="http://schemas.openxmlformats.org/drawingml/2006/main">
                  <a:graphicData uri="http://schemas.microsoft.com/office/word/2010/wordprocessingShape">
                    <wps:wsp>
                      <wps:cNvCnPr/>
                      <wps:spPr>
                        <a:xfrm>
                          <a:off x="0" y="0"/>
                          <a:ext cx="2727960" cy="723900"/>
                        </a:xfrm>
                        <a:prstGeom prst="straightConnector1">
                          <a:avLst/>
                        </a:prstGeom>
                        <a:noFill/>
                        <a:ln w="25400"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12 Conector recto de flecha" o:spid="_x0000_s1026" type="#_x0000_t32" style="position:absolute;margin-left:156.3pt;margin-top:13.35pt;width:214.8pt;height:57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" strokecolor="#4a7ebb" strokeweight="2pt">
                <v:stroke endarrow="block"/>
              </v:shape>
            </w:pict>
          </mc:Fallback>
        </mc:AlternateContent>
      </w:r>
      <w:r w:rsidRPr="002054FE">
        <w:rPr>
          <w:noProof/>
        </w:rPr>
        <mc:AlternateContent>
          <mc:Choice Requires="wps">
            <w:drawing>
              <wp:anchor distT="0" distB="0" distL="114300" distR="114300" simplePos="0" relativeHeight="251806208" behindDoc="0" locked="0" layoutInCell="1" allowOverlap="1" wp14:anchorId="7270F282" wp14:editId="72144D26">
                <wp:simplePos x="0" y="0"/>
                <wp:positionH relativeFrom="column">
                  <wp:posOffset>1985010</wp:posOffset>
                </wp:positionH>
                <wp:positionV relativeFrom="paragraph">
                  <wp:posOffset>169545</wp:posOffset>
                </wp:positionV>
                <wp:extent cx="1594485" cy="590550"/>
                <wp:effectExtent l="0" t="0" r="100965" b="57150"/>
                <wp:wrapNone/>
                <wp:docPr id="213" name="213 Conector recto de flecha"/>
                <wp:cNvGraphicFramePr/>
                <a:graphic xmlns:a="http://schemas.openxmlformats.org/drawingml/2006/main">
                  <a:graphicData uri="http://schemas.microsoft.com/office/word/2010/wordprocessingShape">
                    <wps:wsp>
                      <wps:cNvCnPr/>
                      <wps:spPr>
                        <a:xfrm>
                          <a:off x="0" y="0"/>
                          <a:ext cx="1594485" cy="590550"/>
                        </a:xfrm>
                        <a:prstGeom prst="straightConnector1">
                          <a:avLst/>
                        </a:prstGeom>
                        <a:noFill/>
                        <a:ln w="25400"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13 Conector recto de flecha" o:spid="_x0000_s1026" type="#_x0000_t32" style="position:absolute;margin-left:156.3pt;margin-top:13.35pt;width:125.55pt;height:46.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" strokecolor="#4a7ebb" strokeweight="2pt">
                <v:stroke endarrow="block"/>
              </v:shape>
            </w:pict>
          </mc:Fallback>
        </mc:AlternateContent>
      </w:r>
      <w:r w:rsidRPr="002054FE">
        <w:rPr>
          <w:noProof/>
        </w:rPr>
        <mc:AlternateContent>
          <mc:Choice Requires="wps">
            <w:drawing>
              <wp:anchor distT="0" distB="0" distL="114300" distR="114300" simplePos="0" relativeHeight="251808256" behindDoc="0" locked="0" layoutInCell="1" allowOverlap="1" wp14:anchorId="0FE0A89D" wp14:editId="38B1419D">
                <wp:simplePos x="0" y="0"/>
                <wp:positionH relativeFrom="column">
                  <wp:posOffset>1985010</wp:posOffset>
                </wp:positionH>
                <wp:positionV relativeFrom="paragraph">
                  <wp:posOffset>169545</wp:posOffset>
                </wp:positionV>
                <wp:extent cx="3156585" cy="723900"/>
                <wp:effectExtent l="0" t="0" r="81915" b="76200"/>
                <wp:wrapNone/>
                <wp:docPr id="211" name="211 Conector recto de flecha"/>
                <wp:cNvGraphicFramePr/>
                <a:graphic xmlns:a="http://schemas.openxmlformats.org/drawingml/2006/main">
                  <a:graphicData uri="http://schemas.microsoft.com/office/word/2010/wordprocessingShape">
                    <wps:wsp>
                      <wps:cNvCnPr/>
                      <wps:spPr>
                        <a:xfrm>
                          <a:off x="0" y="0"/>
                          <a:ext cx="3156585" cy="723900"/>
                        </a:xfrm>
                        <a:prstGeom prst="straightConnector1">
                          <a:avLst/>
                        </a:prstGeom>
                        <a:noFill/>
                        <a:ln w="25400"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11 Conector recto de flecha" o:spid="_x0000_s1026" type="#_x0000_t32" style="position:absolute;margin-left:156.3pt;margin-top:13.35pt;width:248.55pt;height:57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" strokecolor="#4a7ebb" strokeweight="2pt">
                <v:stroke endarrow="block"/>
              </v:shape>
            </w:pict>
          </mc:Fallback>
        </mc:AlternateContent>
      </w:r>
      <w:r w:rsidRPr="002054FE">
        <w:rPr>
          <w:noProof/>
        </w:rPr>
        <mc:AlternateContent>
          <mc:Choice Requires="wps">
            <w:drawing>
              <wp:anchor distT="0" distB="0" distL="114300" distR="114300" simplePos="0" relativeHeight="251805184" behindDoc="0" locked="0" layoutInCell="1" allowOverlap="1" wp14:anchorId="032EEED1" wp14:editId="3A8C860B">
                <wp:simplePos x="0" y="0"/>
                <wp:positionH relativeFrom="column">
                  <wp:posOffset>1985010</wp:posOffset>
                </wp:positionH>
                <wp:positionV relativeFrom="paragraph">
                  <wp:posOffset>169545</wp:posOffset>
                </wp:positionV>
                <wp:extent cx="948055" cy="587375"/>
                <wp:effectExtent l="0" t="0" r="80645" b="60325"/>
                <wp:wrapNone/>
                <wp:docPr id="214" name="214 Conector recto de flecha"/>
                <wp:cNvGraphicFramePr/>
                <a:graphic xmlns:a="http://schemas.openxmlformats.org/drawingml/2006/main">
                  <a:graphicData uri="http://schemas.microsoft.com/office/word/2010/wordprocessingShape">
                    <wps:wsp>
                      <wps:cNvCnPr/>
                      <wps:spPr>
                        <a:xfrm>
                          <a:off x="0" y="0"/>
                          <a:ext cx="948055" cy="587375"/>
                        </a:xfrm>
                        <a:prstGeom prst="straightConnector1">
                          <a:avLst/>
                        </a:prstGeom>
                        <a:noFill/>
                        <a:ln w="25400"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14 Conector recto de flecha" o:spid="_x0000_s1026" type="#_x0000_t32" style="position:absolute;margin-left:156.3pt;margin-top:13.35pt;width:74.65pt;height:46.2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" strokecolor="#4a7ebb" strokeweight="2pt">
                <v:stroke endarrow="block"/>
              </v:shape>
            </w:pict>
          </mc:Fallback>
        </mc:AlternateContent>
      </w:r>
      <w:r>
        <w:t>Ocultamos las líneas del gráfico</w:t>
      </w:r>
    </w:p>
    <w:p w:rsidR="002054FE" w:rsidRPr="002054FE" w:rsidRDefault="002054FE" w:rsidP="002054FE">
      <w:pPr>
        <w:spacing w:before="100" w:beforeAutospacing="1" w:after="100" w:afterAutospacing="1"/>
      </w:pPr>
      <w:r w:rsidRPr="002054FE">
        <w:rPr>
          <w:noProof/>
        </w:rPr>
        <w:drawing>
          <wp:inline distT="0" distB="0" distL="0" distR="0" wp14:anchorId="0F64755F" wp14:editId="1BF76AD9">
            <wp:extent cx="6838950" cy="1247775"/>
            <wp:effectExtent l="0" t="0" r="0" b="9525"/>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838950" cy="1247775"/>
                    </a:xfrm>
                    <a:prstGeom prst="rect">
                      <a:avLst/>
                    </a:prstGeom>
                    <a:noFill/>
                    <a:ln>
                      <a:noFill/>
                    </a:ln>
                  </pic:spPr>
                </pic:pic>
              </a:graphicData>
            </a:graphic>
          </wp:inline>
        </w:drawing>
      </w:r>
    </w:p>
    <w:p w:rsidR="002054FE" w:rsidRDefault="002054FE" w:rsidP="00E62AA4">
      <w:pPr>
        <w:spacing w:before="100" w:beforeAutospacing="1" w:after="100" w:afterAutospacing="1" w:line="276" w:lineRule="auto"/>
      </w:pPr>
      <w:r w:rsidRPr="002054FE">
        <w:rPr>
          <w:b/>
          <w:bCs/>
        </w:rPr>
        <w:t>Quitar todo</w:t>
      </w:r>
      <w:r w:rsidRPr="002054FE">
        <w:t>.</w:t>
      </w:r>
    </w:p>
    <w:p w:rsidR="00E62AA4" w:rsidRDefault="00E62AA4" w:rsidP="00E62AA4">
      <w:pPr>
        <w:spacing w:before="100" w:beforeAutospacing="1" w:after="100" w:afterAutospacing="1" w:line="276" w:lineRule="auto"/>
      </w:pPr>
      <w:r>
        <w:rPr>
          <w:noProof/>
        </w:rPr>
        <w:drawing>
          <wp:inline distT="0" distB="0" distL="0" distR="0" wp14:anchorId="3DE7FBC3" wp14:editId="741164D0">
            <wp:extent cx="4834466" cy="3056467"/>
            <wp:effectExtent l="0" t="0" r="23495" b="10795"/>
            <wp:docPr id="203" name="Gráfico 2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rsidR="00E62AA4" w:rsidRPr="002054FE" w:rsidRDefault="00E62AA4" w:rsidP="00E62AA4">
      <w:pPr>
        <w:spacing w:before="100" w:beforeAutospacing="1" w:after="100" w:afterAutospacing="1" w:line="276" w:lineRule="auto"/>
      </w:pPr>
    </w:p>
    <w:p w:rsidR="002054FE" w:rsidRPr="00E62AA4" w:rsidRDefault="00E62AA4" w:rsidP="002054FE">
      <w:pPr>
        <w:spacing w:after="200" w:line="276" w:lineRule="auto"/>
        <w:rPr>
          <w:b/>
          <w:bCs/>
        </w:rPr>
      </w:pPr>
      <w:r w:rsidRPr="00E62AA4">
        <w:rPr>
          <w:b/>
          <w:bCs/>
        </w:rPr>
        <w:t>CAMBIAMOS EL DISEÑO DEL INDICADOR  Y DE LA AGUJA</w:t>
      </w:r>
    </w:p>
    <w:p w:rsidR="00E62AA4" w:rsidRDefault="00E62AA4" w:rsidP="00E62AA4">
      <w:pPr>
        <w:spacing w:before="100" w:beforeAutospacing="1" w:after="100" w:afterAutospacing="1" w:line="276" w:lineRule="auto"/>
      </w:pPr>
      <w:r>
        <w:rPr>
          <w:b/>
          <w:bCs/>
        </w:rPr>
        <w:t>S</w:t>
      </w:r>
      <w:r w:rsidRPr="002054FE">
        <w:rPr>
          <w:b/>
          <w:bCs/>
        </w:rPr>
        <w:t>elecciona</w:t>
      </w:r>
      <w:r>
        <w:rPr>
          <w:b/>
          <w:bCs/>
        </w:rPr>
        <w:t xml:space="preserve">mos el indicador </w:t>
      </w:r>
      <w:r w:rsidRPr="002054FE">
        <w:t xml:space="preserve"> </w:t>
      </w:r>
      <w:r>
        <w:t xml:space="preserve">y con el botón derecho elegimos formato a la serie de datos </w:t>
      </w:r>
    </w:p>
    <w:p w:rsidR="00E62AA4" w:rsidRDefault="00E62AA4" w:rsidP="00E62AA4">
      <w:pPr>
        <w:spacing w:before="100" w:beforeAutospacing="1" w:after="100" w:afterAutospacing="1" w:line="276" w:lineRule="auto"/>
      </w:pPr>
      <w:r w:rsidRPr="002054FE">
        <w:rPr>
          <w:b/>
          <w:bCs/>
          <w:noProof/>
        </w:rPr>
        <mc:AlternateContent>
          <mc:Choice Requires="wps">
            <w:drawing>
              <wp:anchor distT="0" distB="0" distL="114300" distR="114300" simplePos="0" relativeHeight="251803136" behindDoc="0" locked="0" layoutInCell="1" allowOverlap="1" wp14:anchorId="7C01F120" wp14:editId="718C6257">
                <wp:simplePos x="0" y="0"/>
                <wp:positionH relativeFrom="column">
                  <wp:posOffset>2493222</wp:posOffset>
                </wp:positionH>
                <wp:positionV relativeFrom="paragraph">
                  <wp:posOffset>186902</wp:posOffset>
                </wp:positionV>
                <wp:extent cx="575733" cy="2700866"/>
                <wp:effectExtent l="19050" t="19050" r="53340" b="42545"/>
                <wp:wrapNone/>
                <wp:docPr id="216" name="216 Conector recto de flecha"/>
                <wp:cNvGraphicFramePr/>
                <a:graphic xmlns:a="http://schemas.openxmlformats.org/drawingml/2006/main">
                  <a:graphicData uri="http://schemas.microsoft.com/office/word/2010/wordprocessingShape">
                    <wps:wsp>
                      <wps:cNvCnPr/>
                      <wps:spPr>
                        <a:xfrm>
                          <a:off x="0" y="0"/>
                          <a:ext cx="575733" cy="2700866"/>
                        </a:xfrm>
                        <a:prstGeom prst="straightConnector1">
                          <a:avLst/>
                        </a:prstGeom>
                        <a:noFill/>
                        <a:ln w="2857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16 Conector recto de flecha" o:spid="_x0000_s1026" type="#_x0000_t32" style="position:absolute;margin-left:196.3pt;margin-top:14.7pt;width:45.35pt;height:212.6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" strokecolor="#4a7ebb" strokeweight="2.25pt">
                <v:stroke endarrow="block"/>
              </v:shape>
            </w:pict>
          </mc:Fallback>
        </mc:AlternateContent>
      </w:r>
      <w:r w:rsidRPr="002054FE">
        <w:rPr>
          <w:b/>
          <w:bCs/>
          <w:noProof/>
        </w:rPr>
        <mc:AlternateContent>
          <mc:Choice Requires="wps">
            <w:drawing>
              <wp:anchor distT="0" distB="0" distL="114300" distR="114300" simplePos="0" relativeHeight="251804160" behindDoc="0" locked="0" layoutInCell="1" allowOverlap="1" wp14:anchorId="068317DB" wp14:editId="6E36E487">
                <wp:simplePos x="0" y="0"/>
                <wp:positionH relativeFrom="column">
                  <wp:posOffset>2493222</wp:posOffset>
                </wp:positionH>
                <wp:positionV relativeFrom="paragraph">
                  <wp:posOffset>186902</wp:posOffset>
                </wp:positionV>
                <wp:extent cx="431800" cy="1236133"/>
                <wp:effectExtent l="19050" t="19050" r="63500" b="40640"/>
                <wp:wrapNone/>
                <wp:docPr id="215" name="215 Conector recto de flecha"/>
                <wp:cNvGraphicFramePr/>
                <a:graphic xmlns:a="http://schemas.openxmlformats.org/drawingml/2006/main">
                  <a:graphicData uri="http://schemas.microsoft.com/office/word/2010/wordprocessingShape">
                    <wps:wsp>
                      <wps:cNvCnPr/>
                      <wps:spPr>
                        <a:xfrm>
                          <a:off x="0" y="0"/>
                          <a:ext cx="431800" cy="1236133"/>
                        </a:xfrm>
                        <a:prstGeom prst="straightConnector1">
                          <a:avLst/>
                        </a:prstGeom>
                        <a:noFill/>
                        <a:ln w="2857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215 Conector recto de flecha" o:spid="_x0000_s1026" type="#_x0000_t32" style="position:absolute;margin-left:196.3pt;margin-top:14.7pt;width:34pt;height:97.3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" strokecolor="#4a7ebb" strokeweight="2.25pt">
                <v:stroke endarrow="block"/>
              </v:shape>
            </w:pict>
          </mc:Fallback>
        </mc:AlternateContent>
      </w:r>
      <w:r>
        <w:t>En opciones de serie ponemos estos datos</w:t>
      </w:r>
    </w:p>
    <w:p w:rsidR="002054FE" w:rsidRPr="002054FE" w:rsidRDefault="00E62AA4" w:rsidP="00E62AA4">
      <w:pPr>
        <w:spacing w:before="100" w:beforeAutospacing="1" w:after="100" w:afterAutospacing="1" w:line="276" w:lineRule="auto"/>
      </w:pPr>
      <w:r>
        <w:rPr>
          <w:noProof/>
        </w:rPr>
        <w:drawing>
          <wp:inline distT="0" distB="0" distL="0" distR="0" wp14:anchorId="102C1747" wp14:editId="0685A84F">
            <wp:extent cx="4919345" cy="2878455"/>
            <wp:effectExtent l="0" t="0" r="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919345" cy="2878455"/>
                    </a:xfrm>
                    <a:prstGeom prst="rect">
                      <a:avLst/>
                    </a:prstGeom>
                    <a:noFill/>
                    <a:ln>
                      <a:noFill/>
                    </a:ln>
                  </pic:spPr>
                </pic:pic>
              </a:graphicData>
            </a:graphic>
          </wp:inline>
        </w:drawing>
      </w:r>
    </w:p>
    <w:p w:rsidR="002054FE" w:rsidRPr="002054FE" w:rsidRDefault="00E62AA4" w:rsidP="002054FE">
      <w:pPr>
        <w:spacing w:before="100" w:beforeAutospacing="1" w:after="100" w:afterAutospacing="1"/>
      </w:pPr>
      <w:r>
        <w:rPr>
          <w:noProof/>
        </w:rPr>
        <w:drawing>
          <wp:inline distT="0" distB="0" distL="0" distR="0" wp14:anchorId="28D1E854" wp14:editId="0343B6B6">
            <wp:extent cx="4546600" cy="2853266"/>
            <wp:effectExtent l="0" t="0" r="25400" b="23495"/>
            <wp:docPr id="206" name="Gráfico 2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rsidR="002054FE" w:rsidRDefault="00E62AA4" w:rsidP="002054FE">
      <w:r>
        <w:t>Cambiamos el color del anillo a nuestro gusto para ello pinchamos en el anillo una vez seleccionado volvemos a pinchar el sector del anillo que queramos cambiar</w:t>
      </w:r>
    </w:p>
    <w:p w:rsidR="00E62AA4" w:rsidRPr="002054FE" w:rsidRDefault="00E62AA4" w:rsidP="002054FE"/>
    <w:p w:rsidR="00E62AA4" w:rsidRDefault="00E62AA4" w:rsidP="002054FE">
      <w:r>
        <w:rPr>
          <w:noProof/>
        </w:rPr>
        <w:lastRenderedPageBreak/>
        <w:drawing>
          <wp:inline distT="0" distB="0" distL="0" distR="0">
            <wp:extent cx="4724400" cy="3759200"/>
            <wp:effectExtent l="0" t="0" r="0"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724400" cy="3759200"/>
                    </a:xfrm>
                    <a:prstGeom prst="rect">
                      <a:avLst/>
                    </a:prstGeom>
                    <a:noFill/>
                    <a:ln>
                      <a:noFill/>
                    </a:ln>
                  </pic:spPr>
                </pic:pic>
              </a:graphicData>
            </a:graphic>
          </wp:inline>
        </w:drawing>
      </w:r>
    </w:p>
    <w:p w:rsidR="00E62AA4" w:rsidRDefault="00E62AA4" w:rsidP="002054FE"/>
    <w:p w:rsidR="00E62AA4" w:rsidRDefault="00E62AA4" w:rsidP="002054FE"/>
    <w:p w:rsidR="00E62AA4" w:rsidRDefault="00E62AA4" w:rsidP="002054FE">
      <w:r>
        <w:rPr>
          <w:noProof/>
        </w:rPr>
        <w:drawing>
          <wp:inline distT="0" distB="0" distL="0" distR="0" wp14:anchorId="04CC3463" wp14:editId="1E3D6E99">
            <wp:extent cx="5612130" cy="3599180"/>
            <wp:effectExtent l="0" t="0" r="26670" b="20320"/>
            <wp:docPr id="208" name="Gráfico 2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rsidR="00E62AA4" w:rsidRDefault="00E62AA4" w:rsidP="002054FE"/>
    <w:p w:rsidR="00E62AA4" w:rsidRDefault="00E62AA4" w:rsidP="002054FE"/>
    <w:p w:rsidR="00897F06" w:rsidRDefault="00897F06" w:rsidP="002054FE"/>
    <w:p w:rsidR="00897F06" w:rsidRDefault="00897F06" w:rsidP="002054FE"/>
    <w:p w:rsidR="00897F06" w:rsidRDefault="00897F06" w:rsidP="002054FE"/>
    <w:p w:rsidR="00897F06" w:rsidRDefault="00897F06" w:rsidP="002054FE"/>
    <w:p w:rsidR="00897F06" w:rsidRDefault="00897F06" w:rsidP="002054FE"/>
    <w:p w:rsidR="00897F06" w:rsidRDefault="00897F06" w:rsidP="002054FE"/>
    <w:p w:rsidR="00897F06" w:rsidRDefault="00897F06" w:rsidP="002054FE"/>
    <w:p w:rsidR="00897F06" w:rsidRDefault="00897F06" w:rsidP="002054FE"/>
    <w:p w:rsidR="00897F06" w:rsidRDefault="00897F06" w:rsidP="002054FE"/>
    <w:p w:rsidR="00897F06" w:rsidRDefault="00897F06" w:rsidP="002054FE"/>
    <w:p w:rsidR="00897F06" w:rsidRDefault="00897F06" w:rsidP="002054FE">
      <w:r>
        <w:t xml:space="preserve">Modificamos la forma de la aguja, seleccionamos la aguja =&gt; formato de la serie de datos y modificamos sus características </w:t>
      </w:r>
    </w:p>
    <w:p w:rsidR="00897F06" w:rsidRDefault="00897F06" w:rsidP="002054FE"/>
    <w:p w:rsidR="002054FE" w:rsidRPr="002054FE" w:rsidRDefault="00897F06" w:rsidP="002054FE">
      <w:r>
        <w:rPr>
          <w:noProof/>
        </w:rPr>
        <w:drawing>
          <wp:inline distT="0" distB="0" distL="0" distR="0">
            <wp:extent cx="4851400" cy="2895600"/>
            <wp:effectExtent l="0" t="0" r="6350" b="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851400" cy="2895600"/>
                    </a:xfrm>
                    <a:prstGeom prst="rect">
                      <a:avLst/>
                    </a:prstGeom>
                    <a:noFill/>
                    <a:ln>
                      <a:noFill/>
                    </a:ln>
                  </pic:spPr>
                </pic:pic>
              </a:graphicData>
            </a:graphic>
          </wp:inline>
        </w:drawing>
      </w:r>
    </w:p>
    <w:p w:rsidR="00897F06" w:rsidRPr="00897F06" w:rsidRDefault="00236EA2" w:rsidP="00897F06">
      <w:pPr>
        <w:spacing w:before="100" w:beforeAutospacing="1" w:after="100" w:afterAutospacing="1" w:line="276" w:lineRule="auto"/>
      </w:pPr>
      <w:r>
        <w:rPr>
          <w:noProof/>
        </w:rPr>
        <w:drawing>
          <wp:inline distT="0" distB="0" distL="0" distR="0" wp14:anchorId="7A9A8A61" wp14:editId="083589B4">
            <wp:extent cx="5613400" cy="2633134"/>
            <wp:effectExtent l="0" t="0" r="25400" b="15240"/>
            <wp:docPr id="264" name="Gráfico 2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rsidR="00897F06" w:rsidRDefault="00897F06" w:rsidP="00897F06">
      <w:pPr>
        <w:spacing w:before="100" w:beforeAutospacing="1" w:after="100" w:afterAutospacing="1" w:line="276" w:lineRule="auto"/>
      </w:pPr>
      <w:r>
        <w:t>Añadimos otras etiquetas para favorecer la representación de los datos</w:t>
      </w:r>
      <w:r w:rsidR="00236EA2">
        <w:t>, mostraremos cuadros de texto y los vinculamos a los valores que vamos a seleccion</w:t>
      </w:r>
      <w:r w:rsidR="005B74DE">
        <w:t>ar</w:t>
      </w:r>
      <w:r w:rsidR="00236EA2">
        <w:t xml:space="preserve"> de ellos poniendo su valor en la barra de formulas</w:t>
      </w:r>
    </w:p>
    <w:p w:rsidR="00897F06" w:rsidRPr="00897F06" w:rsidRDefault="005B74DE" w:rsidP="00897F06">
      <w:pPr>
        <w:spacing w:before="100" w:beforeAutospacing="1" w:after="100" w:afterAutospacing="1" w:line="276" w:lineRule="auto"/>
      </w:pPr>
      <w:r>
        <w:rPr>
          <w:noProof/>
        </w:rPr>
        <w:drawing>
          <wp:inline distT="0" distB="0" distL="0" distR="0">
            <wp:extent cx="4910027" cy="2260600"/>
            <wp:effectExtent l="0" t="0" r="5080" b="635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910455" cy="2260797"/>
                    </a:xfrm>
                    <a:prstGeom prst="rect">
                      <a:avLst/>
                    </a:prstGeom>
                    <a:noFill/>
                    <a:ln>
                      <a:noFill/>
                    </a:ln>
                  </pic:spPr>
                </pic:pic>
              </a:graphicData>
            </a:graphic>
          </wp:inline>
        </w:drawing>
      </w:r>
    </w:p>
    <w:sectPr w:rsidR="00897F06" w:rsidRPr="00897F06" w:rsidSect="00DC7EF7">
      <w:pgSz w:w="11916" w:h="16800"/>
      <w:pgMar w:top="567" w:right="567" w:bottom="680" w:left="567" w:header="0" w:footer="624"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5342" w:rsidRDefault="001F5342">
      <w:r>
        <w:separator/>
      </w:r>
    </w:p>
  </w:endnote>
  <w:endnote w:type="continuationSeparator" w:id="0">
    <w:p w:rsidR="001F5342" w:rsidRDefault="001F53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7D5E" w:rsidRDefault="009C7D5E">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9C7D5E" w:rsidRDefault="009C7D5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7D5E" w:rsidRDefault="009C7D5E">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sidR="003026D4">
      <w:rPr>
        <w:rStyle w:val="Nmerodepgina"/>
        <w:noProof/>
      </w:rPr>
      <w:t>46</w:t>
    </w:r>
    <w:r>
      <w:rPr>
        <w:rStyle w:val="Nmerodepgina"/>
      </w:rPr>
      <w:fldChar w:fldCharType="end"/>
    </w:r>
  </w:p>
  <w:p w:rsidR="009C7D5E" w:rsidRDefault="009C7D5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5342" w:rsidRDefault="001F5342">
      <w:r>
        <w:separator/>
      </w:r>
    </w:p>
  </w:footnote>
  <w:footnote w:type="continuationSeparator" w:id="0">
    <w:p w:rsidR="001F5342" w:rsidRDefault="001F534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F386C"/>
    <w:multiLevelType w:val="multilevel"/>
    <w:tmpl w:val="88602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6284C28"/>
    <w:multiLevelType w:val="multilevel"/>
    <w:tmpl w:val="B56444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8F0031E"/>
    <w:multiLevelType w:val="multilevel"/>
    <w:tmpl w:val="75580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E76071F"/>
    <w:multiLevelType w:val="multilevel"/>
    <w:tmpl w:val="B81CB4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6741C36"/>
    <w:multiLevelType w:val="hybridMultilevel"/>
    <w:tmpl w:val="F95A8B7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2B6F7809"/>
    <w:multiLevelType w:val="multilevel"/>
    <w:tmpl w:val="76ECB2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E35574F"/>
    <w:multiLevelType w:val="multilevel"/>
    <w:tmpl w:val="88326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E6A4C12"/>
    <w:multiLevelType w:val="multilevel"/>
    <w:tmpl w:val="3D847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F470020"/>
    <w:multiLevelType w:val="multilevel"/>
    <w:tmpl w:val="CF56A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9077FDF"/>
    <w:multiLevelType w:val="multilevel"/>
    <w:tmpl w:val="DA5C9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F2350EB"/>
    <w:multiLevelType w:val="multilevel"/>
    <w:tmpl w:val="F65CD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A77038E"/>
    <w:multiLevelType w:val="multilevel"/>
    <w:tmpl w:val="07E89D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4A892A5F"/>
    <w:multiLevelType w:val="multilevel"/>
    <w:tmpl w:val="68A6F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C2E3651"/>
    <w:multiLevelType w:val="multilevel"/>
    <w:tmpl w:val="EEDAB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1A270CF"/>
    <w:multiLevelType w:val="multilevel"/>
    <w:tmpl w:val="20722C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55EF75CF"/>
    <w:multiLevelType w:val="multilevel"/>
    <w:tmpl w:val="9F7A9C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582671FB"/>
    <w:multiLevelType w:val="multilevel"/>
    <w:tmpl w:val="D74620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5AD2794B"/>
    <w:multiLevelType w:val="multilevel"/>
    <w:tmpl w:val="E68E81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5B3B3DCC"/>
    <w:multiLevelType w:val="multilevel"/>
    <w:tmpl w:val="F15E6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9C12101"/>
    <w:multiLevelType w:val="multilevel"/>
    <w:tmpl w:val="A81022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7D462C27"/>
    <w:multiLevelType w:val="multilevel"/>
    <w:tmpl w:val="39D29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7"/>
  </w:num>
  <w:num w:numId="3">
    <w:abstractNumId w:val="3"/>
  </w:num>
  <w:num w:numId="4">
    <w:abstractNumId w:val="9"/>
  </w:num>
  <w:num w:numId="5">
    <w:abstractNumId w:val="11"/>
  </w:num>
  <w:num w:numId="6">
    <w:abstractNumId w:val="20"/>
  </w:num>
  <w:num w:numId="7">
    <w:abstractNumId w:val="5"/>
  </w:num>
  <w:num w:numId="8">
    <w:abstractNumId w:val="10"/>
  </w:num>
  <w:num w:numId="9">
    <w:abstractNumId w:val="17"/>
  </w:num>
  <w:num w:numId="10">
    <w:abstractNumId w:val="2"/>
  </w:num>
  <w:num w:numId="11">
    <w:abstractNumId w:val="19"/>
  </w:num>
  <w:num w:numId="12">
    <w:abstractNumId w:val="6"/>
  </w:num>
  <w:num w:numId="13">
    <w:abstractNumId w:val="14"/>
  </w:num>
  <w:num w:numId="14">
    <w:abstractNumId w:val="0"/>
  </w:num>
  <w:num w:numId="15">
    <w:abstractNumId w:val="16"/>
  </w:num>
  <w:num w:numId="16">
    <w:abstractNumId w:val="8"/>
  </w:num>
  <w:num w:numId="17">
    <w:abstractNumId w:val="15"/>
  </w:num>
  <w:num w:numId="18">
    <w:abstractNumId w:val="12"/>
  </w:num>
  <w:num w:numId="19">
    <w:abstractNumId w:val="1"/>
  </w:num>
  <w:num w:numId="20">
    <w:abstractNumId w:val="18"/>
  </w:num>
  <w:num w:numId="21">
    <w:abstractNumId w:val="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defaultTabStop w:val="720"/>
  <w:hyphenationZone w:val="425"/>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188C"/>
    <w:rsid w:val="00001F75"/>
    <w:rsid w:val="00010E47"/>
    <w:rsid w:val="000325DB"/>
    <w:rsid w:val="00032824"/>
    <w:rsid w:val="00033A3E"/>
    <w:rsid w:val="00034AE4"/>
    <w:rsid w:val="00036B48"/>
    <w:rsid w:val="00036E3D"/>
    <w:rsid w:val="00042064"/>
    <w:rsid w:val="00047D6C"/>
    <w:rsid w:val="0005249C"/>
    <w:rsid w:val="0005581A"/>
    <w:rsid w:val="000754A2"/>
    <w:rsid w:val="000831A2"/>
    <w:rsid w:val="00087EE8"/>
    <w:rsid w:val="00094607"/>
    <w:rsid w:val="000A7791"/>
    <w:rsid w:val="000E052F"/>
    <w:rsid w:val="000E5194"/>
    <w:rsid w:val="000F3EA1"/>
    <w:rsid w:val="000F6BAD"/>
    <w:rsid w:val="00115053"/>
    <w:rsid w:val="001236C1"/>
    <w:rsid w:val="00141099"/>
    <w:rsid w:val="00147416"/>
    <w:rsid w:val="001532FC"/>
    <w:rsid w:val="00154965"/>
    <w:rsid w:val="0017580E"/>
    <w:rsid w:val="0018157B"/>
    <w:rsid w:val="00182699"/>
    <w:rsid w:val="001904EE"/>
    <w:rsid w:val="00193985"/>
    <w:rsid w:val="001A0060"/>
    <w:rsid w:val="001A3481"/>
    <w:rsid w:val="001A59EB"/>
    <w:rsid w:val="001B1E77"/>
    <w:rsid w:val="001B2F3F"/>
    <w:rsid w:val="001C757A"/>
    <w:rsid w:val="001D1C0C"/>
    <w:rsid w:val="001D2648"/>
    <w:rsid w:val="001E7D17"/>
    <w:rsid w:val="001F5342"/>
    <w:rsid w:val="002054FE"/>
    <w:rsid w:val="00214C13"/>
    <w:rsid w:val="00223B4D"/>
    <w:rsid w:val="00231F22"/>
    <w:rsid w:val="00236EA2"/>
    <w:rsid w:val="0024016D"/>
    <w:rsid w:val="002421E8"/>
    <w:rsid w:val="00265828"/>
    <w:rsid w:val="00267728"/>
    <w:rsid w:val="002722F1"/>
    <w:rsid w:val="00283411"/>
    <w:rsid w:val="00287D3D"/>
    <w:rsid w:val="0029183D"/>
    <w:rsid w:val="00297BD3"/>
    <w:rsid w:val="002C2419"/>
    <w:rsid w:val="002E6EE7"/>
    <w:rsid w:val="002E701E"/>
    <w:rsid w:val="002F77B1"/>
    <w:rsid w:val="003026D4"/>
    <w:rsid w:val="003075C3"/>
    <w:rsid w:val="00317C2E"/>
    <w:rsid w:val="003219B6"/>
    <w:rsid w:val="00321F53"/>
    <w:rsid w:val="003221D7"/>
    <w:rsid w:val="00333D44"/>
    <w:rsid w:val="003419F2"/>
    <w:rsid w:val="00360DC7"/>
    <w:rsid w:val="00372FD1"/>
    <w:rsid w:val="003853AB"/>
    <w:rsid w:val="0039332C"/>
    <w:rsid w:val="00396611"/>
    <w:rsid w:val="003A48EC"/>
    <w:rsid w:val="003C753E"/>
    <w:rsid w:val="003D39DC"/>
    <w:rsid w:val="003D713C"/>
    <w:rsid w:val="003E07DD"/>
    <w:rsid w:val="003E12C0"/>
    <w:rsid w:val="003E5E45"/>
    <w:rsid w:val="0040633A"/>
    <w:rsid w:val="004146DF"/>
    <w:rsid w:val="00424C5E"/>
    <w:rsid w:val="004370C1"/>
    <w:rsid w:val="00437A95"/>
    <w:rsid w:val="00446283"/>
    <w:rsid w:val="004558CC"/>
    <w:rsid w:val="004635BC"/>
    <w:rsid w:val="004654EC"/>
    <w:rsid w:val="00482AE9"/>
    <w:rsid w:val="004A1D39"/>
    <w:rsid w:val="004A2F55"/>
    <w:rsid w:val="004A372F"/>
    <w:rsid w:val="004B2848"/>
    <w:rsid w:val="004C0A8C"/>
    <w:rsid w:val="004D5CDF"/>
    <w:rsid w:val="0050173A"/>
    <w:rsid w:val="00505B4F"/>
    <w:rsid w:val="00506DAC"/>
    <w:rsid w:val="00520EEA"/>
    <w:rsid w:val="005302CA"/>
    <w:rsid w:val="005314E5"/>
    <w:rsid w:val="00533514"/>
    <w:rsid w:val="00533677"/>
    <w:rsid w:val="00544168"/>
    <w:rsid w:val="00570A64"/>
    <w:rsid w:val="005732D1"/>
    <w:rsid w:val="00590425"/>
    <w:rsid w:val="00591266"/>
    <w:rsid w:val="005B32B0"/>
    <w:rsid w:val="005B74DE"/>
    <w:rsid w:val="005C4DE6"/>
    <w:rsid w:val="005E5AF7"/>
    <w:rsid w:val="005E7860"/>
    <w:rsid w:val="005F7C49"/>
    <w:rsid w:val="00606DF6"/>
    <w:rsid w:val="00617831"/>
    <w:rsid w:val="00640026"/>
    <w:rsid w:val="00646555"/>
    <w:rsid w:val="006572B4"/>
    <w:rsid w:val="00673CF1"/>
    <w:rsid w:val="00675994"/>
    <w:rsid w:val="006804CF"/>
    <w:rsid w:val="006912E4"/>
    <w:rsid w:val="006A1A86"/>
    <w:rsid w:val="006A5C4D"/>
    <w:rsid w:val="006F3A8F"/>
    <w:rsid w:val="007024F6"/>
    <w:rsid w:val="00704088"/>
    <w:rsid w:val="007054FC"/>
    <w:rsid w:val="00705F33"/>
    <w:rsid w:val="00711F5B"/>
    <w:rsid w:val="0071337B"/>
    <w:rsid w:val="00747C57"/>
    <w:rsid w:val="0075191B"/>
    <w:rsid w:val="007608E0"/>
    <w:rsid w:val="0077229E"/>
    <w:rsid w:val="00781D30"/>
    <w:rsid w:val="0078731A"/>
    <w:rsid w:val="007A098C"/>
    <w:rsid w:val="007A20EF"/>
    <w:rsid w:val="007B5D8C"/>
    <w:rsid w:val="007C410A"/>
    <w:rsid w:val="007C46A7"/>
    <w:rsid w:val="008007EC"/>
    <w:rsid w:val="00801D5D"/>
    <w:rsid w:val="008121D7"/>
    <w:rsid w:val="00821E16"/>
    <w:rsid w:val="008315F5"/>
    <w:rsid w:val="0085371D"/>
    <w:rsid w:val="00870248"/>
    <w:rsid w:val="00894278"/>
    <w:rsid w:val="00894FC6"/>
    <w:rsid w:val="00896D7D"/>
    <w:rsid w:val="00897F06"/>
    <w:rsid w:val="008A0AA2"/>
    <w:rsid w:val="008D5F7A"/>
    <w:rsid w:val="008D7CA6"/>
    <w:rsid w:val="008E187D"/>
    <w:rsid w:val="008E3B38"/>
    <w:rsid w:val="008F6511"/>
    <w:rsid w:val="009441D6"/>
    <w:rsid w:val="00954142"/>
    <w:rsid w:val="00955751"/>
    <w:rsid w:val="00965B32"/>
    <w:rsid w:val="00972183"/>
    <w:rsid w:val="009728DF"/>
    <w:rsid w:val="00977573"/>
    <w:rsid w:val="009A188C"/>
    <w:rsid w:val="009A2C8F"/>
    <w:rsid w:val="009C09CE"/>
    <w:rsid w:val="009C26C7"/>
    <w:rsid w:val="009C7D5E"/>
    <w:rsid w:val="009D591C"/>
    <w:rsid w:val="009F151E"/>
    <w:rsid w:val="00A01FC2"/>
    <w:rsid w:val="00A156F7"/>
    <w:rsid w:val="00A30AA9"/>
    <w:rsid w:val="00A3766E"/>
    <w:rsid w:val="00A42F81"/>
    <w:rsid w:val="00A618F8"/>
    <w:rsid w:val="00A81416"/>
    <w:rsid w:val="00A92773"/>
    <w:rsid w:val="00AA4A5A"/>
    <w:rsid w:val="00AB3B8F"/>
    <w:rsid w:val="00AB6112"/>
    <w:rsid w:val="00AC0DDF"/>
    <w:rsid w:val="00AC4760"/>
    <w:rsid w:val="00AC5849"/>
    <w:rsid w:val="00AC639E"/>
    <w:rsid w:val="00AE61B3"/>
    <w:rsid w:val="00AF1F7A"/>
    <w:rsid w:val="00B06BF5"/>
    <w:rsid w:val="00B11ECA"/>
    <w:rsid w:val="00B23EBF"/>
    <w:rsid w:val="00B27D85"/>
    <w:rsid w:val="00B31E8F"/>
    <w:rsid w:val="00B3273D"/>
    <w:rsid w:val="00B32C5D"/>
    <w:rsid w:val="00B34699"/>
    <w:rsid w:val="00B509D3"/>
    <w:rsid w:val="00B60B47"/>
    <w:rsid w:val="00B63E41"/>
    <w:rsid w:val="00B73B7F"/>
    <w:rsid w:val="00BB6546"/>
    <w:rsid w:val="00BC20D5"/>
    <w:rsid w:val="00BD1819"/>
    <w:rsid w:val="00BD39BB"/>
    <w:rsid w:val="00BE4F4E"/>
    <w:rsid w:val="00BF6557"/>
    <w:rsid w:val="00C04121"/>
    <w:rsid w:val="00C163E1"/>
    <w:rsid w:val="00C23816"/>
    <w:rsid w:val="00C36EA5"/>
    <w:rsid w:val="00C629A9"/>
    <w:rsid w:val="00C748F1"/>
    <w:rsid w:val="00C81BB1"/>
    <w:rsid w:val="00C95D8A"/>
    <w:rsid w:val="00C964C0"/>
    <w:rsid w:val="00CB2811"/>
    <w:rsid w:val="00CC2F8F"/>
    <w:rsid w:val="00CC48EA"/>
    <w:rsid w:val="00CF74A8"/>
    <w:rsid w:val="00D046B1"/>
    <w:rsid w:val="00D067F1"/>
    <w:rsid w:val="00D10ECB"/>
    <w:rsid w:val="00D211AA"/>
    <w:rsid w:val="00D35260"/>
    <w:rsid w:val="00D41340"/>
    <w:rsid w:val="00D44350"/>
    <w:rsid w:val="00D44FAC"/>
    <w:rsid w:val="00D55852"/>
    <w:rsid w:val="00D66004"/>
    <w:rsid w:val="00D916EB"/>
    <w:rsid w:val="00D94A49"/>
    <w:rsid w:val="00DA2E5C"/>
    <w:rsid w:val="00DA6F47"/>
    <w:rsid w:val="00DC075C"/>
    <w:rsid w:val="00DC2FE6"/>
    <w:rsid w:val="00DC7EF7"/>
    <w:rsid w:val="00E01C3A"/>
    <w:rsid w:val="00E0380B"/>
    <w:rsid w:val="00E1257F"/>
    <w:rsid w:val="00E26E3B"/>
    <w:rsid w:val="00E321C0"/>
    <w:rsid w:val="00E420BF"/>
    <w:rsid w:val="00E45105"/>
    <w:rsid w:val="00E62AA4"/>
    <w:rsid w:val="00E8079D"/>
    <w:rsid w:val="00E8222C"/>
    <w:rsid w:val="00E86C06"/>
    <w:rsid w:val="00E86C30"/>
    <w:rsid w:val="00E91A30"/>
    <w:rsid w:val="00E96606"/>
    <w:rsid w:val="00ED1FDE"/>
    <w:rsid w:val="00EF3D82"/>
    <w:rsid w:val="00F05160"/>
    <w:rsid w:val="00F07B55"/>
    <w:rsid w:val="00F5503C"/>
    <w:rsid w:val="00F61DA8"/>
    <w:rsid w:val="00F81B09"/>
    <w:rsid w:val="00F86EB9"/>
    <w:rsid w:val="00FA7B64"/>
    <w:rsid w:val="00FB494C"/>
    <w:rsid w:val="00FC2C5B"/>
    <w:rsid w:val="00FD0274"/>
    <w:rsid w:val="00FD4DE3"/>
    <w:rsid w:val="00FD56F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Ttulo1">
    <w:name w:val="heading 1"/>
    <w:basedOn w:val="Normal"/>
    <w:next w:val="Normal"/>
    <w:qFormat/>
    <w:pPr>
      <w:keepNext/>
      <w:widowControl w:val="0"/>
      <w:tabs>
        <w:tab w:val="left" w:pos="362"/>
      </w:tabs>
      <w:autoSpaceDE w:val="0"/>
      <w:autoSpaceDN w:val="0"/>
      <w:adjustRightInd w:val="0"/>
      <w:outlineLvl w:val="0"/>
    </w:pPr>
    <w:rPr>
      <w:b/>
      <w:bCs/>
      <w:lang w:val="es-MX"/>
    </w:rPr>
  </w:style>
  <w:style w:type="paragraph" w:styleId="Ttulo2">
    <w:name w:val="heading 2"/>
    <w:basedOn w:val="Normal"/>
    <w:next w:val="Normal"/>
    <w:qFormat/>
    <w:pPr>
      <w:keepNext/>
      <w:widowControl w:val="0"/>
      <w:tabs>
        <w:tab w:val="left" w:pos="839"/>
      </w:tabs>
      <w:autoSpaceDE w:val="0"/>
      <w:autoSpaceDN w:val="0"/>
      <w:adjustRightInd w:val="0"/>
      <w:jc w:val="both"/>
      <w:outlineLvl w:val="1"/>
    </w:pPr>
    <w:rPr>
      <w:b/>
      <w:lang w:val="es-MX"/>
    </w:rPr>
  </w:style>
  <w:style w:type="paragraph" w:styleId="Ttulo3">
    <w:name w:val="heading 3"/>
    <w:basedOn w:val="Normal"/>
    <w:next w:val="Normal"/>
    <w:qFormat/>
    <w:pPr>
      <w:keepNext/>
      <w:widowControl w:val="0"/>
      <w:tabs>
        <w:tab w:val="left" w:pos="799"/>
      </w:tabs>
      <w:autoSpaceDE w:val="0"/>
      <w:autoSpaceDN w:val="0"/>
      <w:adjustRightInd w:val="0"/>
      <w:jc w:val="both"/>
      <w:outlineLvl w:val="2"/>
    </w:pPr>
    <w:rPr>
      <w:b/>
      <w:bCs/>
      <w:u w:val="single"/>
      <w:lang w:val="es-MX"/>
    </w:rPr>
  </w:style>
  <w:style w:type="paragraph" w:styleId="Ttulo4">
    <w:name w:val="heading 4"/>
    <w:basedOn w:val="Normal"/>
    <w:next w:val="Normal"/>
    <w:qFormat/>
    <w:pPr>
      <w:keepNext/>
      <w:widowControl w:val="0"/>
      <w:tabs>
        <w:tab w:val="left" w:pos="289"/>
      </w:tabs>
      <w:autoSpaceDE w:val="0"/>
      <w:autoSpaceDN w:val="0"/>
      <w:adjustRightInd w:val="0"/>
      <w:jc w:val="both"/>
      <w:outlineLvl w:val="3"/>
    </w:pPr>
    <w:rPr>
      <w:b/>
      <w:bCs/>
      <w:sz w:val="28"/>
      <w:lang w:val="es-MX"/>
    </w:rPr>
  </w:style>
  <w:style w:type="paragraph" w:styleId="Ttulo5">
    <w:name w:val="heading 5"/>
    <w:basedOn w:val="Normal"/>
    <w:next w:val="Normal"/>
    <w:qFormat/>
    <w:pPr>
      <w:keepNext/>
      <w:jc w:val="both"/>
      <w:outlineLvl w:val="4"/>
    </w:pPr>
    <w:rPr>
      <w:sz w:val="28"/>
      <w:szCs w:val="20"/>
      <w:u w:val="single"/>
    </w:rPr>
  </w:style>
  <w:style w:type="paragraph" w:styleId="Ttulo6">
    <w:name w:val="heading 6"/>
    <w:basedOn w:val="Normal"/>
    <w:next w:val="Normal"/>
    <w:qFormat/>
    <w:pPr>
      <w:keepNext/>
      <w:jc w:val="both"/>
      <w:outlineLvl w:val="5"/>
    </w:pPr>
    <w:rPr>
      <w:color w:val="FF0000"/>
      <w:sz w:val="28"/>
      <w:szCs w:val="20"/>
    </w:rPr>
  </w:style>
  <w:style w:type="paragraph" w:styleId="Ttulo7">
    <w:name w:val="heading 7"/>
    <w:basedOn w:val="Normal"/>
    <w:next w:val="Normal"/>
    <w:qFormat/>
    <w:pPr>
      <w:keepNext/>
      <w:widowControl w:val="0"/>
      <w:tabs>
        <w:tab w:val="left" w:pos="782"/>
      </w:tabs>
      <w:autoSpaceDE w:val="0"/>
      <w:autoSpaceDN w:val="0"/>
      <w:adjustRightInd w:val="0"/>
      <w:spacing w:line="255" w:lineRule="exact"/>
      <w:ind w:left="782" w:hanging="782"/>
      <w:outlineLvl w:val="6"/>
    </w:pPr>
    <w:rPr>
      <w:b/>
      <w:bCs/>
      <w:lang w:val="es-MX"/>
    </w:rPr>
  </w:style>
  <w:style w:type="paragraph" w:styleId="Ttulo8">
    <w:name w:val="heading 8"/>
    <w:basedOn w:val="Normal"/>
    <w:next w:val="Normal"/>
    <w:qFormat/>
    <w:pPr>
      <w:keepNext/>
      <w:widowControl w:val="0"/>
      <w:tabs>
        <w:tab w:val="left" w:pos="816"/>
      </w:tabs>
      <w:autoSpaceDE w:val="0"/>
      <w:autoSpaceDN w:val="0"/>
      <w:adjustRightInd w:val="0"/>
      <w:spacing w:line="328" w:lineRule="exact"/>
      <w:ind w:left="816" w:hanging="816"/>
      <w:outlineLvl w:val="7"/>
    </w:pPr>
    <w:rPr>
      <w:b/>
      <w:lang w:val="es-MX"/>
    </w:rPr>
  </w:style>
  <w:style w:type="paragraph" w:styleId="Ttulo9">
    <w:name w:val="heading 9"/>
    <w:basedOn w:val="Normal"/>
    <w:next w:val="Normal"/>
    <w:qFormat/>
    <w:pPr>
      <w:keepNext/>
      <w:widowControl w:val="0"/>
      <w:tabs>
        <w:tab w:val="left" w:pos="306"/>
      </w:tabs>
      <w:autoSpaceDE w:val="0"/>
      <w:autoSpaceDN w:val="0"/>
      <w:adjustRightInd w:val="0"/>
      <w:spacing w:line="238" w:lineRule="exact"/>
      <w:jc w:val="center"/>
      <w:outlineLvl w:val="8"/>
    </w:pPr>
    <w:rPr>
      <w:b/>
      <w:bCs/>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semiHidden/>
    <w:pPr>
      <w:tabs>
        <w:tab w:val="center" w:pos="4252"/>
        <w:tab w:val="right" w:pos="8504"/>
      </w:tabs>
    </w:pPr>
  </w:style>
  <w:style w:type="character" w:styleId="Nmerodepgina">
    <w:name w:val="page number"/>
    <w:basedOn w:val="Fuentedeprrafopredeter"/>
    <w:semiHidden/>
  </w:style>
  <w:style w:type="paragraph" w:styleId="Textoindependiente">
    <w:name w:val="Body Text"/>
    <w:basedOn w:val="Normal"/>
    <w:semiHidden/>
    <w:pPr>
      <w:widowControl w:val="0"/>
      <w:tabs>
        <w:tab w:val="left" w:pos="204"/>
      </w:tabs>
      <w:autoSpaceDE w:val="0"/>
      <w:autoSpaceDN w:val="0"/>
      <w:adjustRightInd w:val="0"/>
    </w:pPr>
    <w:rPr>
      <w:b/>
      <w:bCs/>
      <w:sz w:val="28"/>
      <w:lang w:val="es-MX"/>
    </w:rPr>
  </w:style>
  <w:style w:type="paragraph" w:styleId="Sangradetextonormal">
    <w:name w:val="Body Text Indent"/>
    <w:basedOn w:val="Normal"/>
    <w:semiHidden/>
    <w:pPr>
      <w:widowControl w:val="0"/>
      <w:tabs>
        <w:tab w:val="left" w:pos="709"/>
      </w:tabs>
      <w:autoSpaceDE w:val="0"/>
      <w:autoSpaceDN w:val="0"/>
      <w:adjustRightInd w:val="0"/>
      <w:ind w:left="709"/>
      <w:jc w:val="both"/>
    </w:pPr>
    <w:rPr>
      <w:lang w:val="es-MX"/>
    </w:rPr>
  </w:style>
  <w:style w:type="paragraph" w:styleId="Textoindependiente2">
    <w:name w:val="Body Text 2"/>
    <w:basedOn w:val="Normal"/>
    <w:semiHidden/>
    <w:pPr>
      <w:widowControl w:val="0"/>
      <w:tabs>
        <w:tab w:val="left" w:pos="294"/>
      </w:tabs>
      <w:autoSpaceDE w:val="0"/>
      <w:autoSpaceDN w:val="0"/>
      <w:adjustRightInd w:val="0"/>
      <w:jc w:val="both"/>
    </w:pPr>
    <w:rPr>
      <w:lang w:val="es-MX"/>
    </w:rPr>
  </w:style>
  <w:style w:type="paragraph" w:styleId="Textoindependiente3">
    <w:name w:val="Body Text 3"/>
    <w:basedOn w:val="Normal"/>
    <w:semiHidden/>
    <w:pPr>
      <w:widowControl w:val="0"/>
      <w:tabs>
        <w:tab w:val="left" w:pos="561"/>
        <w:tab w:val="left" w:pos="861"/>
      </w:tabs>
      <w:autoSpaceDE w:val="0"/>
      <w:autoSpaceDN w:val="0"/>
      <w:adjustRightInd w:val="0"/>
      <w:jc w:val="both"/>
    </w:pPr>
    <w:rPr>
      <w:i/>
      <w:color w:val="0000FF"/>
      <w:lang w:val="es-MX"/>
    </w:rPr>
  </w:style>
  <w:style w:type="paragraph" w:styleId="NormalWeb">
    <w:name w:val="Normal (Web)"/>
    <w:basedOn w:val="Normal"/>
    <w:uiPriority w:val="99"/>
    <w:semiHidden/>
    <w:pPr>
      <w:spacing w:before="100" w:beforeAutospacing="1" w:after="100" w:afterAutospacing="1"/>
    </w:pPr>
    <w:rPr>
      <w:rFonts w:ascii="Arial Unicode MS" w:eastAsia="Arial Unicode MS" w:hAnsi="Arial Unicode MS" w:cs="Arial Unicode MS" w:hint="eastAsia"/>
    </w:rPr>
  </w:style>
  <w:style w:type="paragraph" w:styleId="Sangra2detindependiente">
    <w:name w:val="Body Text Indent 2"/>
    <w:basedOn w:val="Normal"/>
    <w:semiHidden/>
    <w:pPr>
      <w:ind w:left="705" w:hanging="705"/>
      <w:jc w:val="both"/>
    </w:pPr>
    <w:rPr>
      <w:sz w:val="28"/>
      <w:szCs w:val="20"/>
    </w:rPr>
  </w:style>
  <w:style w:type="character" w:customStyle="1" w:styleId="amarillo">
    <w:name w:val="amarillo"/>
    <w:basedOn w:val="Fuentedeprrafopredeter"/>
  </w:style>
  <w:style w:type="character" w:styleId="Hipervnculo">
    <w:name w:val="Hyperlink"/>
    <w:semiHidden/>
    <w:rPr>
      <w:color w:val="0000FF"/>
      <w:u w:val="single"/>
    </w:rPr>
  </w:style>
  <w:style w:type="paragraph" w:styleId="Ttulo">
    <w:name w:val="Title"/>
    <w:basedOn w:val="Normal"/>
    <w:qFormat/>
    <w:pPr>
      <w:jc w:val="center"/>
    </w:pPr>
    <w:rPr>
      <w:b/>
      <w:sz w:val="28"/>
      <w:szCs w:val="20"/>
    </w:rPr>
  </w:style>
  <w:style w:type="paragraph" w:styleId="Sangra3detindependiente">
    <w:name w:val="Body Text Indent 3"/>
    <w:basedOn w:val="Normal"/>
    <w:semiHidden/>
    <w:pPr>
      <w:widowControl w:val="0"/>
      <w:tabs>
        <w:tab w:val="left" w:pos="300"/>
        <w:tab w:val="left" w:pos="532"/>
      </w:tabs>
      <w:autoSpaceDE w:val="0"/>
      <w:autoSpaceDN w:val="0"/>
      <w:adjustRightInd w:val="0"/>
      <w:spacing w:line="238" w:lineRule="exact"/>
      <w:ind w:left="532" w:hanging="232"/>
    </w:pPr>
    <w:rPr>
      <w:lang w:val="es-MX"/>
    </w:rPr>
  </w:style>
  <w:style w:type="paragraph" w:customStyle="1" w:styleId="Default">
    <w:name w:val="Default"/>
    <w:rsid w:val="009A188C"/>
    <w:pPr>
      <w:autoSpaceDE w:val="0"/>
      <w:autoSpaceDN w:val="0"/>
      <w:adjustRightInd w:val="0"/>
    </w:pPr>
    <w:rPr>
      <w:rFonts w:ascii="Arial" w:hAnsi="Arial" w:cs="Arial"/>
      <w:color w:val="000000"/>
      <w:sz w:val="24"/>
      <w:szCs w:val="24"/>
    </w:rPr>
  </w:style>
  <w:style w:type="paragraph" w:customStyle="1" w:styleId="Pa8">
    <w:name w:val="Pa8"/>
    <w:basedOn w:val="Default"/>
    <w:next w:val="Default"/>
    <w:uiPriority w:val="99"/>
    <w:rsid w:val="009A188C"/>
    <w:pPr>
      <w:spacing w:line="221" w:lineRule="atLeast"/>
    </w:pPr>
    <w:rPr>
      <w:color w:val="auto"/>
    </w:rPr>
  </w:style>
  <w:style w:type="paragraph" w:customStyle="1" w:styleId="Pa20">
    <w:name w:val="Pa20"/>
    <w:basedOn w:val="Default"/>
    <w:next w:val="Default"/>
    <w:uiPriority w:val="99"/>
    <w:rsid w:val="009A188C"/>
    <w:pPr>
      <w:spacing w:line="221" w:lineRule="atLeast"/>
    </w:pPr>
    <w:rPr>
      <w:color w:val="auto"/>
    </w:rPr>
  </w:style>
  <w:style w:type="character" w:customStyle="1" w:styleId="Cuerpodeltexto95ptoNegrita">
    <w:name w:val="Cuerpo del texto + 9;5 pto;Negrita"/>
    <w:rsid w:val="009A188C"/>
    <w:rPr>
      <w:rFonts w:ascii="Lucida Sans Unicode" w:eastAsia="Lucida Sans Unicode" w:hAnsi="Lucida Sans Unicode" w:cs="Lucida Sans Unicode"/>
      <w:b/>
      <w:bCs/>
      <w:i w:val="0"/>
      <w:iCs w:val="0"/>
      <w:smallCaps w:val="0"/>
      <w:strike w:val="0"/>
      <w:color w:val="000000"/>
      <w:spacing w:val="0"/>
      <w:w w:val="100"/>
      <w:position w:val="0"/>
      <w:sz w:val="19"/>
      <w:szCs w:val="19"/>
      <w:u w:val="none"/>
      <w:lang w:val="es-ES"/>
    </w:rPr>
  </w:style>
  <w:style w:type="character" w:customStyle="1" w:styleId="Cuerpodeltexto">
    <w:name w:val="Cuerpo del texto_"/>
    <w:link w:val="Cuerpodeltexto0"/>
    <w:rsid w:val="009A188C"/>
    <w:rPr>
      <w:rFonts w:ascii="Lucida Sans Unicode" w:eastAsia="Lucida Sans Unicode" w:hAnsi="Lucida Sans Unicode" w:cs="Lucida Sans Unicode"/>
      <w:sz w:val="18"/>
      <w:szCs w:val="18"/>
      <w:shd w:val="clear" w:color="auto" w:fill="FFFFFF"/>
    </w:rPr>
  </w:style>
  <w:style w:type="character" w:customStyle="1" w:styleId="Cuerpodeltexto2">
    <w:name w:val="Cuerpo del texto (2)_"/>
    <w:link w:val="Cuerpodeltexto20"/>
    <w:rsid w:val="009A188C"/>
    <w:rPr>
      <w:rFonts w:ascii="Lucida Sans Unicode" w:eastAsia="Lucida Sans Unicode" w:hAnsi="Lucida Sans Unicode" w:cs="Lucida Sans Unicode"/>
      <w:b/>
      <w:bCs/>
      <w:sz w:val="19"/>
      <w:szCs w:val="19"/>
      <w:shd w:val="clear" w:color="auto" w:fill="FFFFFF"/>
    </w:rPr>
  </w:style>
  <w:style w:type="character" w:customStyle="1" w:styleId="Cuerpodeltexto29ptoSinnegrita">
    <w:name w:val="Cuerpo del texto (2) + 9 pto;Sin negrita"/>
    <w:rsid w:val="009A188C"/>
    <w:rPr>
      <w:rFonts w:ascii="Lucida Sans Unicode" w:eastAsia="Lucida Sans Unicode" w:hAnsi="Lucida Sans Unicode" w:cs="Lucida Sans Unicode"/>
      <w:b/>
      <w:bCs/>
      <w:color w:val="000000"/>
      <w:spacing w:val="0"/>
      <w:w w:val="100"/>
      <w:position w:val="0"/>
      <w:sz w:val="18"/>
      <w:szCs w:val="18"/>
      <w:shd w:val="clear" w:color="auto" w:fill="FFFFFF"/>
      <w:lang w:val="es-ES"/>
    </w:rPr>
  </w:style>
  <w:style w:type="paragraph" w:customStyle="1" w:styleId="Cuerpodeltexto0">
    <w:name w:val="Cuerpo del texto"/>
    <w:basedOn w:val="Normal"/>
    <w:link w:val="Cuerpodeltexto"/>
    <w:rsid w:val="009A188C"/>
    <w:pPr>
      <w:widowControl w:val="0"/>
      <w:shd w:val="clear" w:color="auto" w:fill="FFFFFF"/>
      <w:spacing w:before="360" w:after="60" w:line="252" w:lineRule="exact"/>
      <w:ind w:hanging="540"/>
      <w:jc w:val="both"/>
    </w:pPr>
    <w:rPr>
      <w:rFonts w:ascii="Lucida Sans Unicode" w:eastAsia="Lucida Sans Unicode" w:hAnsi="Lucida Sans Unicode" w:cs="Lucida Sans Unicode"/>
      <w:sz w:val="18"/>
      <w:szCs w:val="18"/>
    </w:rPr>
  </w:style>
  <w:style w:type="paragraph" w:customStyle="1" w:styleId="Cuerpodeltexto20">
    <w:name w:val="Cuerpo del texto (2)"/>
    <w:basedOn w:val="Normal"/>
    <w:link w:val="Cuerpodeltexto2"/>
    <w:rsid w:val="009A188C"/>
    <w:pPr>
      <w:widowControl w:val="0"/>
      <w:shd w:val="clear" w:color="auto" w:fill="FFFFFF"/>
      <w:spacing w:before="60" w:after="60" w:line="245" w:lineRule="exact"/>
      <w:ind w:hanging="300"/>
    </w:pPr>
    <w:rPr>
      <w:rFonts w:ascii="Lucida Sans Unicode" w:eastAsia="Lucida Sans Unicode" w:hAnsi="Lucida Sans Unicode" w:cs="Lucida Sans Unicode"/>
      <w:b/>
      <w:bCs/>
      <w:sz w:val="19"/>
      <w:szCs w:val="19"/>
    </w:rPr>
  </w:style>
  <w:style w:type="character" w:customStyle="1" w:styleId="Cuerpodeltexto105ptoNegritaEspaciado0pto">
    <w:name w:val="Cuerpo del texto + 10;5 pto;Negrita;Espaciado 0 pto"/>
    <w:rsid w:val="009A188C"/>
    <w:rPr>
      <w:rFonts w:ascii="Lucida Sans Unicode" w:eastAsia="Lucida Sans Unicode" w:hAnsi="Lucida Sans Unicode" w:cs="Lucida Sans Unicode"/>
      <w:b/>
      <w:bCs/>
      <w:i w:val="0"/>
      <w:iCs w:val="0"/>
      <w:smallCaps w:val="0"/>
      <w:strike w:val="0"/>
      <w:color w:val="000000"/>
      <w:spacing w:val="-10"/>
      <w:w w:val="100"/>
      <w:position w:val="0"/>
      <w:sz w:val="21"/>
      <w:szCs w:val="21"/>
      <w:u w:val="none"/>
      <w:shd w:val="clear" w:color="auto" w:fill="FFFFFF"/>
      <w:lang w:val="es-ES"/>
    </w:rPr>
  </w:style>
  <w:style w:type="table" w:styleId="Tablaconcuadrcula">
    <w:name w:val="Table Grid"/>
    <w:basedOn w:val="Tablanormal"/>
    <w:rsid w:val="006A5C4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fuvd">
    <w:name w:val="ilfuvd"/>
    <w:rsid w:val="00C04121"/>
  </w:style>
  <w:style w:type="character" w:styleId="Textoennegrita">
    <w:name w:val="Strong"/>
    <w:uiPriority w:val="22"/>
    <w:qFormat/>
    <w:rsid w:val="00C04121"/>
    <w:rPr>
      <w:b/>
      <w:bCs/>
    </w:rPr>
  </w:style>
  <w:style w:type="character" w:customStyle="1" w:styleId="bold">
    <w:name w:val="bold"/>
    <w:rsid w:val="00C04121"/>
  </w:style>
  <w:style w:type="character" w:customStyle="1" w:styleId="ventanas">
    <w:name w:val="ventanas"/>
    <w:rsid w:val="008A0AA2"/>
  </w:style>
  <w:style w:type="character" w:customStyle="1" w:styleId="opciones">
    <w:name w:val="opciones"/>
    <w:rsid w:val="008A0AA2"/>
  </w:style>
  <w:style w:type="character" w:styleId="nfasis">
    <w:name w:val="Emphasis"/>
    <w:uiPriority w:val="20"/>
    <w:qFormat/>
    <w:rsid w:val="00231F22"/>
    <w:rPr>
      <w:i/>
      <w:iCs/>
    </w:rPr>
  </w:style>
  <w:style w:type="paragraph" w:styleId="Textodeglobo">
    <w:name w:val="Balloon Text"/>
    <w:basedOn w:val="Normal"/>
    <w:link w:val="TextodegloboCar"/>
    <w:uiPriority w:val="99"/>
    <w:semiHidden/>
    <w:unhideWhenUsed/>
    <w:rsid w:val="00FD4DE3"/>
    <w:rPr>
      <w:rFonts w:ascii="Tahoma" w:hAnsi="Tahoma" w:cs="Tahoma"/>
      <w:sz w:val="16"/>
      <w:szCs w:val="16"/>
    </w:rPr>
  </w:style>
  <w:style w:type="character" w:customStyle="1" w:styleId="TextodegloboCar">
    <w:name w:val="Texto de globo Car"/>
    <w:basedOn w:val="Fuentedeprrafopredeter"/>
    <w:link w:val="Textodeglobo"/>
    <w:uiPriority w:val="99"/>
    <w:semiHidden/>
    <w:rsid w:val="00FD4DE3"/>
    <w:rPr>
      <w:rFonts w:ascii="Tahoma" w:hAnsi="Tahoma" w:cs="Tahoma"/>
      <w:sz w:val="16"/>
      <w:szCs w:val="16"/>
    </w:rPr>
  </w:style>
  <w:style w:type="paragraph" w:styleId="Prrafodelista">
    <w:name w:val="List Paragraph"/>
    <w:basedOn w:val="Normal"/>
    <w:uiPriority w:val="34"/>
    <w:qFormat/>
    <w:rsid w:val="00A42F81"/>
    <w:pPr>
      <w:ind w:left="720"/>
      <w:contextualSpacing/>
    </w:pPr>
  </w:style>
  <w:style w:type="character" w:styleId="Hipervnculovisitado">
    <w:name w:val="FollowedHyperlink"/>
    <w:basedOn w:val="Fuentedeprrafopredeter"/>
    <w:uiPriority w:val="99"/>
    <w:semiHidden/>
    <w:unhideWhenUsed/>
    <w:rsid w:val="002E701E"/>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Ttulo1">
    <w:name w:val="heading 1"/>
    <w:basedOn w:val="Normal"/>
    <w:next w:val="Normal"/>
    <w:qFormat/>
    <w:pPr>
      <w:keepNext/>
      <w:widowControl w:val="0"/>
      <w:tabs>
        <w:tab w:val="left" w:pos="362"/>
      </w:tabs>
      <w:autoSpaceDE w:val="0"/>
      <w:autoSpaceDN w:val="0"/>
      <w:adjustRightInd w:val="0"/>
      <w:outlineLvl w:val="0"/>
    </w:pPr>
    <w:rPr>
      <w:b/>
      <w:bCs/>
      <w:lang w:val="es-MX"/>
    </w:rPr>
  </w:style>
  <w:style w:type="paragraph" w:styleId="Ttulo2">
    <w:name w:val="heading 2"/>
    <w:basedOn w:val="Normal"/>
    <w:next w:val="Normal"/>
    <w:qFormat/>
    <w:pPr>
      <w:keepNext/>
      <w:widowControl w:val="0"/>
      <w:tabs>
        <w:tab w:val="left" w:pos="839"/>
      </w:tabs>
      <w:autoSpaceDE w:val="0"/>
      <w:autoSpaceDN w:val="0"/>
      <w:adjustRightInd w:val="0"/>
      <w:jc w:val="both"/>
      <w:outlineLvl w:val="1"/>
    </w:pPr>
    <w:rPr>
      <w:b/>
      <w:lang w:val="es-MX"/>
    </w:rPr>
  </w:style>
  <w:style w:type="paragraph" w:styleId="Ttulo3">
    <w:name w:val="heading 3"/>
    <w:basedOn w:val="Normal"/>
    <w:next w:val="Normal"/>
    <w:qFormat/>
    <w:pPr>
      <w:keepNext/>
      <w:widowControl w:val="0"/>
      <w:tabs>
        <w:tab w:val="left" w:pos="799"/>
      </w:tabs>
      <w:autoSpaceDE w:val="0"/>
      <w:autoSpaceDN w:val="0"/>
      <w:adjustRightInd w:val="0"/>
      <w:jc w:val="both"/>
      <w:outlineLvl w:val="2"/>
    </w:pPr>
    <w:rPr>
      <w:b/>
      <w:bCs/>
      <w:u w:val="single"/>
      <w:lang w:val="es-MX"/>
    </w:rPr>
  </w:style>
  <w:style w:type="paragraph" w:styleId="Ttulo4">
    <w:name w:val="heading 4"/>
    <w:basedOn w:val="Normal"/>
    <w:next w:val="Normal"/>
    <w:qFormat/>
    <w:pPr>
      <w:keepNext/>
      <w:widowControl w:val="0"/>
      <w:tabs>
        <w:tab w:val="left" w:pos="289"/>
      </w:tabs>
      <w:autoSpaceDE w:val="0"/>
      <w:autoSpaceDN w:val="0"/>
      <w:adjustRightInd w:val="0"/>
      <w:jc w:val="both"/>
      <w:outlineLvl w:val="3"/>
    </w:pPr>
    <w:rPr>
      <w:b/>
      <w:bCs/>
      <w:sz w:val="28"/>
      <w:lang w:val="es-MX"/>
    </w:rPr>
  </w:style>
  <w:style w:type="paragraph" w:styleId="Ttulo5">
    <w:name w:val="heading 5"/>
    <w:basedOn w:val="Normal"/>
    <w:next w:val="Normal"/>
    <w:qFormat/>
    <w:pPr>
      <w:keepNext/>
      <w:jc w:val="both"/>
      <w:outlineLvl w:val="4"/>
    </w:pPr>
    <w:rPr>
      <w:sz w:val="28"/>
      <w:szCs w:val="20"/>
      <w:u w:val="single"/>
    </w:rPr>
  </w:style>
  <w:style w:type="paragraph" w:styleId="Ttulo6">
    <w:name w:val="heading 6"/>
    <w:basedOn w:val="Normal"/>
    <w:next w:val="Normal"/>
    <w:qFormat/>
    <w:pPr>
      <w:keepNext/>
      <w:jc w:val="both"/>
      <w:outlineLvl w:val="5"/>
    </w:pPr>
    <w:rPr>
      <w:color w:val="FF0000"/>
      <w:sz w:val="28"/>
      <w:szCs w:val="20"/>
    </w:rPr>
  </w:style>
  <w:style w:type="paragraph" w:styleId="Ttulo7">
    <w:name w:val="heading 7"/>
    <w:basedOn w:val="Normal"/>
    <w:next w:val="Normal"/>
    <w:qFormat/>
    <w:pPr>
      <w:keepNext/>
      <w:widowControl w:val="0"/>
      <w:tabs>
        <w:tab w:val="left" w:pos="782"/>
      </w:tabs>
      <w:autoSpaceDE w:val="0"/>
      <w:autoSpaceDN w:val="0"/>
      <w:adjustRightInd w:val="0"/>
      <w:spacing w:line="255" w:lineRule="exact"/>
      <w:ind w:left="782" w:hanging="782"/>
      <w:outlineLvl w:val="6"/>
    </w:pPr>
    <w:rPr>
      <w:b/>
      <w:bCs/>
      <w:lang w:val="es-MX"/>
    </w:rPr>
  </w:style>
  <w:style w:type="paragraph" w:styleId="Ttulo8">
    <w:name w:val="heading 8"/>
    <w:basedOn w:val="Normal"/>
    <w:next w:val="Normal"/>
    <w:qFormat/>
    <w:pPr>
      <w:keepNext/>
      <w:widowControl w:val="0"/>
      <w:tabs>
        <w:tab w:val="left" w:pos="816"/>
      </w:tabs>
      <w:autoSpaceDE w:val="0"/>
      <w:autoSpaceDN w:val="0"/>
      <w:adjustRightInd w:val="0"/>
      <w:spacing w:line="328" w:lineRule="exact"/>
      <w:ind w:left="816" w:hanging="816"/>
      <w:outlineLvl w:val="7"/>
    </w:pPr>
    <w:rPr>
      <w:b/>
      <w:lang w:val="es-MX"/>
    </w:rPr>
  </w:style>
  <w:style w:type="paragraph" w:styleId="Ttulo9">
    <w:name w:val="heading 9"/>
    <w:basedOn w:val="Normal"/>
    <w:next w:val="Normal"/>
    <w:qFormat/>
    <w:pPr>
      <w:keepNext/>
      <w:widowControl w:val="0"/>
      <w:tabs>
        <w:tab w:val="left" w:pos="306"/>
      </w:tabs>
      <w:autoSpaceDE w:val="0"/>
      <w:autoSpaceDN w:val="0"/>
      <w:adjustRightInd w:val="0"/>
      <w:spacing w:line="238" w:lineRule="exact"/>
      <w:jc w:val="center"/>
      <w:outlineLvl w:val="8"/>
    </w:pPr>
    <w:rPr>
      <w:b/>
      <w:bCs/>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semiHidden/>
    <w:pPr>
      <w:tabs>
        <w:tab w:val="center" w:pos="4252"/>
        <w:tab w:val="right" w:pos="8504"/>
      </w:tabs>
    </w:pPr>
  </w:style>
  <w:style w:type="character" w:styleId="Nmerodepgina">
    <w:name w:val="page number"/>
    <w:basedOn w:val="Fuentedeprrafopredeter"/>
    <w:semiHidden/>
  </w:style>
  <w:style w:type="paragraph" w:styleId="Textoindependiente">
    <w:name w:val="Body Text"/>
    <w:basedOn w:val="Normal"/>
    <w:semiHidden/>
    <w:pPr>
      <w:widowControl w:val="0"/>
      <w:tabs>
        <w:tab w:val="left" w:pos="204"/>
      </w:tabs>
      <w:autoSpaceDE w:val="0"/>
      <w:autoSpaceDN w:val="0"/>
      <w:adjustRightInd w:val="0"/>
    </w:pPr>
    <w:rPr>
      <w:b/>
      <w:bCs/>
      <w:sz w:val="28"/>
      <w:lang w:val="es-MX"/>
    </w:rPr>
  </w:style>
  <w:style w:type="paragraph" w:styleId="Sangradetextonormal">
    <w:name w:val="Body Text Indent"/>
    <w:basedOn w:val="Normal"/>
    <w:semiHidden/>
    <w:pPr>
      <w:widowControl w:val="0"/>
      <w:tabs>
        <w:tab w:val="left" w:pos="709"/>
      </w:tabs>
      <w:autoSpaceDE w:val="0"/>
      <w:autoSpaceDN w:val="0"/>
      <w:adjustRightInd w:val="0"/>
      <w:ind w:left="709"/>
      <w:jc w:val="both"/>
    </w:pPr>
    <w:rPr>
      <w:lang w:val="es-MX"/>
    </w:rPr>
  </w:style>
  <w:style w:type="paragraph" w:styleId="Textoindependiente2">
    <w:name w:val="Body Text 2"/>
    <w:basedOn w:val="Normal"/>
    <w:semiHidden/>
    <w:pPr>
      <w:widowControl w:val="0"/>
      <w:tabs>
        <w:tab w:val="left" w:pos="294"/>
      </w:tabs>
      <w:autoSpaceDE w:val="0"/>
      <w:autoSpaceDN w:val="0"/>
      <w:adjustRightInd w:val="0"/>
      <w:jc w:val="both"/>
    </w:pPr>
    <w:rPr>
      <w:lang w:val="es-MX"/>
    </w:rPr>
  </w:style>
  <w:style w:type="paragraph" w:styleId="Textoindependiente3">
    <w:name w:val="Body Text 3"/>
    <w:basedOn w:val="Normal"/>
    <w:semiHidden/>
    <w:pPr>
      <w:widowControl w:val="0"/>
      <w:tabs>
        <w:tab w:val="left" w:pos="561"/>
        <w:tab w:val="left" w:pos="861"/>
      </w:tabs>
      <w:autoSpaceDE w:val="0"/>
      <w:autoSpaceDN w:val="0"/>
      <w:adjustRightInd w:val="0"/>
      <w:jc w:val="both"/>
    </w:pPr>
    <w:rPr>
      <w:i/>
      <w:color w:val="0000FF"/>
      <w:lang w:val="es-MX"/>
    </w:rPr>
  </w:style>
  <w:style w:type="paragraph" w:styleId="NormalWeb">
    <w:name w:val="Normal (Web)"/>
    <w:basedOn w:val="Normal"/>
    <w:uiPriority w:val="99"/>
    <w:semiHidden/>
    <w:pPr>
      <w:spacing w:before="100" w:beforeAutospacing="1" w:after="100" w:afterAutospacing="1"/>
    </w:pPr>
    <w:rPr>
      <w:rFonts w:ascii="Arial Unicode MS" w:eastAsia="Arial Unicode MS" w:hAnsi="Arial Unicode MS" w:cs="Arial Unicode MS" w:hint="eastAsia"/>
    </w:rPr>
  </w:style>
  <w:style w:type="paragraph" w:styleId="Sangra2detindependiente">
    <w:name w:val="Body Text Indent 2"/>
    <w:basedOn w:val="Normal"/>
    <w:semiHidden/>
    <w:pPr>
      <w:ind w:left="705" w:hanging="705"/>
      <w:jc w:val="both"/>
    </w:pPr>
    <w:rPr>
      <w:sz w:val="28"/>
      <w:szCs w:val="20"/>
    </w:rPr>
  </w:style>
  <w:style w:type="character" w:customStyle="1" w:styleId="amarillo">
    <w:name w:val="amarillo"/>
    <w:basedOn w:val="Fuentedeprrafopredeter"/>
  </w:style>
  <w:style w:type="character" w:styleId="Hipervnculo">
    <w:name w:val="Hyperlink"/>
    <w:semiHidden/>
    <w:rPr>
      <w:color w:val="0000FF"/>
      <w:u w:val="single"/>
    </w:rPr>
  </w:style>
  <w:style w:type="paragraph" w:styleId="Ttulo">
    <w:name w:val="Title"/>
    <w:basedOn w:val="Normal"/>
    <w:qFormat/>
    <w:pPr>
      <w:jc w:val="center"/>
    </w:pPr>
    <w:rPr>
      <w:b/>
      <w:sz w:val="28"/>
      <w:szCs w:val="20"/>
    </w:rPr>
  </w:style>
  <w:style w:type="paragraph" w:styleId="Sangra3detindependiente">
    <w:name w:val="Body Text Indent 3"/>
    <w:basedOn w:val="Normal"/>
    <w:semiHidden/>
    <w:pPr>
      <w:widowControl w:val="0"/>
      <w:tabs>
        <w:tab w:val="left" w:pos="300"/>
        <w:tab w:val="left" w:pos="532"/>
      </w:tabs>
      <w:autoSpaceDE w:val="0"/>
      <w:autoSpaceDN w:val="0"/>
      <w:adjustRightInd w:val="0"/>
      <w:spacing w:line="238" w:lineRule="exact"/>
      <w:ind w:left="532" w:hanging="232"/>
    </w:pPr>
    <w:rPr>
      <w:lang w:val="es-MX"/>
    </w:rPr>
  </w:style>
  <w:style w:type="paragraph" w:customStyle="1" w:styleId="Default">
    <w:name w:val="Default"/>
    <w:rsid w:val="009A188C"/>
    <w:pPr>
      <w:autoSpaceDE w:val="0"/>
      <w:autoSpaceDN w:val="0"/>
      <w:adjustRightInd w:val="0"/>
    </w:pPr>
    <w:rPr>
      <w:rFonts w:ascii="Arial" w:hAnsi="Arial" w:cs="Arial"/>
      <w:color w:val="000000"/>
      <w:sz w:val="24"/>
      <w:szCs w:val="24"/>
    </w:rPr>
  </w:style>
  <w:style w:type="paragraph" w:customStyle="1" w:styleId="Pa8">
    <w:name w:val="Pa8"/>
    <w:basedOn w:val="Default"/>
    <w:next w:val="Default"/>
    <w:uiPriority w:val="99"/>
    <w:rsid w:val="009A188C"/>
    <w:pPr>
      <w:spacing w:line="221" w:lineRule="atLeast"/>
    </w:pPr>
    <w:rPr>
      <w:color w:val="auto"/>
    </w:rPr>
  </w:style>
  <w:style w:type="paragraph" w:customStyle="1" w:styleId="Pa20">
    <w:name w:val="Pa20"/>
    <w:basedOn w:val="Default"/>
    <w:next w:val="Default"/>
    <w:uiPriority w:val="99"/>
    <w:rsid w:val="009A188C"/>
    <w:pPr>
      <w:spacing w:line="221" w:lineRule="atLeast"/>
    </w:pPr>
    <w:rPr>
      <w:color w:val="auto"/>
    </w:rPr>
  </w:style>
  <w:style w:type="character" w:customStyle="1" w:styleId="Cuerpodeltexto95ptoNegrita">
    <w:name w:val="Cuerpo del texto + 9;5 pto;Negrita"/>
    <w:rsid w:val="009A188C"/>
    <w:rPr>
      <w:rFonts w:ascii="Lucida Sans Unicode" w:eastAsia="Lucida Sans Unicode" w:hAnsi="Lucida Sans Unicode" w:cs="Lucida Sans Unicode"/>
      <w:b/>
      <w:bCs/>
      <w:i w:val="0"/>
      <w:iCs w:val="0"/>
      <w:smallCaps w:val="0"/>
      <w:strike w:val="0"/>
      <w:color w:val="000000"/>
      <w:spacing w:val="0"/>
      <w:w w:val="100"/>
      <w:position w:val="0"/>
      <w:sz w:val="19"/>
      <w:szCs w:val="19"/>
      <w:u w:val="none"/>
      <w:lang w:val="es-ES"/>
    </w:rPr>
  </w:style>
  <w:style w:type="character" w:customStyle="1" w:styleId="Cuerpodeltexto">
    <w:name w:val="Cuerpo del texto_"/>
    <w:link w:val="Cuerpodeltexto0"/>
    <w:rsid w:val="009A188C"/>
    <w:rPr>
      <w:rFonts w:ascii="Lucida Sans Unicode" w:eastAsia="Lucida Sans Unicode" w:hAnsi="Lucida Sans Unicode" w:cs="Lucida Sans Unicode"/>
      <w:sz w:val="18"/>
      <w:szCs w:val="18"/>
      <w:shd w:val="clear" w:color="auto" w:fill="FFFFFF"/>
    </w:rPr>
  </w:style>
  <w:style w:type="character" w:customStyle="1" w:styleId="Cuerpodeltexto2">
    <w:name w:val="Cuerpo del texto (2)_"/>
    <w:link w:val="Cuerpodeltexto20"/>
    <w:rsid w:val="009A188C"/>
    <w:rPr>
      <w:rFonts w:ascii="Lucida Sans Unicode" w:eastAsia="Lucida Sans Unicode" w:hAnsi="Lucida Sans Unicode" w:cs="Lucida Sans Unicode"/>
      <w:b/>
      <w:bCs/>
      <w:sz w:val="19"/>
      <w:szCs w:val="19"/>
      <w:shd w:val="clear" w:color="auto" w:fill="FFFFFF"/>
    </w:rPr>
  </w:style>
  <w:style w:type="character" w:customStyle="1" w:styleId="Cuerpodeltexto29ptoSinnegrita">
    <w:name w:val="Cuerpo del texto (2) + 9 pto;Sin negrita"/>
    <w:rsid w:val="009A188C"/>
    <w:rPr>
      <w:rFonts w:ascii="Lucida Sans Unicode" w:eastAsia="Lucida Sans Unicode" w:hAnsi="Lucida Sans Unicode" w:cs="Lucida Sans Unicode"/>
      <w:b/>
      <w:bCs/>
      <w:color w:val="000000"/>
      <w:spacing w:val="0"/>
      <w:w w:val="100"/>
      <w:position w:val="0"/>
      <w:sz w:val="18"/>
      <w:szCs w:val="18"/>
      <w:shd w:val="clear" w:color="auto" w:fill="FFFFFF"/>
      <w:lang w:val="es-ES"/>
    </w:rPr>
  </w:style>
  <w:style w:type="paragraph" w:customStyle="1" w:styleId="Cuerpodeltexto0">
    <w:name w:val="Cuerpo del texto"/>
    <w:basedOn w:val="Normal"/>
    <w:link w:val="Cuerpodeltexto"/>
    <w:rsid w:val="009A188C"/>
    <w:pPr>
      <w:widowControl w:val="0"/>
      <w:shd w:val="clear" w:color="auto" w:fill="FFFFFF"/>
      <w:spacing w:before="360" w:after="60" w:line="252" w:lineRule="exact"/>
      <w:ind w:hanging="540"/>
      <w:jc w:val="both"/>
    </w:pPr>
    <w:rPr>
      <w:rFonts w:ascii="Lucida Sans Unicode" w:eastAsia="Lucida Sans Unicode" w:hAnsi="Lucida Sans Unicode" w:cs="Lucida Sans Unicode"/>
      <w:sz w:val="18"/>
      <w:szCs w:val="18"/>
    </w:rPr>
  </w:style>
  <w:style w:type="paragraph" w:customStyle="1" w:styleId="Cuerpodeltexto20">
    <w:name w:val="Cuerpo del texto (2)"/>
    <w:basedOn w:val="Normal"/>
    <w:link w:val="Cuerpodeltexto2"/>
    <w:rsid w:val="009A188C"/>
    <w:pPr>
      <w:widowControl w:val="0"/>
      <w:shd w:val="clear" w:color="auto" w:fill="FFFFFF"/>
      <w:spacing w:before="60" w:after="60" w:line="245" w:lineRule="exact"/>
      <w:ind w:hanging="300"/>
    </w:pPr>
    <w:rPr>
      <w:rFonts w:ascii="Lucida Sans Unicode" w:eastAsia="Lucida Sans Unicode" w:hAnsi="Lucida Sans Unicode" w:cs="Lucida Sans Unicode"/>
      <w:b/>
      <w:bCs/>
      <w:sz w:val="19"/>
      <w:szCs w:val="19"/>
    </w:rPr>
  </w:style>
  <w:style w:type="character" w:customStyle="1" w:styleId="Cuerpodeltexto105ptoNegritaEspaciado0pto">
    <w:name w:val="Cuerpo del texto + 10;5 pto;Negrita;Espaciado 0 pto"/>
    <w:rsid w:val="009A188C"/>
    <w:rPr>
      <w:rFonts w:ascii="Lucida Sans Unicode" w:eastAsia="Lucida Sans Unicode" w:hAnsi="Lucida Sans Unicode" w:cs="Lucida Sans Unicode"/>
      <w:b/>
      <w:bCs/>
      <w:i w:val="0"/>
      <w:iCs w:val="0"/>
      <w:smallCaps w:val="0"/>
      <w:strike w:val="0"/>
      <w:color w:val="000000"/>
      <w:spacing w:val="-10"/>
      <w:w w:val="100"/>
      <w:position w:val="0"/>
      <w:sz w:val="21"/>
      <w:szCs w:val="21"/>
      <w:u w:val="none"/>
      <w:shd w:val="clear" w:color="auto" w:fill="FFFFFF"/>
      <w:lang w:val="es-ES"/>
    </w:rPr>
  </w:style>
  <w:style w:type="table" w:styleId="Tablaconcuadrcula">
    <w:name w:val="Table Grid"/>
    <w:basedOn w:val="Tablanormal"/>
    <w:rsid w:val="006A5C4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fuvd">
    <w:name w:val="ilfuvd"/>
    <w:rsid w:val="00C04121"/>
  </w:style>
  <w:style w:type="character" w:styleId="Textoennegrita">
    <w:name w:val="Strong"/>
    <w:uiPriority w:val="22"/>
    <w:qFormat/>
    <w:rsid w:val="00C04121"/>
    <w:rPr>
      <w:b/>
      <w:bCs/>
    </w:rPr>
  </w:style>
  <w:style w:type="character" w:customStyle="1" w:styleId="bold">
    <w:name w:val="bold"/>
    <w:rsid w:val="00C04121"/>
  </w:style>
  <w:style w:type="character" w:customStyle="1" w:styleId="ventanas">
    <w:name w:val="ventanas"/>
    <w:rsid w:val="008A0AA2"/>
  </w:style>
  <w:style w:type="character" w:customStyle="1" w:styleId="opciones">
    <w:name w:val="opciones"/>
    <w:rsid w:val="008A0AA2"/>
  </w:style>
  <w:style w:type="character" w:styleId="nfasis">
    <w:name w:val="Emphasis"/>
    <w:uiPriority w:val="20"/>
    <w:qFormat/>
    <w:rsid w:val="00231F22"/>
    <w:rPr>
      <w:i/>
      <w:iCs/>
    </w:rPr>
  </w:style>
  <w:style w:type="paragraph" w:styleId="Textodeglobo">
    <w:name w:val="Balloon Text"/>
    <w:basedOn w:val="Normal"/>
    <w:link w:val="TextodegloboCar"/>
    <w:uiPriority w:val="99"/>
    <w:semiHidden/>
    <w:unhideWhenUsed/>
    <w:rsid w:val="00FD4DE3"/>
    <w:rPr>
      <w:rFonts w:ascii="Tahoma" w:hAnsi="Tahoma" w:cs="Tahoma"/>
      <w:sz w:val="16"/>
      <w:szCs w:val="16"/>
    </w:rPr>
  </w:style>
  <w:style w:type="character" w:customStyle="1" w:styleId="TextodegloboCar">
    <w:name w:val="Texto de globo Car"/>
    <w:basedOn w:val="Fuentedeprrafopredeter"/>
    <w:link w:val="Textodeglobo"/>
    <w:uiPriority w:val="99"/>
    <w:semiHidden/>
    <w:rsid w:val="00FD4DE3"/>
    <w:rPr>
      <w:rFonts w:ascii="Tahoma" w:hAnsi="Tahoma" w:cs="Tahoma"/>
      <w:sz w:val="16"/>
      <w:szCs w:val="16"/>
    </w:rPr>
  </w:style>
  <w:style w:type="paragraph" w:styleId="Prrafodelista">
    <w:name w:val="List Paragraph"/>
    <w:basedOn w:val="Normal"/>
    <w:uiPriority w:val="34"/>
    <w:qFormat/>
    <w:rsid w:val="00A42F81"/>
    <w:pPr>
      <w:ind w:left="720"/>
      <w:contextualSpacing/>
    </w:pPr>
  </w:style>
  <w:style w:type="character" w:styleId="Hipervnculovisitado">
    <w:name w:val="FollowedHyperlink"/>
    <w:basedOn w:val="Fuentedeprrafopredeter"/>
    <w:uiPriority w:val="99"/>
    <w:semiHidden/>
    <w:unhideWhenUsed/>
    <w:rsid w:val="002E701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979108">
      <w:bodyDiv w:val="1"/>
      <w:marLeft w:val="0"/>
      <w:marRight w:val="0"/>
      <w:marTop w:val="0"/>
      <w:marBottom w:val="0"/>
      <w:divBdr>
        <w:top w:val="none" w:sz="0" w:space="0" w:color="auto"/>
        <w:left w:val="none" w:sz="0" w:space="0" w:color="auto"/>
        <w:bottom w:val="none" w:sz="0" w:space="0" w:color="auto"/>
        <w:right w:val="none" w:sz="0" w:space="0" w:color="auto"/>
      </w:divBdr>
    </w:div>
    <w:div w:id="76175111">
      <w:bodyDiv w:val="1"/>
      <w:marLeft w:val="0"/>
      <w:marRight w:val="0"/>
      <w:marTop w:val="0"/>
      <w:marBottom w:val="0"/>
      <w:divBdr>
        <w:top w:val="none" w:sz="0" w:space="0" w:color="auto"/>
        <w:left w:val="none" w:sz="0" w:space="0" w:color="auto"/>
        <w:bottom w:val="none" w:sz="0" w:space="0" w:color="auto"/>
        <w:right w:val="none" w:sz="0" w:space="0" w:color="auto"/>
      </w:divBdr>
    </w:div>
    <w:div w:id="111827451">
      <w:bodyDiv w:val="1"/>
      <w:marLeft w:val="0"/>
      <w:marRight w:val="0"/>
      <w:marTop w:val="0"/>
      <w:marBottom w:val="0"/>
      <w:divBdr>
        <w:top w:val="none" w:sz="0" w:space="0" w:color="auto"/>
        <w:left w:val="none" w:sz="0" w:space="0" w:color="auto"/>
        <w:bottom w:val="none" w:sz="0" w:space="0" w:color="auto"/>
        <w:right w:val="none" w:sz="0" w:space="0" w:color="auto"/>
      </w:divBdr>
    </w:div>
    <w:div w:id="116412545">
      <w:bodyDiv w:val="1"/>
      <w:marLeft w:val="0"/>
      <w:marRight w:val="0"/>
      <w:marTop w:val="0"/>
      <w:marBottom w:val="0"/>
      <w:divBdr>
        <w:top w:val="none" w:sz="0" w:space="0" w:color="auto"/>
        <w:left w:val="none" w:sz="0" w:space="0" w:color="auto"/>
        <w:bottom w:val="none" w:sz="0" w:space="0" w:color="auto"/>
        <w:right w:val="none" w:sz="0" w:space="0" w:color="auto"/>
      </w:divBdr>
    </w:div>
    <w:div w:id="190270006">
      <w:bodyDiv w:val="1"/>
      <w:marLeft w:val="0"/>
      <w:marRight w:val="0"/>
      <w:marTop w:val="0"/>
      <w:marBottom w:val="0"/>
      <w:divBdr>
        <w:top w:val="none" w:sz="0" w:space="0" w:color="auto"/>
        <w:left w:val="none" w:sz="0" w:space="0" w:color="auto"/>
        <w:bottom w:val="none" w:sz="0" w:space="0" w:color="auto"/>
        <w:right w:val="none" w:sz="0" w:space="0" w:color="auto"/>
      </w:divBdr>
    </w:div>
    <w:div w:id="207379911">
      <w:bodyDiv w:val="1"/>
      <w:marLeft w:val="0"/>
      <w:marRight w:val="0"/>
      <w:marTop w:val="0"/>
      <w:marBottom w:val="0"/>
      <w:divBdr>
        <w:top w:val="none" w:sz="0" w:space="0" w:color="auto"/>
        <w:left w:val="none" w:sz="0" w:space="0" w:color="auto"/>
        <w:bottom w:val="none" w:sz="0" w:space="0" w:color="auto"/>
        <w:right w:val="none" w:sz="0" w:space="0" w:color="auto"/>
      </w:divBdr>
    </w:div>
    <w:div w:id="226192335">
      <w:bodyDiv w:val="1"/>
      <w:marLeft w:val="0"/>
      <w:marRight w:val="0"/>
      <w:marTop w:val="0"/>
      <w:marBottom w:val="0"/>
      <w:divBdr>
        <w:top w:val="none" w:sz="0" w:space="0" w:color="auto"/>
        <w:left w:val="none" w:sz="0" w:space="0" w:color="auto"/>
        <w:bottom w:val="none" w:sz="0" w:space="0" w:color="auto"/>
        <w:right w:val="none" w:sz="0" w:space="0" w:color="auto"/>
      </w:divBdr>
      <w:divsChild>
        <w:div w:id="572589899">
          <w:marLeft w:val="0"/>
          <w:marRight w:val="0"/>
          <w:marTop w:val="0"/>
          <w:marBottom w:val="0"/>
          <w:divBdr>
            <w:top w:val="none" w:sz="0" w:space="0" w:color="auto"/>
            <w:left w:val="none" w:sz="0" w:space="0" w:color="auto"/>
            <w:bottom w:val="none" w:sz="0" w:space="0" w:color="auto"/>
            <w:right w:val="none" w:sz="0" w:space="0" w:color="auto"/>
          </w:divBdr>
          <w:divsChild>
            <w:div w:id="391346846">
              <w:marLeft w:val="0"/>
              <w:marRight w:val="0"/>
              <w:marTop w:val="0"/>
              <w:marBottom w:val="0"/>
              <w:divBdr>
                <w:top w:val="none" w:sz="0" w:space="0" w:color="auto"/>
                <w:left w:val="none" w:sz="0" w:space="0" w:color="auto"/>
                <w:bottom w:val="none" w:sz="0" w:space="0" w:color="auto"/>
                <w:right w:val="none" w:sz="0" w:space="0" w:color="auto"/>
              </w:divBdr>
              <w:divsChild>
                <w:div w:id="1967814042">
                  <w:marLeft w:val="0"/>
                  <w:marRight w:val="0"/>
                  <w:marTop w:val="0"/>
                  <w:marBottom w:val="0"/>
                  <w:divBdr>
                    <w:top w:val="none" w:sz="0" w:space="0" w:color="auto"/>
                    <w:left w:val="none" w:sz="0" w:space="0" w:color="auto"/>
                    <w:bottom w:val="none" w:sz="0" w:space="0" w:color="auto"/>
                    <w:right w:val="none" w:sz="0" w:space="0" w:color="auto"/>
                  </w:divBdr>
                  <w:divsChild>
                    <w:div w:id="2035382160">
                      <w:marLeft w:val="0"/>
                      <w:marRight w:val="0"/>
                      <w:marTop w:val="0"/>
                      <w:marBottom w:val="0"/>
                      <w:divBdr>
                        <w:top w:val="none" w:sz="0" w:space="0" w:color="auto"/>
                        <w:left w:val="none" w:sz="0" w:space="0" w:color="auto"/>
                        <w:bottom w:val="none" w:sz="0" w:space="0" w:color="auto"/>
                        <w:right w:val="none" w:sz="0" w:space="0" w:color="auto"/>
                      </w:divBdr>
                    </w:div>
                  </w:divsChild>
                </w:div>
                <w:div w:id="2030520522">
                  <w:marLeft w:val="0"/>
                  <w:marRight w:val="0"/>
                  <w:marTop w:val="0"/>
                  <w:marBottom w:val="0"/>
                  <w:divBdr>
                    <w:top w:val="none" w:sz="0" w:space="0" w:color="auto"/>
                    <w:left w:val="none" w:sz="0" w:space="0" w:color="auto"/>
                    <w:bottom w:val="none" w:sz="0" w:space="0" w:color="auto"/>
                    <w:right w:val="none" w:sz="0" w:space="0" w:color="auto"/>
                  </w:divBdr>
                  <w:divsChild>
                    <w:div w:id="969171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898306">
          <w:marLeft w:val="0"/>
          <w:marRight w:val="0"/>
          <w:marTop w:val="0"/>
          <w:marBottom w:val="0"/>
          <w:divBdr>
            <w:top w:val="none" w:sz="0" w:space="0" w:color="auto"/>
            <w:left w:val="none" w:sz="0" w:space="0" w:color="auto"/>
            <w:bottom w:val="none" w:sz="0" w:space="0" w:color="auto"/>
            <w:right w:val="none" w:sz="0" w:space="0" w:color="auto"/>
          </w:divBdr>
          <w:divsChild>
            <w:div w:id="83959501">
              <w:marLeft w:val="0"/>
              <w:marRight w:val="0"/>
              <w:marTop w:val="0"/>
              <w:marBottom w:val="0"/>
              <w:divBdr>
                <w:top w:val="none" w:sz="0" w:space="0" w:color="auto"/>
                <w:left w:val="none" w:sz="0" w:space="0" w:color="auto"/>
                <w:bottom w:val="none" w:sz="0" w:space="0" w:color="auto"/>
                <w:right w:val="none" w:sz="0" w:space="0" w:color="auto"/>
              </w:divBdr>
              <w:divsChild>
                <w:div w:id="682631027">
                  <w:marLeft w:val="0"/>
                  <w:marRight w:val="0"/>
                  <w:marTop w:val="0"/>
                  <w:marBottom w:val="0"/>
                  <w:divBdr>
                    <w:top w:val="none" w:sz="0" w:space="0" w:color="auto"/>
                    <w:left w:val="none" w:sz="0" w:space="0" w:color="auto"/>
                    <w:bottom w:val="none" w:sz="0" w:space="0" w:color="auto"/>
                    <w:right w:val="none" w:sz="0" w:space="0" w:color="auto"/>
                  </w:divBdr>
                  <w:divsChild>
                    <w:div w:id="79571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332415">
          <w:marLeft w:val="0"/>
          <w:marRight w:val="0"/>
          <w:marTop w:val="0"/>
          <w:marBottom w:val="0"/>
          <w:divBdr>
            <w:top w:val="none" w:sz="0" w:space="0" w:color="auto"/>
            <w:left w:val="none" w:sz="0" w:space="0" w:color="auto"/>
            <w:bottom w:val="none" w:sz="0" w:space="0" w:color="auto"/>
            <w:right w:val="none" w:sz="0" w:space="0" w:color="auto"/>
          </w:divBdr>
          <w:divsChild>
            <w:div w:id="307901730">
              <w:marLeft w:val="0"/>
              <w:marRight w:val="0"/>
              <w:marTop w:val="0"/>
              <w:marBottom w:val="0"/>
              <w:divBdr>
                <w:top w:val="none" w:sz="0" w:space="0" w:color="auto"/>
                <w:left w:val="none" w:sz="0" w:space="0" w:color="auto"/>
                <w:bottom w:val="none" w:sz="0" w:space="0" w:color="auto"/>
                <w:right w:val="none" w:sz="0" w:space="0" w:color="auto"/>
              </w:divBdr>
              <w:divsChild>
                <w:div w:id="365256427">
                  <w:marLeft w:val="0"/>
                  <w:marRight w:val="0"/>
                  <w:marTop w:val="0"/>
                  <w:marBottom w:val="0"/>
                  <w:divBdr>
                    <w:top w:val="none" w:sz="0" w:space="0" w:color="auto"/>
                    <w:left w:val="none" w:sz="0" w:space="0" w:color="auto"/>
                    <w:bottom w:val="none" w:sz="0" w:space="0" w:color="auto"/>
                    <w:right w:val="none" w:sz="0" w:space="0" w:color="auto"/>
                  </w:divBdr>
                  <w:divsChild>
                    <w:div w:id="1411849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0358970">
      <w:bodyDiv w:val="1"/>
      <w:marLeft w:val="0"/>
      <w:marRight w:val="0"/>
      <w:marTop w:val="0"/>
      <w:marBottom w:val="0"/>
      <w:divBdr>
        <w:top w:val="none" w:sz="0" w:space="0" w:color="auto"/>
        <w:left w:val="none" w:sz="0" w:space="0" w:color="auto"/>
        <w:bottom w:val="none" w:sz="0" w:space="0" w:color="auto"/>
        <w:right w:val="none" w:sz="0" w:space="0" w:color="auto"/>
      </w:divBdr>
      <w:divsChild>
        <w:div w:id="24451344">
          <w:marLeft w:val="0"/>
          <w:marRight w:val="0"/>
          <w:marTop w:val="0"/>
          <w:marBottom w:val="0"/>
          <w:divBdr>
            <w:top w:val="none" w:sz="0" w:space="0" w:color="auto"/>
            <w:left w:val="none" w:sz="0" w:space="0" w:color="auto"/>
            <w:bottom w:val="none" w:sz="0" w:space="0" w:color="auto"/>
            <w:right w:val="none" w:sz="0" w:space="0" w:color="auto"/>
          </w:divBdr>
          <w:divsChild>
            <w:div w:id="275215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835144">
      <w:bodyDiv w:val="1"/>
      <w:marLeft w:val="0"/>
      <w:marRight w:val="0"/>
      <w:marTop w:val="0"/>
      <w:marBottom w:val="0"/>
      <w:divBdr>
        <w:top w:val="none" w:sz="0" w:space="0" w:color="auto"/>
        <w:left w:val="none" w:sz="0" w:space="0" w:color="auto"/>
        <w:bottom w:val="none" w:sz="0" w:space="0" w:color="auto"/>
        <w:right w:val="none" w:sz="0" w:space="0" w:color="auto"/>
      </w:divBdr>
      <w:divsChild>
        <w:div w:id="4440382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1371923">
      <w:bodyDiv w:val="1"/>
      <w:marLeft w:val="0"/>
      <w:marRight w:val="0"/>
      <w:marTop w:val="0"/>
      <w:marBottom w:val="0"/>
      <w:divBdr>
        <w:top w:val="none" w:sz="0" w:space="0" w:color="auto"/>
        <w:left w:val="none" w:sz="0" w:space="0" w:color="auto"/>
        <w:bottom w:val="none" w:sz="0" w:space="0" w:color="auto"/>
        <w:right w:val="none" w:sz="0" w:space="0" w:color="auto"/>
      </w:divBdr>
    </w:div>
    <w:div w:id="471169274">
      <w:bodyDiv w:val="1"/>
      <w:marLeft w:val="0"/>
      <w:marRight w:val="0"/>
      <w:marTop w:val="0"/>
      <w:marBottom w:val="0"/>
      <w:divBdr>
        <w:top w:val="none" w:sz="0" w:space="0" w:color="auto"/>
        <w:left w:val="none" w:sz="0" w:space="0" w:color="auto"/>
        <w:bottom w:val="none" w:sz="0" w:space="0" w:color="auto"/>
        <w:right w:val="none" w:sz="0" w:space="0" w:color="auto"/>
      </w:divBdr>
    </w:div>
    <w:div w:id="494148281">
      <w:bodyDiv w:val="1"/>
      <w:marLeft w:val="0"/>
      <w:marRight w:val="0"/>
      <w:marTop w:val="0"/>
      <w:marBottom w:val="0"/>
      <w:divBdr>
        <w:top w:val="none" w:sz="0" w:space="0" w:color="auto"/>
        <w:left w:val="none" w:sz="0" w:space="0" w:color="auto"/>
        <w:bottom w:val="none" w:sz="0" w:space="0" w:color="auto"/>
        <w:right w:val="none" w:sz="0" w:space="0" w:color="auto"/>
      </w:divBdr>
    </w:div>
    <w:div w:id="535199532">
      <w:bodyDiv w:val="1"/>
      <w:marLeft w:val="0"/>
      <w:marRight w:val="0"/>
      <w:marTop w:val="0"/>
      <w:marBottom w:val="0"/>
      <w:divBdr>
        <w:top w:val="none" w:sz="0" w:space="0" w:color="auto"/>
        <w:left w:val="none" w:sz="0" w:space="0" w:color="auto"/>
        <w:bottom w:val="none" w:sz="0" w:space="0" w:color="auto"/>
        <w:right w:val="none" w:sz="0" w:space="0" w:color="auto"/>
      </w:divBdr>
    </w:div>
    <w:div w:id="552500993">
      <w:bodyDiv w:val="1"/>
      <w:marLeft w:val="0"/>
      <w:marRight w:val="0"/>
      <w:marTop w:val="0"/>
      <w:marBottom w:val="0"/>
      <w:divBdr>
        <w:top w:val="none" w:sz="0" w:space="0" w:color="auto"/>
        <w:left w:val="none" w:sz="0" w:space="0" w:color="auto"/>
        <w:bottom w:val="none" w:sz="0" w:space="0" w:color="auto"/>
        <w:right w:val="none" w:sz="0" w:space="0" w:color="auto"/>
      </w:divBdr>
    </w:div>
    <w:div w:id="569972782">
      <w:bodyDiv w:val="1"/>
      <w:marLeft w:val="0"/>
      <w:marRight w:val="0"/>
      <w:marTop w:val="0"/>
      <w:marBottom w:val="0"/>
      <w:divBdr>
        <w:top w:val="none" w:sz="0" w:space="0" w:color="auto"/>
        <w:left w:val="none" w:sz="0" w:space="0" w:color="auto"/>
        <w:bottom w:val="none" w:sz="0" w:space="0" w:color="auto"/>
        <w:right w:val="none" w:sz="0" w:space="0" w:color="auto"/>
      </w:divBdr>
    </w:div>
    <w:div w:id="580600084">
      <w:bodyDiv w:val="1"/>
      <w:marLeft w:val="0"/>
      <w:marRight w:val="0"/>
      <w:marTop w:val="0"/>
      <w:marBottom w:val="0"/>
      <w:divBdr>
        <w:top w:val="none" w:sz="0" w:space="0" w:color="auto"/>
        <w:left w:val="none" w:sz="0" w:space="0" w:color="auto"/>
        <w:bottom w:val="none" w:sz="0" w:space="0" w:color="auto"/>
        <w:right w:val="none" w:sz="0" w:space="0" w:color="auto"/>
      </w:divBdr>
    </w:div>
    <w:div w:id="715549586">
      <w:bodyDiv w:val="1"/>
      <w:marLeft w:val="0"/>
      <w:marRight w:val="0"/>
      <w:marTop w:val="0"/>
      <w:marBottom w:val="0"/>
      <w:divBdr>
        <w:top w:val="none" w:sz="0" w:space="0" w:color="auto"/>
        <w:left w:val="none" w:sz="0" w:space="0" w:color="auto"/>
        <w:bottom w:val="none" w:sz="0" w:space="0" w:color="auto"/>
        <w:right w:val="none" w:sz="0" w:space="0" w:color="auto"/>
      </w:divBdr>
    </w:div>
    <w:div w:id="729353145">
      <w:bodyDiv w:val="1"/>
      <w:marLeft w:val="0"/>
      <w:marRight w:val="0"/>
      <w:marTop w:val="0"/>
      <w:marBottom w:val="0"/>
      <w:divBdr>
        <w:top w:val="none" w:sz="0" w:space="0" w:color="auto"/>
        <w:left w:val="none" w:sz="0" w:space="0" w:color="auto"/>
        <w:bottom w:val="none" w:sz="0" w:space="0" w:color="auto"/>
        <w:right w:val="none" w:sz="0" w:space="0" w:color="auto"/>
      </w:divBdr>
    </w:div>
    <w:div w:id="732847104">
      <w:bodyDiv w:val="1"/>
      <w:marLeft w:val="0"/>
      <w:marRight w:val="0"/>
      <w:marTop w:val="0"/>
      <w:marBottom w:val="0"/>
      <w:divBdr>
        <w:top w:val="none" w:sz="0" w:space="0" w:color="auto"/>
        <w:left w:val="none" w:sz="0" w:space="0" w:color="auto"/>
        <w:bottom w:val="none" w:sz="0" w:space="0" w:color="auto"/>
        <w:right w:val="none" w:sz="0" w:space="0" w:color="auto"/>
      </w:divBdr>
      <w:divsChild>
        <w:div w:id="85736560">
          <w:marLeft w:val="0"/>
          <w:marRight w:val="0"/>
          <w:marTop w:val="0"/>
          <w:marBottom w:val="0"/>
          <w:divBdr>
            <w:top w:val="none" w:sz="0" w:space="0" w:color="auto"/>
            <w:left w:val="none" w:sz="0" w:space="0" w:color="auto"/>
            <w:bottom w:val="none" w:sz="0" w:space="0" w:color="auto"/>
            <w:right w:val="none" w:sz="0" w:space="0" w:color="auto"/>
          </w:divBdr>
        </w:div>
        <w:div w:id="1217006841">
          <w:marLeft w:val="0"/>
          <w:marRight w:val="0"/>
          <w:marTop w:val="0"/>
          <w:marBottom w:val="0"/>
          <w:divBdr>
            <w:top w:val="none" w:sz="0" w:space="0" w:color="auto"/>
            <w:left w:val="none" w:sz="0" w:space="0" w:color="auto"/>
            <w:bottom w:val="none" w:sz="0" w:space="0" w:color="auto"/>
            <w:right w:val="none" w:sz="0" w:space="0" w:color="auto"/>
          </w:divBdr>
          <w:divsChild>
            <w:div w:id="5127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253086">
      <w:bodyDiv w:val="1"/>
      <w:marLeft w:val="0"/>
      <w:marRight w:val="0"/>
      <w:marTop w:val="0"/>
      <w:marBottom w:val="0"/>
      <w:divBdr>
        <w:top w:val="none" w:sz="0" w:space="0" w:color="auto"/>
        <w:left w:val="none" w:sz="0" w:space="0" w:color="auto"/>
        <w:bottom w:val="none" w:sz="0" w:space="0" w:color="auto"/>
        <w:right w:val="none" w:sz="0" w:space="0" w:color="auto"/>
      </w:divBdr>
    </w:div>
    <w:div w:id="883172564">
      <w:bodyDiv w:val="1"/>
      <w:marLeft w:val="0"/>
      <w:marRight w:val="0"/>
      <w:marTop w:val="0"/>
      <w:marBottom w:val="0"/>
      <w:divBdr>
        <w:top w:val="none" w:sz="0" w:space="0" w:color="auto"/>
        <w:left w:val="none" w:sz="0" w:space="0" w:color="auto"/>
        <w:bottom w:val="none" w:sz="0" w:space="0" w:color="auto"/>
        <w:right w:val="none" w:sz="0" w:space="0" w:color="auto"/>
      </w:divBdr>
      <w:divsChild>
        <w:div w:id="852838043">
          <w:marLeft w:val="0"/>
          <w:marRight w:val="0"/>
          <w:marTop w:val="0"/>
          <w:marBottom w:val="0"/>
          <w:divBdr>
            <w:top w:val="none" w:sz="0" w:space="0" w:color="auto"/>
            <w:left w:val="none" w:sz="0" w:space="0" w:color="auto"/>
            <w:bottom w:val="none" w:sz="0" w:space="0" w:color="auto"/>
            <w:right w:val="none" w:sz="0" w:space="0" w:color="auto"/>
          </w:divBdr>
          <w:divsChild>
            <w:div w:id="1338535842">
              <w:marLeft w:val="0"/>
              <w:marRight w:val="0"/>
              <w:marTop w:val="0"/>
              <w:marBottom w:val="0"/>
              <w:divBdr>
                <w:top w:val="none" w:sz="0" w:space="0" w:color="auto"/>
                <w:left w:val="none" w:sz="0" w:space="0" w:color="auto"/>
                <w:bottom w:val="none" w:sz="0" w:space="0" w:color="auto"/>
                <w:right w:val="none" w:sz="0" w:space="0" w:color="auto"/>
              </w:divBdr>
              <w:divsChild>
                <w:div w:id="240065387">
                  <w:marLeft w:val="0"/>
                  <w:marRight w:val="0"/>
                  <w:marTop w:val="0"/>
                  <w:marBottom w:val="0"/>
                  <w:divBdr>
                    <w:top w:val="none" w:sz="0" w:space="0" w:color="auto"/>
                    <w:left w:val="none" w:sz="0" w:space="0" w:color="auto"/>
                    <w:bottom w:val="none" w:sz="0" w:space="0" w:color="auto"/>
                    <w:right w:val="none" w:sz="0" w:space="0" w:color="auto"/>
                  </w:divBdr>
                  <w:divsChild>
                    <w:div w:id="1721321884">
                      <w:marLeft w:val="0"/>
                      <w:marRight w:val="0"/>
                      <w:marTop w:val="0"/>
                      <w:marBottom w:val="0"/>
                      <w:divBdr>
                        <w:top w:val="none" w:sz="0" w:space="0" w:color="auto"/>
                        <w:left w:val="none" w:sz="0" w:space="0" w:color="auto"/>
                        <w:bottom w:val="none" w:sz="0" w:space="0" w:color="auto"/>
                        <w:right w:val="none" w:sz="0" w:space="0" w:color="auto"/>
                      </w:divBdr>
                    </w:div>
                  </w:divsChild>
                </w:div>
                <w:div w:id="1566183814">
                  <w:marLeft w:val="0"/>
                  <w:marRight w:val="0"/>
                  <w:marTop w:val="0"/>
                  <w:marBottom w:val="0"/>
                  <w:divBdr>
                    <w:top w:val="none" w:sz="0" w:space="0" w:color="auto"/>
                    <w:left w:val="none" w:sz="0" w:space="0" w:color="auto"/>
                    <w:bottom w:val="none" w:sz="0" w:space="0" w:color="auto"/>
                    <w:right w:val="none" w:sz="0" w:space="0" w:color="auto"/>
                  </w:divBdr>
                  <w:divsChild>
                    <w:div w:id="198673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595620">
          <w:marLeft w:val="0"/>
          <w:marRight w:val="0"/>
          <w:marTop w:val="0"/>
          <w:marBottom w:val="0"/>
          <w:divBdr>
            <w:top w:val="none" w:sz="0" w:space="0" w:color="auto"/>
            <w:left w:val="none" w:sz="0" w:space="0" w:color="auto"/>
            <w:bottom w:val="none" w:sz="0" w:space="0" w:color="auto"/>
            <w:right w:val="none" w:sz="0" w:space="0" w:color="auto"/>
          </w:divBdr>
          <w:divsChild>
            <w:div w:id="1105149535">
              <w:marLeft w:val="0"/>
              <w:marRight w:val="0"/>
              <w:marTop w:val="0"/>
              <w:marBottom w:val="0"/>
              <w:divBdr>
                <w:top w:val="none" w:sz="0" w:space="0" w:color="auto"/>
                <w:left w:val="none" w:sz="0" w:space="0" w:color="auto"/>
                <w:bottom w:val="none" w:sz="0" w:space="0" w:color="auto"/>
                <w:right w:val="none" w:sz="0" w:space="0" w:color="auto"/>
              </w:divBdr>
              <w:divsChild>
                <w:div w:id="490869396">
                  <w:marLeft w:val="0"/>
                  <w:marRight w:val="0"/>
                  <w:marTop w:val="0"/>
                  <w:marBottom w:val="0"/>
                  <w:divBdr>
                    <w:top w:val="none" w:sz="0" w:space="0" w:color="auto"/>
                    <w:left w:val="none" w:sz="0" w:space="0" w:color="auto"/>
                    <w:bottom w:val="none" w:sz="0" w:space="0" w:color="auto"/>
                    <w:right w:val="none" w:sz="0" w:space="0" w:color="auto"/>
                  </w:divBdr>
                  <w:divsChild>
                    <w:div w:id="90036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2882663">
      <w:bodyDiv w:val="1"/>
      <w:marLeft w:val="0"/>
      <w:marRight w:val="0"/>
      <w:marTop w:val="0"/>
      <w:marBottom w:val="0"/>
      <w:divBdr>
        <w:top w:val="none" w:sz="0" w:space="0" w:color="auto"/>
        <w:left w:val="none" w:sz="0" w:space="0" w:color="auto"/>
        <w:bottom w:val="none" w:sz="0" w:space="0" w:color="auto"/>
        <w:right w:val="none" w:sz="0" w:space="0" w:color="auto"/>
      </w:divBdr>
    </w:div>
    <w:div w:id="944651060">
      <w:bodyDiv w:val="1"/>
      <w:marLeft w:val="0"/>
      <w:marRight w:val="0"/>
      <w:marTop w:val="0"/>
      <w:marBottom w:val="0"/>
      <w:divBdr>
        <w:top w:val="none" w:sz="0" w:space="0" w:color="auto"/>
        <w:left w:val="none" w:sz="0" w:space="0" w:color="auto"/>
        <w:bottom w:val="none" w:sz="0" w:space="0" w:color="auto"/>
        <w:right w:val="none" w:sz="0" w:space="0" w:color="auto"/>
      </w:divBdr>
    </w:div>
    <w:div w:id="957226905">
      <w:bodyDiv w:val="1"/>
      <w:marLeft w:val="0"/>
      <w:marRight w:val="0"/>
      <w:marTop w:val="0"/>
      <w:marBottom w:val="0"/>
      <w:divBdr>
        <w:top w:val="none" w:sz="0" w:space="0" w:color="auto"/>
        <w:left w:val="none" w:sz="0" w:space="0" w:color="auto"/>
        <w:bottom w:val="none" w:sz="0" w:space="0" w:color="auto"/>
        <w:right w:val="none" w:sz="0" w:space="0" w:color="auto"/>
      </w:divBdr>
    </w:div>
    <w:div w:id="978462778">
      <w:bodyDiv w:val="1"/>
      <w:marLeft w:val="0"/>
      <w:marRight w:val="0"/>
      <w:marTop w:val="0"/>
      <w:marBottom w:val="0"/>
      <w:divBdr>
        <w:top w:val="none" w:sz="0" w:space="0" w:color="auto"/>
        <w:left w:val="none" w:sz="0" w:space="0" w:color="auto"/>
        <w:bottom w:val="none" w:sz="0" w:space="0" w:color="auto"/>
        <w:right w:val="none" w:sz="0" w:space="0" w:color="auto"/>
      </w:divBdr>
    </w:div>
    <w:div w:id="1076439628">
      <w:bodyDiv w:val="1"/>
      <w:marLeft w:val="0"/>
      <w:marRight w:val="0"/>
      <w:marTop w:val="0"/>
      <w:marBottom w:val="0"/>
      <w:divBdr>
        <w:top w:val="none" w:sz="0" w:space="0" w:color="auto"/>
        <w:left w:val="none" w:sz="0" w:space="0" w:color="auto"/>
        <w:bottom w:val="none" w:sz="0" w:space="0" w:color="auto"/>
        <w:right w:val="none" w:sz="0" w:space="0" w:color="auto"/>
      </w:divBdr>
    </w:div>
    <w:div w:id="1086728164">
      <w:bodyDiv w:val="1"/>
      <w:marLeft w:val="0"/>
      <w:marRight w:val="0"/>
      <w:marTop w:val="0"/>
      <w:marBottom w:val="0"/>
      <w:divBdr>
        <w:top w:val="none" w:sz="0" w:space="0" w:color="auto"/>
        <w:left w:val="none" w:sz="0" w:space="0" w:color="auto"/>
        <w:bottom w:val="none" w:sz="0" w:space="0" w:color="auto"/>
        <w:right w:val="none" w:sz="0" w:space="0" w:color="auto"/>
      </w:divBdr>
    </w:div>
    <w:div w:id="1100877915">
      <w:bodyDiv w:val="1"/>
      <w:marLeft w:val="0"/>
      <w:marRight w:val="0"/>
      <w:marTop w:val="0"/>
      <w:marBottom w:val="0"/>
      <w:divBdr>
        <w:top w:val="none" w:sz="0" w:space="0" w:color="auto"/>
        <w:left w:val="none" w:sz="0" w:space="0" w:color="auto"/>
        <w:bottom w:val="none" w:sz="0" w:space="0" w:color="auto"/>
        <w:right w:val="none" w:sz="0" w:space="0" w:color="auto"/>
      </w:divBdr>
    </w:div>
    <w:div w:id="1130517222">
      <w:bodyDiv w:val="1"/>
      <w:marLeft w:val="0"/>
      <w:marRight w:val="0"/>
      <w:marTop w:val="0"/>
      <w:marBottom w:val="0"/>
      <w:divBdr>
        <w:top w:val="none" w:sz="0" w:space="0" w:color="auto"/>
        <w:left w:val="none" w:sz="0" w:space="0" w:color="auto"/>
        <w:bottom w:val="none" w:sz="0" w:space="0" w:color="auto"/>
        <w:right w:val="none" w:sz="0" w:space="0" w:color="auto"/>
      </w:divBdr>
    </w:div>
    <w:div w:id="1275290422">
      <w:bodyDiv w:val="1"/>
      <w:marLeft w:val="0"/>
      <w:marRight w:val="0"/>
      <w:marTop w:val="0"/>
      <w:marBottom w:val="0"/>
      <w:divBdr>
        <w:top w:val="none" w:sz="0" w:space="0" w:color="auto"/>
        <w:left w:val="none" w:sz="0" w:space="0" w:color="auto"/>
        <w:bottom w:val="none" w:sz="0" w:space="0" w:color="auto"/>
        <w:right w:val="none" w:sz="0" w:space="0" w:color="auto"/>
      </w:divBdr>
    </w:div>
    <w:div w:id="1372609219">
      <w:bodyDiv w:val="1"/>
      <w:marLeft w:val="0"/>
      <w:marRight w:val="0"/>
      <w:marTop w:val="0"/>
      <w:marBottom w:val="0"/>
      <w:divBdr>
        <w:top w:val="none" w:sz="0" w:space="0" w:color="auto"/>
        <w:left w:val="none" w:sz="0" w:space="0" w:color="auto"/>
        <w:bottom w:val="none" w:sz="0" w:space="0" w:color="auto"/>
        <w:right w:val="none" w:sz="0" w:space="0" w:color="auto"/>
      </w:divBdr>
      <w:divsChild>
        <w:div w:id="1222642227">
          <w:marLeft w:val="0"/>
          <w:marRight w:val="0"/>
          <w:marTop w:val="0"/>
          <w:marBottom w:val="0"/>
          <w:divBdr>
            <w:top w:val="none" w:sz="0" w:space="0" w:color="auto"/>
            <w:left w:val="none" w:sz="0" w:space="0" w:color="auto"/>
            <w:bottom w:val="none" w:sz="0" w:space="0" w:color="auto"/>
            <w:right w:val="none" w:sz="0" w:space="0" w:color="auto"/>
          </w:divBdr>
          <w:divsChild>
            <w:div w:id="892665884">
              <w:marLeft w:val="0"/>
              <w:marRight w:val="0"/>
              <w:marTop w:val="0"/>
              <w:marBottom w:val="0"/>
              <w:divBdr>
                <w:top w:val="none" w:sz="0" w:space="0" w:color="auto"/>
                <w:left w:val="none" w:sz="0" w:space="0" w:color="auto"/>
                <w:bottom w:val="none" w:sz="0" w:space="0" w:color="auto"/>
                <w:right w:val="none" w:sz="0" w:space="0" w:color="auto"/>
              </w:divBdr>
              <w:divsChild>
                <w:div w:id="1289698226">
                  <w:marLeft w:val="0"/>
                  <w:marRight w:val="0"/>
                  <w:marTop w:val="0"/>
                  <w:marBottom w:val="0"/>
                  <w:divBdr>
                    <w:top w:val="none" w:sz="0" w:space="0" w:color="auto"/>
                    <w:left w:val="none" w:sz="0" w:space="0" w:color="auto"/>
                    <w:bottom w:val="none" w:sz="0" w:space="0" w:color="auto"/>
                    <w:right w:val="none" w:sz="0" w:space="0" w:color="auto"/>
                  </w:divBdr>
                  <w:divsChild>
                    <w:div w:id="1859002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663279">
              <w:marLeft w:val="0"/>
              <w:marRight w:val="0"/>
              <w:marTop w:val="0"/>
              <w:marBottom w:val="0"/>
              <w:divBdr>
                <w:top w:val="none" w:sz="0" w:space="0" w:color="auto"/>
                <w:left w:val="none" w:sz="0" w:space="0" w:color="auto"/>
                <w:bottom w:val="none" w:sz="0" w:space="0" w:color="auto"/>
                <w:right w:val="none" w:sz="0" w:space="0" w:color="auto"/>
              </w:divBdr>
              <w:divsChild>
                <w:div w:id="508524671">
                  <w:marLeft w:val="0"/>
                  <w:marRight w:val="0"/>
                  <w:marTop w:val="0"/>
                  <w:marBottom w:val="0"/>
                  <w:divBdr>
                    <w:top w:val="none" w:sz="0" w:space="0" w:color="auto"/>
                    <w:left w:val="none" w:sz="0" w:space="0" w:color="auto"/>
                    <w:bottom w:val="none" w:sz="0" w:space="0" w:color="auto"/>
                    <w:right w:val="none" w:sz="0" w:space="0" w:color="auto"/>
                  </w:divBdr>
                  <w:divsChild>
                    <w:div w:id="544097285">
                      <w:marLeft w:val="0"/>
                      <w:marRight w:val="0"/>
                      <w:marTop w:val="0"/>
                      <w:marBottom w:val="0"/>
                      <w:divBdr>
                        <w:top w:val="none" w:sz="0" w:space="0" w:color="auto"/>
                        <w:left w:val="none" w:sz="0" w:space="0" w:color="auto"/>
                        <w:bottom w:val="none" w:sz="0" w:space="0" w:color="auto"/>
                        <w:right w:val="none" w:sz="0" w:space="0" w:color="auto"/>
                      </w:divBdr>
                      <w:divsChild>
                        <w:div w:id="85237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180595">
              <w:marLeft w:val="0"/>
              <w:marRight w:val="0"/>
              <w:marTop w:val="0"/>
              <w:marBottom w:val="0"/>
              <w:divBdr>
                <w:top w:val="none" w:sz="0" w:space="0" w:color="auto"/>
                <w:left w:val="none" w:sz="0" w:space="0" w:color="auto"/>
                <w:bottom w:val="none" w:sz="0" w:space="0" w:color="auto"/>
                <w:right w:val="none" w:sz="0" w:space="0" w:color="auto"/>
              </w:divBdr>
              <w:divsChild>
                <w:div w:id="1553729175">
                  <w:marLeft w:val="0"/>
                  <w:marRight w:val="0"/>
                  <w:marTop w:val="0"/>
                  <w:marBottom w:val="0"/>
                  <w:divBdr>
                    <w:top w:val="none" w:sz="0" w:space="0" w:color="auto"/>
                    <w:left w:val="none" w:sz="0" w:space="0" w:color="auto"/>
                    <w:bottom w:val="none" w:sz="0" w:space="0" w:color="auto"/>
                    <w:right w:val="none" w:sz="0" w:space="0" w:color="auto"/>
                  </w:divBdr>
                  <w:divsChild>
                    <w:div w:id="112289344">
                      <w:marLeft w:val="0"/>
                      <w:marRight w:val="0"/>
                      <w:marTop w:val="0"/>
                      <w:marBottom w:val="0"/>
                      <w:divBdr>
                        <w:top w:val="none" w:sz="0" w:space="0" w:color="auto"/>
                        <w:left w:val="none" w:sz="0" w:space="0" w:color="auto"/>
                        <w:bottom w:val="none" w:sz="0" w:space="0" w:color="auto"/>
                        <w:right w:val="none" w:sz="0" w:space="0" w:color="auto"/>
                      </w:divBdr>
                      <w:divsChild>
                        <w:div w:id="26844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7240447">
      <w:bodyDiv w:val="1"/>
      <w:marLeft w:val="0"/>
      <w:marRight w:val="0"/>
      <w:marTop w:val="0"/>
      <w:marBottom w:val="0"/>
      <w:divBdr>
        <w:top w:val="none" w:sz="0" w:space="0" w:color="auto"/>
        <w:left w:val="none" w:sz="0" w:space="0" w:color="auto"/>
        <w:bottom w:val="none" w:sz="0" w:space="0" w:color="auto"/>
        <w:right w:val="none" w:sz="0" w:space="0" w:color="auto"/>
      </w:divBdr>
    </w:div>
    <w:div w:id="1387490030">
      <w:bodyDiv w:val="1"/>
      <w:marLeft w:val="0"/>
      <w:marRight w:val="0"/>
      <w:marTop w:val="0"/>
      <w:marBottom w:val="0"/>
      <w:divBdr>
        <w:top w:val="none" w:sz="0" w:space="0" w:color="auto"/>
        <w:left w:val="none" w:sz="0" w:space="0" w:color="auto"/>
        <w:bottom w:val="none" w:sz="0" w:space="0" w:color="auto"/>
        <w:right w:val="none" w:sz="0" w:space="0" w:color="auto"/>
      </w:divBdr>
    </w:div>
    <w:div w:id="1401901365">
      <w:bodyDiv w:val="1"/>
      <w:marLeft w:val="0"/>
      <w:marRight w:val="0"/>
      <w:marTop w:val="0"/>
      <w:marBottom w:val="0"/>
      <w:divBdr>
        <w:top w:val="none" w:sz="0" w:space="0" w:color="auto"/>
        <w:left w:val="none" w:sz="0" w:space="0" w:color="auto"/>
        <w:bottom w:val="none" w:sz="0" w:space="0" w:color="auto"/>
        <w:right w:val="none" w:sz="0" w:space="0" w:color="auto"/>
      </w:divBdr>
    </w:div>
    <w:div w:id="1426342209">
      <w:bodyDiv w:val="1"/>
      <w:marLeft w:val="0"/>
      <w:marRight w:val="0"/>
      <w:marTop w:val="0"/>
      <w:marBottom w:val="0"/>
      <w:divBdr>
        <w:top w:val="none" w:sz="0" w:space="0" w:color="auto"/>
        <w:left w:val="none" w:sz="0" w:space="0" w:color="auto"/>
        <w:bottom w:val="none" w:sz="0" w:space="0" w:color="auto"/>
        <w:right w:val="none" w:sz="0" w:space="0" w:color="auto"/>
      </w:divBdr>
    </w:div>
    <w:div w:id="1489974997">
      <w:bodyDiv w:val="1"/>
      <w:marLeft w:val="0"/>
      <w:marRight w:val="0"/>
      <w:marTop w:val="0"/>
      <w:marBottom w:val="0"/>
      <w:divBdr>
        <w:top w:val="none" w:sz="0" w:space="0" w:color="auto"/>
        <w:left w:val="none" w:sz="0" w:space="0" w:color="auto"/>
        <w:bottom w:val="none" w:sz="0" w:space="0" w:color="auto"/>
        <w:right w:val="none" w:sz="0" w:space="0" w:color="auto"/>
      </w:divBdr>
    </w:div>
    <w:div w:id="1511793832">
      <w:bodyDiv w:val="1"/>
      <w:marLeft w:val="0"/>
      <w:marRight w:val="0"/>
      <w:marTop w:val="0"/>
      <w:marBottom w:val="0"/>
      <w:divBdr>
        <w:top w:val="none" w:sz="0" w:space="0" w:color="auto"/>
        <w:left w:val="none" w:sz="0" w:space="0" w:color="auto"/>
        <w:bottom w:val="none" w:sz="0" w:space="0" w:color="auto"/>
        <w:right w:val="none" w:sz="0" w:space="0" w:color="auto"/>
      </w:divBdr>
    </w:div>
    <w:div w:id="1512062055">
      <w:bodyDiv w:val="1"/>
      <w:marLeft w:val="0"/>
      <w:marRight w:val="0"/>
      <w:marTop w:val="0"/>
      <w:marBottom w:val="0"/>
      <w:divBdr>
        <w:top w:val="none" w:sz="0" w:space="0" w:color="auto"/>
        <w:left w:val="none" w:sz="0" w:space="0" w:color="auto"/>
        <w:bottom w:val="none" w:sz="0" w:space="0" w:color="auto"/>
        <w:right w:val="none" w:sz="0" w:space="0" w:color="auto"/>
      </w:divBdr>
    </w:div>
    <w:div w:id="1607887872">
      <w:bodyDiv w:val="1"/>
      <w:marLeft w:val="0"/>
      <w:marRight w:val="0"/>
      <w:marTop w:val="0"/>
      <w:marBottom w:val="0"/>
      <w:divBdr>
        <w:top w:val="none" w:sz="0" w:space="0" w:color="auto"/>
        <w:left w:val="none" w:sz="0" w:space="0" w:color="auto"/>
        <w:bottom w:val="none" w:sz="0" w:space="0" w:color="auto"/>
        <w:right w:val="none" w:sz="0" w:space="0" w:color="auto"/>
      </w:divBdr>
    </w:div>
    <w:div w:id="1666323821">
      <w:bodyDiv w:val="1"/>
      <w:marLeft w:val="0"/>
      <w:marRight w:val="0"/>
      <w:marTop w:val="0"/>
      <w:marBottom w:val="0"/>
      <w:divBdr>
        <w:top w:val="none" w:sz="0" w:space="0" w:color="auto"/>
        <w:left w:val="none" w:sz="0" w:space="0" w:color="auto"/>
        <w:bottom w:val="none" w:sz="0" w:space="0" w:color="auto"/>
        <w:right w:val="none" w:sz="0" w:space="0" w:color="auto"/>
      </w:divBdr>
      <w:divsChild>
        <w:div w:id="353305348">
          <w:marLeft w:val="0"/>
          <w:marRight w:val="0"/>
          <w:marTop w:val="0"/>
          <w:marBottom w:val="0"/>
          <w:divBdr>
            <w:top w:val="none" w:sz="0" w:space="0" w:color="auto"/>
            <w:left w:val="none" w:sz="0" w:space="0" w:color="auto"/>
            <w:bottom w:val="none" w:sz="0" w:space="0" w:color="auto"/>
            <w:right w:val="none" w:sz="0" w:space="0" w:color="auto"/>
          </w:divBdr>
          <w:divsChild>
            <w:div w:id="1929659023">
              <w:marLeft w:val="0"/>
              <w:marRight w:val="0"/>
              <w:marTop w:val="0"/>
              <w:marBottom w:val="0"/>
              <w:divBdr>
                <w:top w:val="none" w:sz="0" w:space="0" w:color="auto"/>
                <w:left w:val="none" w:sz="0" w:space="0" w:color="auto"/>
                <w:bottom w:val="none" w:sz="0" w:space="0" w:color="auto"/>
                <w:right w:val="none" w:sz="0" w:space="0" w:color="auto"/>
              </w:divBdr>
              <w:divsChild>
                <w:div w:id="1214542155">
                  <w:marLeft w:val="0"/>
                  <w:marRight w:val="0"/>
                  <w:marTop w:val="0"/>
                  <w:marBottom w:val="0"/>
                  <w:divBdr>
                    <w:top w:val="none" w:sz="0" w:space="0" w:color="auto"/>
                    <w:left w:val="none" w:sz="0" w:space="0" w:color="auto"/>
                    <w:bottom w:val="none" w:sz="0" w:space="0" w:color="auto"/>
                    <w:right w:val="none" w:sz="0" w:space="0" w:color="auto"/>
                  </w:divBdr>
                  <w:divsChild>
                    <w:div w:id="207338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636339">
          <w:marLeft w:val="0"/>
          <w:marRight w:val="0"/>
          <w:marTop w:val="0"/>
          <w:marBottom w:val="0"/>
          <w:divBdr>
            <w:top w:val="none" w:sz="0" w:space="0" w:color="auto"/>
            <w:left w:val="none" w:sz="0" w:space="0" w:color="auto"/>
            <w:bottom w:val="none" w:sz="0" w:space="0" w:color="auto"/>
            <w:right w:val="none" w:sz="0" w:space="0" w:color="auto"/>
          </w:divBdr>
          <w:divsChild>
            <w:div w:id="401030094">
              <w:marLeft w:val="0"/>
              <w:marRight w:val="0"/>
              <w:marTop w:val="0"/>
              <w:marBottom w:val="0"/>
              <w:divBdr>
                <w:top w:val="none" w:sz="0" w:space="0" w:color="auto"/>
                <w:left w:val="none" w:sz="0" w:space="0" w:color="auto"/>
                <w:bottom w:val="none" w:sz="0" w:space="0" w:color="auto"/>
                <w:right w:val="none" w:sz="0" w:space="0" w:color="auto"/>
              </w:divBdr>
              <w:divsChild>
                <w:div w:id="1959528596">
                  <w:marLeft w:val="0"/>
                  <w:marRight w:val="0"/>
                  <w:marTop w:val="0"/>
                  <w:marBottom w:val="0"/>
                  <w:divBdr>
                    <w:top w:val="none" w:sz="0" w:space="0" w:color="auto"/>
                    <w:left w:val="none" w:sz="0" w:space="0" w:color="auto"/>
                    <w:bottom w:val="none" w:sz="0" w:space="0" w:color="auto"/>
                    <w:right w:val="none" w:sz="0" w:space="0" w:color="auto"/>
                  </w:divBdr>
                  <w:divsChild>
                    <w:div w:id="1104837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6551759">
          <w:marLeft w:val="0"/>
          <w:marRight w:val="0"/>
          <w:marTop w:val="0"/>
          <w:marBottom w:val="0"/>
          <w:divBdr>
            <w:top w:val="none" w:sz="0" w:space="0" w:color="auto"/>
            <w:left w:val="none" w:sz="0" w:space="0" w:color="auto"/>
            <w:bottom w:val="none" w:sz="0" w:space="0" w:color="auto"/>
            <w:right w:val="none" w:sz="0" w:space="0" w:color="auto"/>
          </w:divBdr>
          <w:divsChild>
            <w:div w:id="408384753">
              <w:marLeft w:val="0"/>
              <w:marRight w:val="0"/>
              <w:marTop w:val="0"/>
              <w:marBottom w:val="0"/>
              <w:divBdr>
                <w:top w:val="none" w:sz="0" w:space="0" w:color="auto"/>
                <w:left w:val="none" w:sz="0" w:space="0" w:color="auto"/>
                <w:bottom w:val="none" w:sz="0" w:space="0" w:color="auto"/>
                <w:right w:val="none" w:sz="0" w:space="0" w:color="auto"/>
              </w:divBdr>
              <w:divsChild>
                <w:div w:id="642661554">
                  <w:marLeft w:val="0"/>
                  <w:marRight w:val="0"/>
                  <w:marTop w:val="0"/>
                  <w:marBottom w:val="0"/>
                  <w:divBdr>
                    <w:top w:val="none" w:sz="0" w:space="0" w:color="auto"/>
                    <w:left w:val="none" w:sz="0" w:space="0" w:color="auto"/>
                    <w:bottom w:val="none" w:sz="0" w:space="0" w:color="auto"/>
                    <w:right w:val="none" w:sz="0" w:space="0" w:color="auto"/>
                  </w:divBdr>
                  <w:divsChild>
                    <w:div w:id="1140227806">
                      <w:marLeft w:val="0"/>
                      <w:marRight w:val="0"/>
                      <w:marTop w:val="0"/>
                      <w:marBottom w:val="0"/>
                      <w:divBdr>
                        <w:top w:val="none" w:sz="0" w:space="0" w:color="auto"/>
                        <w:left w:val="none" w:sz="0" w:space="0" w:color="auto"/>
                        <w:bottom w:val="none" w:sz="0" w:space="0" w:color="auto"/>
                        <w:right w:val="none" w:sz="0" w:space="0" w:color="auto"/>
                      </w:divBdr>
                      <w:divsChild>
                        <w:div w:id="767195390">
                          <w:marLeft w:val="0"/>
                          <w:marRight w:val="0"/>
                          <w:marTop w:val="0"/>
                          <w:marBottom w:val="0"/>
                          <w:divBdr>
                            <w:top w:val="none" w:sz="0" w:space="0" w:color="auto"/>
                            <w:left w:val="none" w:sz="0" w:space="0" w:color="auto"/>
                            <w:bottom w:val="none" w:sz="0" w:space="0" w:color="auto"/>
                            <w:right w:val="none" w:sz="0" w:space="0" w:color="auto"/>
                          </w:divBdr>
                          <w:divsChild>
                            <w:div w:id="1036004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9431639">
      <w:bodyDiv w:val="1"/>
      <w:marLeft w:val="0"/>
      <w:marRight w:val="0"/>
      <w:marTop w:val="0"/>
      <w:marBottom w:val="0"/>
      <w:divBdr>
        <w:top w:val="none" w:sz="0" w:space="0" w:color="auto"/>
        <w:left w:val="none" w:sz="0" w:space="0" w:color="auto"/>
        <w:bottom w:val="none" w:sz="0" w:space="0" w:color="auto"/>
        <w:right w:val="none" w:sz="0" w:space="0" w:color="auto"/>
      </w:divBdr>
    </w:div>
    <w:div w:id="1724214500">
      <w:bodyDiv w:val="1"/>
      <w:marLeft w:val="0"/>
      <w:marRight w:val="0"/>
      <w:marTop w:val="0"/>
      <w:marBottom w:val="0"/>
      <w:divBdr>
        <w:top w:val="none" w:sz="0" w:space="0" w:color="auto"/>
        <w:left w:val="none" w:sz="0" w:space="0" w:color="auto"/>
        <w:bottom w:val="none" w:sz="0" w:space="0" w:color="auto"/>
        <w:right w:val="none" w:sz="0" w:space="0" w:color="auto"/>
      </w:divBdr>
      <w:divsChild>
        <w:div w:id="2033650795">
          <w:marLeft w:val="0"/>
          <w:marRight w:val="0"/>
          <w:marTop w:val="0"/>
          <w:marBottom w:val="0"/>
          <w:divBdr>
            <w:top w:val="none" w:sz="0" w:space="0" w:color="auto"/>
            <w:left w:val="none" w:sz="0" w:space="0" w:color="auto"/>
            <w:bottom w:val="none" w:sz="0" w:space="0" w:color="auto"/>
            <w:right w:val="none" w:sz="0" w:space="0" w:color="auto"/>
          </w:divBdr>
          <w:divsChild>
            <w:div w:id="1775664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858915">
      <w:bodyDiv w:val="1"/>
      <w:marLeft w:val="0"/>
      <w:marRight w:val="0"/>
      <w:marTop w:val="0"/>
      <w:marBottom w:val="0"/>
      <w:divBdr>
        <w:top w:val="none" w:sz="0" w:space="0" w:color="auto"/>
        <w:left w:val="none" w:sz="0" w:space="0" w:color="auto"/>
        <w:bottom w:val="none" w:sz="0" w:space="0" w:color="auto"/>
        <w:right w:val="none" w:sz="0" w:space="0" w:color="auto"/>
      </w:divBdr>
    </w:div>
    <w:div w:id="1811366325">
      <w:bodyDiv w:val="1"/>
      <w:marLeft w:val="0"/>
      <w:marRight w:val="0"/>
      <w:marTop w:val="0"/>
      <w:marBottom w:val="0"/>
      <w:divBdr>
        <w:top w:val="none" w:sz="0" w:space="0" w:color="auto"/>
        <w:left w:val="none" w:sz="0" w:space="0" w:color="auto"/>
        <w:bottom w:val="none" w:sz="0" w:space="0" w:color="auto"/>
        <w:right w:val="none" w:sz="0" w:space="0" w:color="auto"/>
      </w:divBdr>
    </w:div>
    <w:div w:id="1811512895">
      <w:bodyDiv w:val="1"/>
      <w:marLeft w:val="0"/>
      <w:marRight w:val="0"/>
      <w:marTop w:val="0"/>
      <w:marBottom w:val="0"/>
      <w:divBdr>
        <w:top w:val="none" w:sz="0" w:space="0" w:color="auto"/>
        <w:left w:val="none" w:sz="0" w:space="0" w:color="auto"/>
        <w:bottom w:val="none" w:sz="0" w:space="0" w:color="auto"/>
        <w:right w:val="none" w:sz="0" w:space="0" w:color="auto"/>
      </w:divBdr>
    </w:div>
    <w:div w:id="1820919450">
      <w:bodyDiv w:val="1"/>
      <w:marLeft w:val="0"/>
      <w:marRight w:val="0"/>
      <w:marTop w:val="0"/>
      <w:marBottom w:val="0"/>
      <w:divBdr>
        <w:top w:val="none" w:sz="0" w:space="0" w:color="auto"/>
        <w:left w:val="none" w:sz="0" w:space="0" w:color="auto"/>
        <w:bottom w:val="none" w:sz="0" w:space="0" w:color="auto"/>
        <w:right w:val="none" w:sz="0" w:space="0" w:color="auto"/>
      </w:divBdr>
    </w:div>
    <w:div w:id="1821656542">
      <w:bodyDiv w:val="1"/>
      <w:marLeft w:val="0"/>
      <w:marRight w:val="0"/>
      <w:marTop w:val="0"/>
      <w:marBottom w:val="0"/>
      <w:divBdr>
        <w:top w:val="none" w:sz="0" w:space="0" w:color="auto"/>
        <w:left w:val="none" w:sz="0" w:space="0" w:color="auto"/>
        <w:bottom w:val="none" w:sz="0" w:space="0" w:color="auto"/>
        <w:right w:val="none" w:sz="0" w:space="0" w:color="auto"/>
      </w:divBdr>
    </w:div>
    <w:div w:id="1899433718">
      <w:bodyDiv w:val="1"/>
      <w:marLeft w:val="0"/>
      <w:marRight w:val="0"/>
      <w:marTop w:val="0"/>
      <w:marBottom w:val="0"/>
      <w:divBdr>
        <w:top w:val="none" w:sz="0" w:space="0" w:color="auto"/>
        <w:left w:val="none" w:sz="0" w:space="0" w:color="auto"/>
        <w:bottom w:val="none" w:sz="0" w:space="0" w:color="auto"/>
        <w:right w:val="none" w:sz="0" w:space="0" w:color="auto"/>
      </w:divBdr>
      <w:divsChild>
        <w:div w:id="679740603">
          <w:marLeft w:val="0"/>
          <w:marRight w:val="0"/>
          <w:marTop w:val="0"/>
          <w:marBottom w:val="0"/>
          <w:divBdr>
            <w:top w:val="none" w:sz="0" w:space="0" w:color="auto"/>
            <w:left w:val="none" w:sz="0" w:space="0" w:color="auto"/>
            <w:bottom w:val="none" w:sz="0" w:space="0" w:color="auto"/>
            <w:right w:val="none" w:sz="0" w:space="0" w:color="auto"/>
          </w:divBdr>
          <w:divsChild>
            <w:div w:id="707142052">
              <w:marLeft w:val="0"/>
              <w:marRight w:val="0"/>
              <w:marTop w:val="0"/>
              <w:marBottom w:val="0"/>
              <w:divBdr>
                <w:top w:val="none" w:sz="0" w:space="0" w:color="auto"/>
                <w:left w:val="none" w:sz="0" w:space="0" w:color="auto"/>
                <w:bottom w:val="none" w:sz="0" w:space="0" w:color="auto"/>
                <w:right w:val="none" w:sz="0" w:space="0" w:color="auto"/>
              </w:divBdr>
              <w:divsChild>
                <w:div w:id="256914600">
                  <w:marLeft w:val="0"/>
                  <w:marRight w:val="0"/>
                  <w:marTop w:val="0"/>
                  <w:marBottom w:val="0"/>
                  <w:divBdr>
                    <w:top w:val="none" w:sz="0" w:space="0" w:color="auto"/>
                    <w:left w:val="none" w:sz="0" w:space="0" w:color="auto"/>
                    <w:bottom w:val="none" w:sz="0" w:space="0" w:color="auto"/>
                    <w:right w:val="none" w:sz="0" w:space="0" w:color="auto"/>
                  </w:divBdr>
                </w:div>
              </w:divsChild>
            </w:div>
            <w:div w:id="866604406">
              <w:marLeft w:val="0"/>
              <w:marRight w:val="0"/>
              <w:marTop w:val="0"/>
              <w:marBottom w:val="0"/>
              <w:divBdr>
                <w:top w:val="none" w:sz="0" w:space="0" w:color="auto"/>
                <w:left w:val="none" w:sz="0" w:space="0" w:color="auto"/>
                <w:bottom w:val="none" w:sz="0" w:space="0" w:color="auto"/>
                <w:right w:val="none" w:sz="0" w:space="0" w:color="auto"/>
              </w:divBdr>
              <w:divsChild>
                <w:div w:id="427387956">
                  <w:marLeft w:val="0"/>
                  <w:marRight w:val="0"/>
                  <w:marTop w:val="0"/>
                  <w:marBottom w:val="0"/>
                  <w:divBdr>
                    <w:top w:val="none" w:sz="0" w:space="0" w:color="auto"/>
                    <w:left w:val="none" w:sz="0" w:space="0" w:color="auto"/>
                    <w:bottom w:val="none" w:sz="0" w:space="0" w:color="auto"/>
                    <w:right w:val="none" w:sz="0" w:space="0" w:color="auto"/>
                  </w:divBdr>
                </w:div>
              </w:divsChild>
            </w:div>
            <w:div w:id="1071579273">
              <w:marLeft w:val="0"/>
              <w:marRight w:val="0"/>
              <w:marTop w:val="0"/>
              <w:marBottom w:val="0"/>
              <w:divBdr>
                <w:top w:val="none" w:sz="0" w:space="0" w:color="auto"/>
                <w:left w:val="none" w:sz="0" w:space="0" w:color="auto"/>
                <w:bottom w:val="none" w:sz="0" w:space="0" w:color="auto"/>
                <w:right w:val="none" w:sz="0" w:space="0" w:color="auto"/>
              </w:divBdr>
              <w:divsChild>
                <w:div w:id="416903341">
                  <w:marLeft w:val="0"/>
                  <w:marRight w:val="0"/>
                  <w:marTop w:val="0"/>
                  <w:marBottom w:val="0"/>
                  <w:divBdr>
                    <w:top w:val="none" w:sz="0" w:space="0" w:color="auto"/>
                    <w:left w:val="none" w:sz="0" w:space="0" w:color="auto"/>
                    <w:bottom w:val="none" w:sz="0" w:space="0" w:color="auto"/>
                    <w:right w:val="none" w:sz="0" w:space="0" w:color="auto"/>
                  </w:divBdr>
                </w:div>
              </w:divsChild>
            </w:div>
            <w:div w:id="1145120851">
              <w:marLeft w:val="0"/>
              <w:marRight w:val="0"/>
              <w:marTop w:val="0"/>
              <w:marBottom w:val="0"/>
              <w:divBdr>
                <w:top w:val="none" w:sz="0" w:space="0" w:color="auto"/>
                <w:left w:val="none" w:sz="0" w:space="0" w:color="auto"/>
                <w:bottom w:val="none" w:sz="0" w:space="0" w:color="auto"/>
                <w:right w:val="none" w:sz="0" w:space="0" w:color="auto"/>
              </w:divBdr>
              <w:divsChild>
                <w:div w:id="375277771">
                  <w:marLeft w:val="0"/>
                  <w:marRight w:val="0"/>
                  <w:marTop w:val="0"/>
                  <w:marBottom w:val="0"/>
                  <w:divBdr>
                    <w:top w:val="none" w:sz="0" w:space="0" w:color="auto"/>
                    <w:left w:val="none" w:sz="0" w:space="0" w:color="auto"/>
                    <w:bottom w:val="none" w:sz="0" w:space="0" w:color="auto"/>
                    <w:right w:val="none" w:sz="0" w:space="0" w:color="auto"/>
                  </w:divBdr>
                </w:div>
              </w:divsChild>
            </w:div>
            <w:div w:id="1446269504">
              <w:marLeft w:val="0"/>
              <w:marRight w:val="0"/>
              <w:marTop w:val="0"/>
              <w:marBottom w:val="0"/>
              <w:divBdr>
                <w:top w:val="none" w:sz="0" w:space="0" w:color="auto"/>
                <w:left w:val="none" w:sz="0" w:space="0" w:color="auto"/>
                <w:bottom w:val="none" w:sz="0" w:space="0" w:color="auto"/>
                <w:right w:val="none" w:sz="0" w:space="0" w:color="auto"/>
              </w:divBdr>
              <w:divsChild>
                <w:div w:id="2090299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159985">
      <w:bodyDiv w:val="1"/>
      <w:marLeft w:val="0"/>
      <w:marRight w:val="0"/>
      <w:marTop w:val="0"/>
      <w:marBottom w:val="0"/>
      <w:divBdr>
        <w:top w:val="none" w:sz="0" w:space="0" w:color="auto"/>
        <w:left w:val="none" w:sz="0" w:space="0" w:color="auto"/>
        <w:bottom w:val="none" w:sz="0" w:space="0" w:color="auto"/>
        <w:right w:val="none" w:sz="0" w:space="0" w:color="auto"/>
      </w:divBdr>
    </w:div>
    <w:div w:id="1989241670">
      <w:bodyDiv w:val="1"/>
      <w:marLeft w:val="0"/>
      <w:marRight w:val="0"/>
      <w:marTop w:val="0"/>
      <w:marBottom w:val="0"/>
      <w:divBdr>
        <w:top w:val="none" w:sz="0" w:space="0" w:color="auto"/>
        <w:left w:val="none" w:sz="0" w:space="0" w:color="auto"/>
        <w:bottom w:val="none" w:sz="0" w:space="0" w:color="auto"/>
        <w:right w:val="none" w:sz="0" w:space="0" w:color="auto"/>
      </w:divBdr>
    </w:div>
    <w:div w:id="1999186198">
      <w:bodyDiv w:val="1"/>
      <w:marLeft w:val="0"/>
      <w:marRight w:val="0"/>
      <w:marTop w:val="0"/>
      <w:marBottom w:val="0"/>
      <w:divBdr>
        <w:top w:val="none" w:sz="0" w:space="0" w:color="auto"/>
        <w:left w:val="none" w:sz="0" w:space="0" w:color="auto"/>
        <w:bottom w:val="none" w:sz="0" w:space="0" w:color="auto"/>
        <w:right w:val="none" w:sz="0" w:space="0" w:color="auto"/>
      </w:divBdr>
    </w:div>
    <w:div w:id="2031372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image" Target="media/image9.png"/><Relationship Id="rId42" Type="http://schemas.openxmlformats.org/officeDocument/2006/relationships/image" Target="media/image27.png"/><Relationship Id="rId63" Type="http://schemas.openxmlformats.org/officeDocument/2006/relationships/image" Target="media/image46.png"/><Relationship Id="rId84" Type="http://schemas.openxmlformats.org/officeDocument/2006/relationships/image" Target="media/image65.png"/><Relationship Id="rId138" Type="http://schemas.openxmlformats.org/officeDocument/2006/relationships/image" Target="media/image107.png"/><Relationship Id="rId159" Type="http://schemas.openxmlformats.org/officeDocument/2006/relationships/chart" Target="charts/chart29.xml"/><Relationship Id="rId170" Type="http://schemas.openxmlformats.org/officeDocument/2006/relationships/image" Target="media/image130.png"/><Relationship Id="rId191" Type="http://schemas.openxmlformats.org/officeDocument/2006/relationships/image" Target="media/image151.emf"/><Relationship Id="rId205" Type="http://schemas.openxmlformats.org/officeDocument/2006/relationships/image" Target="media/image160.png"/><Relationship Id="rId107" Type="http://schemas.openxmlformats.org/officeDocument/2006/relationships/image" Target="media/image81.png"/><Relationship Id="rId11" Type="http://schemas.openxmlformats.org/officeDocument/2006/relationships/image" Target="media/image2.wmf"/><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55.png"/><Relationship Id="rId128" Type="http://schemas.openxmlformats.org/officeDocument/2006/relationships/image" Target="media/image98.png"/><Relationship Id="rId149" Type="http://schemas.openxmlformats.org/officeDocument/2006/relationships/image" Target="media/image118.png"/><Relationship Id="rId5" Type="http://schemas.openxmlformats.org/officeDocument/2006/relationships/webSettings" Target="webSettings.xml"/><Relationship Id="rId95" Type="http://schemas.openxmlformats.org/officeDocument/2006/relationships/image" Target="media/image74.png"/><Relationship Id="rId160" Type="http://schemas.openxmlformats.org/officeDocument/2006/relationships/image" Target="media/image123.png"/><Relationship Id="rId181" Type="http://schemas.openxmlformats.org/officeDocument/2006/relationships/image" Target="media/image141.emf"/><Relationship Id="rId216" Type="http://schemas.openxmlformats.org/officeDocument/2006/relationships/image" Target="media/image167.png"/><Relationship Id="rId211" Type="http://schemas.openxmlformats.org/officeDocument/2006/relationships/chart" Target="charts/chart33.xml"/><Relationship Id="rId22" Type="http://schemas.openxmlformats.org/officeDocument/2006/relationships/image" Target="media/image10.png"/><Relationship Id="rId27" Type="http://schemas.openxmlformats.org/officeDocument/2006/relationships/image" Target="media/image14.png"/><Relationship Id="rId43" Type="http://schemas.openxmlformats.org/officeDocument/2006/relationships/image" Target="media/image28.png"/><Relationship Id="rId48" Type="http://schemas.openxmlformats.org/officeDocument/2006/relationships/image" Target="media/image32.png"/><Relationship Id="rId64" Type="http://schemas.openxmlformats.org/officeDocument/2006/relationships/image" Target="media/image47.png"/><Relationship Id="rId69" Type="http://schemas.openxmlformats.org/officeDocument/2006/relationships/image" Target="media/image51.png"/><Relationship Id="rId113" Type="http://schemas.openxmlformats.org/officeDocument/2006/relationships/image" Target="media/image86.png"/><Relationship Id="rId118" Type="http://schemas.openxmlformats.org/officeDocument/2006/relationships/image" Target="media/image90.png"/><Relationship Id="rId134" Type="http://schemas.openxmlformats.org/officeDocument/2006/relationships/image" Target="media/image103.png"/><Relationship Id="rId139" Type="http://schemas.openxmlformats.org/officeDocument/2006/relationships/image" Target="media/image108.png"/><Relationship Id="rId80" Type="http://schemas.openxmlformats.org/officeDocument/2006/relationships/image" Target="media/image61.png"/><Relationship Id="rId85" Type="http://schemas.openxmlformats.org/officeDocument/2006/relationships/image" Target="media/image66.png"/><Relationship Id="rId150" Type="http://schemas.openxmlformats.org/officeDocument/2006/relationships/chart" Target="charts/chart24.xml"/><Relationship Id="rId155" Type="http://schemas.openxmlformats.org/officeDocument/2006/relationships/chart" Target="charts/chart27.xml"/><Relationship Id="rId171" Type="http://schemas.openxmlformats.org/officeDocument/2006/relationships/image" Target="media/image131.png"/><Relationship Id="rId176" Type="http://schemas.openxmlformats.org/officeDocument/2006/relationships/image" Target="media/image136.png"/><Relationship Id="rId192" Type="http://schemas.openxmlformats.org/officeDocument/2006/relationships/image" Target="media/image152.png"/><Relationship Id="rId197" Type="http://schemas.openxmlformats.org/officeDocument/2006/relationships/image" Target="media/image157.emf"/><Relationship Id="rId206" Type="http://schemas.openxmlformats.org/officeDocument/2006/relationships/image" Target="media/image161.png"/><Relationship Id="rId201" Type="http://schemas.openxmlformats.org/officeDocument/2006/relationships/image" Target="media/image1400.emf"/><Relationship Id="rId222" Type="http://schemas.openxmlformats.org/officeDocument/2006/relationships/image" Target="media/image170.png"/><Relationship Id="rId12" Type="http://schemas.openxmlformats.org/officeDocument/2006/relationships/oleObject" Target="embeddings/oleObject2.bin"/><Relationship Id="rId17" Type="http://schemas.openxmlformats.org/officeDocument/2006/relationships/image" Target="media/image5.png"/><Relationship Id="rId33" Type="http://schemas.openxmlformats.org/officeDocument/2006/relationships/chart" Target="charts/chart5.xml"/><Relationship Id="rId38" Type="http://schemas.openxmlformats.org/officeDocument/2006/relationships/image" Target="media/image24.png"/><Relationship Id="rId59" Type="http://schemas.openxmlformats.org/officeDocument/2006/relationships/image" Target="media/image44.png"/><Relationship Id="rId103" Type="http://schemas.openxmlformats.org/officeDocument/2006/relationships/image" Target="media/image78.png"/><Relationship Id="rId108" Type="http://schemas.openxmlformats.org/officeDocument/2006/relationships/image" Target="media/image82.png"/><Relationship Id="rId124" Type="http://schemas.openxmlformats.org/officeDocument/2006/relationships/image" Target="media/image95.png"/><Relationship Id="rId129" Type="http://schemas.openxmlformats.org/officeDocument/2006/relationships/image" Target="media/image99.png"/><Relationship Id="rId54" Type="http://schemas.openxmlformats.org/officeDocument/2006/relationships/image" Target="media/image40.png"/><Relationship Id="rId70" Type="http://schemas.openxmlformats.org/officeDocument/2006/relationships/image" Target="media/image52.png"/><Relationship Id="rId75" Type="http://schemas.openxmlformats.org/officeDocument/2006/relationships/image" Target="media/image56.png"/><Relationship Id="rId91" Type="http://schemas.openxmlformats.org/officeDocument/2006/relationships/image" Target="media/image71.png"/><Relationship Id="rId96" Type="http://schemas.openxmlformats.org/officeDocument/2006/relationships/chart" Target="charts/chart16.xml"/><Relationship Id="rId140" Type="http://schemas.openxmlformats.org/officeDocument/2006/relationships/image" Target="media/image109.png"/><Relationship Id="rId145" Type="http://schemas.openxmlformats.org/officeDocument/2006/relationships/image" Target="media/image114.png"/><Relationship Id="rId161" Type="http://schemas.openxmlformats.org/officeDocument/2006/relationships/image" Target="media/image124.png"/><Relationship Id="rId166" Type="http://schemas.openxmlformats.org/officeDocument/2006/relationships/image" Target="media/image126.png"/><Relationship Id="rId182" Type="http://schemas.openxmlformats.org/officeDocument/2006/relationships/image" Target="media/image142.png"/><Relationship Id="rId187" Type="http://schemas.openxmlformats.org/officeDocument/2006/relationships/image" Target="media/image147.png"/><Relationship Id="rId217" Type="http://schemas.openxmlformats.org/officeDocument/2006/relationships/chart" Target="charts/chart36.xml"/><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image" Target="media/image165.png"/><Relationship Id="rId23" Type="http://schemas.openxmlformats.org/officeDocument/2006/relationships/image" Target="media/image11.png"/><Relationship Id="rId28" Type="http://schemas.openxmlformats.org/officeDocument/2006/relationships/image" Target="media/image15.png"/><Relationship Id="rId49" Type="http://schemas.openxmlformats.org/officeDocument/2006/relationships/image" Target="media/image33.png"/><Relationship Id="rId114" Type="http://schemas.openxmlformats.org/officeDocument/2006/relationships/image" Target="media/image87.png"/><Relationship Id="rId119" Type="http://schemas.openxmlformats.org/officeDocument/2006/relationships/image" Target="media/image91.png"/><Relationship Id="rId44" Type="http://schemas.openxmlformats.org/officeDocument/2006/relationships/image" Target="media/image29.png"/><Relationship Id="rId60" Type="http://schemas.openxmlformats.org/officeDocument/2006/relationships/chart" Target="charts/chart10.xml"/><Relationship Id="rId65" Type="http://schemas.openxmlformats.org/officeDocument/2006/relationships/image" Target="media/image48.png"/><Relationship Id="rId81" Type="http://schemas.openxmlformats.org/officeDocument/2006/relationships/image" Target="media/image62.png"/><Relationship Id="rId86" Type="http://schemas.openxmlformats.org/officeDocument/2006/relationships/image" Target="media/image67.png"/><Relationship Id="rId130" Type="http://schemas.openxmlformats.org/officeDocument/2006/relationships/image" Target="media/image100.png"/><Relationship Id="rId135" Type="http://schemas.openxmlformats.org/officeDocument/2006/relationships/image" Target="media/image104.png"/><Relationship Id="rId151" Type="http://schemas.openxmlformats.org/officeDocument/2006/relationships/image" Target="media/image119.png"/><Relationship Id="rId156" Type="http://schemas.openxmlformats.org/officeDocument/2006/relationships/image" Target="media/image121.png"/><Relationship Id="rId177" Type="http://schemas.openxmlformats.org/officeDocument/2006/relationships/image" Target="media/image137.png"/><Relationship Id="rId198" Type="http://schemas.openxmlformats.org/officeDocument/2006/relationships/image" Target="media/image158.emf"/><Relationship Id="rId172" Type="http://schemas.openxmlformats.org/officeDocument/2006/relationships/image" Target="media/image132.png"/><Relationship Id="rId193" Type="http://schemas.openxmlformats.org/officeDocument/2006/relationships/image" Target="media/image153.emf"/><Relationship Id="rId202" Type="http://schemas.openxmlformats.org/officeDocument/2006/relationships/image" Target="media/image1410.emf"/><Relationship Id="rId207" Type="http://schemas.openxmlformats.org/officeDocument/2006/relationships/image" Target="media/image162.png"/><Relationship Id="rId223" Type="http://schemas.openxmlformats.org/officeDocument/2006/relationships/fontTable" Target="fontTable.xml"/><Relationship Id="rId13" Type="http://schemas.openxmlformats.org/officeDocument/2006/relationships/image" Target="media/image3.wmf"/><Relationship Id="rId18" Type="http://schemas.openxmlformats.org/officeDocument/2006/relationships/image" Target="media/image6.png"/><Relationship Id="rId39" Type="http://schemas.openxmlformats.org/officeDocument/2006/relationships/image" Target="media/image25.png"/><Relationship Id="rId109" Type="http://schemas.openxmlformats.org/officeDocument/2006/relationships/image" Target="media/image83.png"/><Relationship Id="rId34" Type="http://schemas.openxmlformats.org/officeDocument/2006/relationships/image" Target="media/image19.png"/><Relationship Id="rId50" Type="http://schemas.openxmlformats.org/officeDocument/2006/relationships/chart" Target="charts/chart9.xml"/><Relationship Id="rId55" Type="http://schemas.openxmlformats.org/officeDocument/2006/relationships/image" Target="media/image41.png"/><Relationship Id="rId76" Type="http://schemas.openxmlformats.org/officeDocument/2006/relationships/image" Target="media/image57.png"/><Relationship Id="rId97" Type="http://schemas.openxmlformats.org/officeDocument/2006/relationships/chart" Target="charts/chart17.xml"/><Relationship Id="rId104" Type="http://schemas.openxmlformats.org/officeDocument/2006/relationships/image" Target="media/image79.png"/><Relationship Id="rId120" Type="http://schemas.openxmlformats.org/officeDocument/2006/relationships/image" Target="media/image92.png"/><Relationship Id="rId125" Type="http://schemas.openxmlformats.org/officeDocument/2006/relationships/image" Target="media/image96.png"/><Relationship Id="rId141" Type="http://schemas.openxmlformats.org/officeDocument/2006/relationships/image" Target="media/image110.png"/><Relationship Id="rId146" Type="http://schemas.openxmlformats.org/officeDocument/2006/relationships/image" Target="media/image115.png"/><Relationship Id="rId167" Type="http://schemas.openxmlformats.org/officeDocument/2006/relationships/image" Target="media/image127.png"/><Relationship Id="rId188" Type="http://schemas.openxmlformats.org/officeDocument/2006/relationships/image" Target="media/image148.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2.png"/><Relationship Id="rId162" Type="http://schemas.openxmlformats.org/officeDocument/2006/relationships/chart" Target="charts/chart30.xml"/><Relationship Id="rId183" Type="http://schemas.openxmlformats.org/officeDocument/2006/relationships/image" Target="media/image143.png"/><Relationship Id="rId213" Type="http://schemas.openxmlformats.org/officeDocument/2006/relationships/chart" Target="charts/chart34.xml"/><Relationship Id="rId218" Type="http://schemas.openxmlformats.org/officeDocument/2006/relationships/image" Target="media/image168.png"/><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chart" Target="charts/chart3.xml"/><Relationship Id="rId40" Type="http://schemas.openxmlformats.org/officeDocument/2006/relationships/image" Target="media/image26.png"/><Relationship Id="rId45" Type="http://schemas.openxmlformats.org/officeDocument/2006/relationships/image" Target="media/image30.png"/><Relationship Id="rId66" Type="http://schemas.openxmlformats.org/officeDocument/2006/relationships/chart" Target="charts/chart12.xml"/><Relationship Id="rId87" Type="http://schemas.openxmlformats.org/officeDocument/2006/relationships/image" Target="media/image68.png"/><Relationship Id="rId110" Type="http://schemas.openxmlformats.org/officeDocument/2006/relationships/chart" Target="charts/chart20.xml"/><Relationship Id="rId115" Type="http://schemas.openxmlformats.org/officeDocument/2006/relationships/chart" Target="charts/chart21.xml"/><Relationship Id="rId131" Type="http://schemas.openxmlformats.org/officeDocument/2006/relationships/image" Target="media/image101.jpeg"/><Relationship Id="rId136" Type="http://schemas.openxmlformats.org/officeDocument/2006/relationships/image" Target="media/image105.png"/><Relationship Id="rId157" Type="http://schemas.openxmlformats.org/officeDocument/2006/relationships/chart" Target="charts/chart28.xml"/><Relationship Id="rId178" Type="http://schemas.openxmlformats.org/officeDocument/2006/relationships/image" Target="media/image138.png"/><Relationship Id="rId61" Type="http://schemas.openxmlformats.org/officeDocument/2006/relationships/image" Target="media/image45.png"/><Relationship Id="rId82" Type="http://schemas.openxmlformats.org/officeDocument/2006/relationships/image" Target="media/image63.png"/><Relationship Id="rId152" Type="http://schemas.openxmlformats.org/officeDocument/2006/relationships/chart" Target="charts/chart25.xml"/><Relationship Id="rId173" Type="http://schemas.openxmlformats.org/officeDocument/2006/relationships/image" Target="media/image133.png"/><Relationship Id="rId194" Type="http://schemas.openxmlformats.org/officeDocument/2006/relationships/image" Target="media/image154.emf"/><Relationship Id="rId199" Type="http://schemas.openxmlformats.org/officeDocument/2006/relationships/image" Target="media/image1380.emf"/><Relationship Id="rId203" Type="http://schemas.openxmlformats.org/officeDocument/2006/relationships/image" Target="media/image1420.emf"/><Relationship Id="rId208" Type="http://schemas.openxmlformats.org/officeDocument/2006/relationships/image" Target="media/image163.png"/><Relationship Id="rId19" Type="http://schemas.openxmlformats.org/officeDocument/2006/relationships/image" Target="media/image7.png"/><Relationship Id="rId224" Type="http://schemas.openxmlformats.org/officeDocument/2006/relationships/theme" Target="theme/theme1.xml"/><Relationship Id="rId14" Type="http://schemas.openxmlformats.org/officeDocument/2006/relationships/oleObject" Target="embeddings/oleObject3.bin"/><Relationship Id="rId30" Type="http://schemas.openxmlformats.org/officeDocument/2006/relationships/chart" Target="charts/chart4.xml"/><Relationship Id="rId35" Type="http://schemas.openxmlformats.org/officeDocument/2006/relationships/footer" Target="footer1.xml"/><Relationship Id="rId56" Type="http://schemas.openxmlformats.org/officeDocument/2006/relationships/image" Target="media/image42.png"/><Relationship Id="rId77" Type="http://schemas.openxmlformats.org/officeDocument/2006/relationships/image" Target="media/image58.png"/><Relationship Id="rId100" Type="http://schemas.openxmlformats.org/officeDocument/2006/relationships/chart" Target="charts/chart18.xml"/><Relationship Id="rId105" Type="http://schemas.openxmlformats.org/officeDocument/2006/relationships/chart" Target="charts/chart19.xml"/><Relationship Id="rId126" Type="http://schemas.openxmlformats.org/officeDocument/2006/relationships/chart" Target="charts/chart22.xml"/><Relationship Id="rId147" Type="http://schemas.openxmlformats.org/officeDocument/2006/relationships/image" Target="media/image116.png"/><Relationship Id="rId168" Type="http://schemas.openxmlformats.org/officeDocument/2006/relationships/image" Target="media/image128.png"/><Relationship Id="rId8" Type="http://schemas.openxmlformats.org/officeDocument/2006/relationships/chart" Target="charts/chart1.xml"/><Relationship Id="rId51" Type="http://schemas.openxmlformats.org/officeDocument/2006/relationships/image" Target="media/image37.png"/><Relationship Id="rId72" Type="http://schemas.openxmlformats.org/officeDocument/2006/relationships/chart" Target="charts/chart13.xml"/><Relationship Id="rId93" Type="http://schemas.openxmlformats.org/officeDocument/2006/relationships/chart" Target="charts/chart15.xml"/><Relationship Id="rId98" Type="http://schemas.openxmlformats.org/officeDocument/2006/relationships/hyperlink" Target="https://www.youtube.com/watch?v=AeXwgfO7ab4" TargetMode="External"/><Relationship Id="rId121" Type="http://schemas.openxmlformats.org/officeDocument/2006/relationships/hyperlink" Target="https://es.wikipedia.org/wiki/Precipitaci%C3%B3n_(meteorolog%C3%ADa)" TargetMode="External"/><Relationship Id="rId142" Type="http://schemas.openxmlformats.org/officeDocument/2006/relationships/image" Target="media/image111.png"/><Relationship Id="rId163" Type="http://schemas.openxmlformats.org/officeDocument/2006/relationships/image" Target="media/image125.png"/><Relationship Id="rId184" Type="http://schemas.openxmlformats.org/officeDocument/2006/relationships/image" Target="media/image144.png"/><Relationship Id="rId189" Type="http://schemas.openxmlformats.org/officeDocument/2006/relationships/image" Target="media/image149.emf"/><Relationship Id="rId219" Type="http://schemas.openxmlformats.org/officeDocument/2006/relationships/chart" Target="charts/chart37.xml"/><Relationship Id="rId3" Type="http://schemas.microsoft.com/office/2007/relationships/stylesWithEffects" Target="stylesWithEffects.xml"/><Relationship Id="rId214" Type="http://schemas.openxmlformats.org/officeDocument/2006/relationships/image" Target="media/image166.png"/><Relationship Id="rId25" Type="http://schemas.openxmlformats.org/officeDocument/2006/relationships/image" Target="media/image12.png"/><Relationship Id="rId46" Type="http://schemas.openxmlformats.org/officeDocument/2006/relationships/image" Target="media/image31.png"/><Relationship Id="rId67" Type="http://schemas.openxmlformats.org/officeDocument/2006/relationships/image" Target="media/image49.png"/><Relationship Id="rId116" Type="http://schemas.openxmlformats.org/officeDocument/2006/relationships/image" Target="media/image88.png"/><Relationship Id="rId137" Type="http://schemas.openxmlformats.org/officeDocument/2006/relationships/image" Target="media/image106.png"/><Relationship Id="rId158" Type="http://schemas.openxmlformats.org/officeDocument/2006/relationships/image" Target="media/image122.png"/><Relationship Id="rId20" Type="http://schemas.openxmlformats.org/officeDocument/2006/relationships/image" Target="media/image8.png"/><Relationship Id="rId41" Type="http://schemas.openxmlformats.org/officeDocument/2006/relationships/chart" Target="charts/chart7.xml"/><Relationship Id="rId62" Type="http://schemas.openxmlformats.org/officeDocument/2006/relationships/chart" Target="charts/chart11.xml"/><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84.png"/><Relationship Id="rId132" Type="http://schemas.openxmlformats.org/officeDocument/2006/relationships/image" Target="media/image102.png"/><Relationship Id="rId153" Type="http://schemas.openxmlformats.org/officeDocument/2006/relationships/image" Target="media/image120.png"/><Relationship Id="rId174" Type="http://schemas.openxmlformats.org/officeDocument/2006/relationships/image" Target="media/image134.png"/><Relationship Id="rId179" Type="http://schemas.openxmlformats.org/officeDocument/2006/relationships/image" Target="media/image139.emf"/><Relationship Id="rId195" Type="http://schemas.openxmlformats.org/officeDocument/2006/relationships/image" Target="media/image155.emf"/><Relationship Id="rId209" Type="http://schemas.openxmlformats.org/officeDocument/2006/relationships/chart" Target="charts/chart32.xml"/><Relationship Id="rId190" Type="http://schemas.openxmlformats.org/officeDocument/2006/relationships/image" Target="media/image150.png"/><Relationship Id="rId204" Type="http://schemas.openxmlformats.org/officeDocument/2006/relationships/image" Target="media/image159.png"/><Relationship Id="rId220" Type="http://schemas.openxmlformats.org/officeDocument/2006/relationships/image" Target="media/image169.png"/><Relationship Id="rId15" Type="http://schemas.openxmlformats.org/officeDocument/2006/relationships/chart" Target="charts/chart2.xml"/><Relationship Id="rId36" Type="http://schemas.openxmlformats.org/officeDocument/2006/relationships/footer" Target="footer2.xml"/><Relationship Id="rId57" Type="http://schemas.openxmlformats.org/officeDocument/2006/relationships/image" Target="media/image43.png"/><Relationship Id="rId106" Type="http://schemas.openxmlformats.org/officeDocument/2006/relationships/image" Target="media/image80.png"/><Relationship Id="rId127" Type="http://schemas.openxmlformats.org/officeDocument/2006/relationships/image" Target="media/image97.png"/><Relationship Id="rId10" Type="http://schemas.openxmlformats.org/officeDocument/2006/relationships/oleObject" Target="embeddings/oleObject1.bin"/><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3.png"/><Relationship Id="rId99" Type="http://schemas.openxmlformats.org/officeDocument/2006/relationships/image" Target="media/image75.png"/><Relationship Id="rId101" Type="http://schemas.openxmlformats.org/officeDocument/2006/relationships/image" Target="media/image76.png"/><Relationship Id="rId122" Type="http://schemas.openxmlformats.org/officeDocument/2006/relationships/image" Target="media/image93.png"/><Relationship Id="rId143" Type="http://schemas.openxmlformats.org/officeDocument/2006/relationships/image" Target="media/image112.png"/><Relationship Id="rId148" Type="http://schemas.openxmlformats.org/officeDocument/2006/relationships/image" Target="media/image117.png"/><Relationship Id="rId164" Type="http://schemas.openxmlformats.org/officeDocument/2006/relationships/chart" Target="charts/chart31.xml"/><Relationship Id="rId169" Type="http://schemas.openxmlformats.org/officeDocument/2006/relationships/image" Target="media/image129.png"/><Relationship Id="rId185" Type="http://schemas.openxmlformats.org/officeDocument/2006/relationships/image" Target="media/image145.png"/><Relationship Id="rId4" Type="http://schemas.openxmlformats.org/officeDocument/2006/relationships/settings" Target="settings.xml"/><Relationship Id="rId9" Type="http://schemas.openxmlformats.org/officeDocument/2006/relationships/image" Target="media/image1.wmf"/><Relationship Id="rId180" Type="http://schemas.openxmlformats.org/officeDocument/2006/relationships/image" Target="media/image140.emf"/><Relationship Id="rId210" Type="http://schemas.openxmlformats.org/officeDocument/2006/relationships/image" Target="media/image164.png"/><Relationship Id="rId215" Type="http://schemas.openxmlformats.org/officeDocument/2006/relationships/chart" Target="charts/chart35.xml"/><Relationship Id="rId26" Type="http://schemas.openxmlformats.org/officeDocument/2006/relationships/image" Target="media/image13.png"/><Relationship Id="rId47" Type="http://schemas.openxmlformats.org/officeDocument/2006/relationships/chart" Target="charts/chart8.xml"/><Relationship Id="rId68" Type="http://schemas.openxmlformats.org/officeDocument/2006/relationships/image" Target="media/image50.png"/><Relationship Id="rId89" Type="http://schemas.openxmlformats.org/officeDocument/2006/relationships/image" Target="media/image70.png"/><Relationship Id="rId112" Type="http://schemas.openxmlformats.org/officeDocument/2006/relationships/image" Target="media/image85.png"/><Relationship Id="rId133" Type="http://schemas.openxmlformats.org/officeDocument/2006/relationships/chart" Target="charts/chart23.xml"/><Relationship Id="rId154" Type="http://schemas.openxmlformats.org/officeDocument/2006/relationships/chart" Target="charts/chart26.xml"/><Relationship Id="rId175" Type="http://schemas.openxmlformats.org/officeDocument/2006/relationships/image" Target="media/image135.png"/><Relationship Id="rId196" Type="http://schemas.openxmlformats.org/officeDocument/2006/relationships/image" Target="media/image156.emf"/><Relationship Id="rId200" Type="http://schemas.openxmlformats.org/officeDocument/2006/relationships/image" Target="media/image1390.emf"/><Relationship Id="rId16" Type="http://schemas.openxmlformats.org/officeDocument/2006/relationships/image" Target="media/image4.png"/><Relationship Id="rId221" Type="http://schemas.openxmlformats.org/officeDocument/2006/relationships/chart" Target="charts/chart38.xml"/><Relationship Id="rId37" Type="http://schemas.openxmlformats.org/officeDocument/2006/relationships/chart" Target="charts/chart6.xml"/><Relationship Id="rId58" Type="http://schemas.openxmlformats.org/officeDocument/2006/relationships/hyperlink" Target="https://www.youtube.com/watch?v=4V5tXr6FWH8" TargetMode="External"/><Relationship Id="rId79" Type="http://schemas.openxmlformats.org/officeDocument/2006/relationships/image" Target="media/image60.png"/><Relationship Id="rId102" Type="http://schemas.openxmlformats.org/officeDocument/2006/relationships/image" Target="media/image77.png"/><Relationship Id="rId123" Type="http://schemas.openxmlformats.org/officeDocument/2006/relationships/image" Target="media/image94.png"/><Relationship Id="rId144" Type="http://schemas.openxmlformats.org/officeDocument/2006/relationships/image" Target="media/image113.png"/><Relationship Id="rId90" Type="http://schemas.openxmlformats.org/officeDocument/2006/relationships/chart" Target="charts/chart14.xml"/><Relationship Id="rId165" Type="http://schemas.openxmlformats.org/officeDocument/2006/relationships/hyperlink" Target="https://www.youtube.com/watch?v=SNU6I5WVdrI" TargetMode="External"/><Relationship Id="rId186" Type="http://schemas.openxmlformats.org/officeDocument/2006/relationships/image" Target="media/image146.emf"/></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Hoja_de_c_lculo_de_Microsoft_Excel10.xlsx"/><Relationship Id="rId1" Type="http://schemas.openxmlformats.org/officeDocument/2006/relationships/themeOverride" Target="../theme/themeOverride2.xml"/></Relationships>
</file>

<file path=word/charts/_rels/chart11.xml.rels><?xml version="1.0" encoding="UTF-8" standalone="yes"?>
<Relationships xmlns="http://schemas.openxmlformats.org/package/2006/relationships"><Relationship Id="rId2" Type="http://schemas.openxmlformats.org/officeDocument/2006/relationships/package" Target="../embeddings/Hoja_de_c_lculo_de_Microsoft_Excel11.xlsx"/><Relationship Id="rId1" Type="http://schemas.openxmlformats.org/officeDocument/2006/relationships/themeOverride" Target="../theme/themeOverride3.xml"/></Relationships>
</file>

<file path=word/charts/_rels/chart12.xml.rels><?xml version="1.0" encoding="UTF-8" standalone="yes"?>
<Relationships xmlns="http://schemas.openxmlformats.org/package/2006/relationships"><Relationship Id="rId2" Type="http://schemas.openxmlformats.org/officeDocument/2006/relationships/package" Target="../embeddings/Hoja_de_c_lculo_de_Microsoft_Excel12.xlsx"/><Relationship Id="rId1" Type="http://schemas.openxmlformats.org/officeDocument/2006/relationships/themeOverride" Target="../theme/themeOverride4.xml"/></Relationships>
</file>

<file path=word/charts/_rels/chart13.xml.rels><?xml version="1.0" encoding="UTF-8" standalone="yes"?>
<Relationships xmlns="http://schemas.openxmlformats.org/package/2006/relationships"><Relationship Id="rId2" Type="http://schemas.openxmlformats.org/officeDocument/2006/relationships/package" Target="../embeddings/Hoja_de_c_lculo_de_Microsoft_Excel13.xlsx"/><Relationship Id="rId1" Type="http://schemas.openxmlformats.org/officeDocument/2006/relationships/themeOverride" Target="../theme/themeOverride5.xml"/></Relationships>
</file>

<file path=word/charts/_rels/chart14.xml.rels><?xml version="1.0" encoding="UTF-8" standalone="yes"?>
<Relationships xmlns="http://schemas.openxmlformats.org/package/2006/relationships"><Relationship Id="rId1" Type="http://schemas.openxmlformats.org/officeDocument/2006/relationships/package" Target="../embeddings/Hoja_de_c_lculo_de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Hoja_de_c_lculo_de_Microsoft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Hoja_de_c_lculo_de_Microsoft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Hoja_de_c_lculo_de_Microsoft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Hoja_de_c_lculo_de_Microsoft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Hoja_de_c_lculo_de_Microsoft_Excel19.xlsx"/></Relationships>
</file>

<file path=word/charts/_rels/chart2.xml.rels><?xml version="1.0" encoding="UTF-8" standalone="yes"?>
<Relationships xmlns="http://schemas.openxmlformats.org/package/2006/relationships"><Relationship Id="rId2" Type="http://schemas.openxmlformats.org/officeDocument/2006/relationships/package" Target="../embeddings/Hoja_de_c_lculo_de_Microsoft_Excel2.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1" Type="http://schemas.openxmlformats.org/officeDocument/2006/relationships/package" Target="../embeddings/Hoja_de_c_lculo_de_Microsoft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Hoja_de_c_lculo_de_Microsoft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Hoja_de_c_lculo_de_Microsoft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Hoja_de_c_lculo_de_Microsoft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Hoja_de_c_lculo_de_Microsoft_Excel2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Hoja_de_c_lculo_de_Microsoft_Excel25.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Hoja_de_c_lculo_de_Microsoft_Excel26.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Hoja_de_c_lculo_de_Microsoft_Excel27.xlsx"/></Relationships>
</file>

<file path=word/charts/_rels/chart28.xml.rels><?xml version="1.0" encoding="UTF-8" standalone="yes"?>
<Relationships xmlns="http://schemas.openxmlformats.org/package/2006/relationships"><Relationship Id="rId1" Type="http://schemas.openxmlformats.org/officeDocument/2006/relationships/oleObject" Target="file:///D:\jl\clases\cursos%20excel\curso20182019\1teoria%20y%20ejercicios%20curso\grafica%204%20sesion\gr&#225;ficas%20especiales%20web.xlsx" TargetMode="External"/></Relationships>
</file>

<file path=word/charts/_rels/chart29.xml.rels><?xml version="1.0" encoding="UTF-8" standalone="yes"?>
<Relationships xmlns="http://schemas.openxmlformats.org/package/2006/relationships"><Relationship Id="rId1" Type="http://schemas.openxmlformats.org/officeDocument/2006/relationships/package" Target="../embeddings/Hoja_de_c_lculo_de_Microsoft_Excel2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Hoja_de_c_lculo_de_Microsoft_Excel29.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Hoja_de_c_lculo_de_Microsoft_Excel30.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Hoja_de_c_lculo_de_Microsoft_Excel31.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Hoja_de_c_lculo_de_Microsoft_Excel32.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Hoja_de_c_lculo_de_Microsoft_Excel33.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Hoja_de_c_lculo_de_Microsoft_Excel34.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Hoja_de_c_lculo_de_Microsoft_Excel35.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Hoja_de_c_lculo_de_Microsoft_Excel36.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Hoja_de_c_lculo_de_Microsoft_Excel37.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Excel5.xlsx"/></Relationships>
</file>

<file path=word/charts/_rels/chart6.xml.rels><?xml version="1.0" encoding="UTF-8" standalone="yes"?>
<Relationships xmlns="http://schemas.openxmlformats.org/package/2006/relationships"><Relationship Id="rId3" Type="http://schemas.openxmlformats.org/officeDocument/2006/relationships/image" Target="../media/image22.jpg"/><Relationship Id="rId2" Type="http://schemas.openxmlformats.org/officeDocument/2006/relationships/image" Target="../media/image21.jpg"/><Relationship Id="rId1" Type="http://schemas.openxmlformats.org/officeDocument/2006/relationships/image" Target="../media/image20.jpg"/><Relationship Id="rId6" Type="http://schemas.openxmlformats.org/officeDocument/2006/relationships/chartUserShapes" Target="../drawings/drawing1.xml"/><Relationship Id="rId5" Type="http://schemas.openxmlformats.org/officeDocument/2006/relationships/package" Target="../embeddings/Hoja_de_c_lculo_de_Microsoft_Excel6.xlsx"/><Relationship Id="rId4" Type="http://schemas.openxmlformats.org/officeDocument/2006/relationships/image" Target="../media/image23.jpg"/></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Excel8.xlsx"/></Relationships>
</file>

<file path=word/charts/_rels/chart9.xml.rels><?xml version="1.0" encoding="UTF-8" standalone="yes"?>
<Relationships xmlns="http://schemas.openxmlformats.org/package/2006/relationships"><Relationship Id="rId3" Type="http://schemas.openxmlformats.org/officeDocument/2006/relationships/image" Target="../media/image36.jpg"/><Relationship Id="rId2" Type="http://schemas.openxmlformats.org/officeDocument/2006/relationships/image" Target="../media/image35.jpg"/><Relationship Id="rId1" Type="http://schemas.openxmlformats.org/officeDocument/2006/relationships/image" Target="../media/image34.jpg"/><Relationship Id="rId4" Type="http://schemas.openxmlformats.org/officeDocument/2006/relationships/package" Target="../embeddings/Hoja_de_c_lculo_de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scatterChart>
        <c:scatterStyle val="smoothMarker"/>
        <c:varyColors val="0"/>
        <c:ser>
          <c:idx val="0"/>
          <c:order val="0"/>
          <c:tx>
            <c:strRef>
              <c:f>funciones!$E$31</c:f>
              <c:strCache>
                <c:ptCount val="1"/>
                <c:pt idx="0">
                  <c:v>x</c:v>
                </c:pt>
              </c:strCache>
            </c:strRef>
          </c:tx>
          <c:marker>
            <c:symbol val="none"/>
          </c:marker>
          <c:xVal>
            <c:numRef>
              <c:f>funciones!$E$32:$E$42</c:f>
              <c:numCache>
                <c:formatCode>General</c:formatCode>
                <c:ptCount val="11"/>
                <c:pt idx="0">
                  <c:v>-5</c:v>
                </c:pt>
                <c:pt idx="1">
                  <c:v>-4</c:v>
                </c:pt>
                <c:pt idx="2">
                  <c:v>-3</c:v>
                </c:pt>
                <c:pt idx="3">
                  <c:v>-2</c:v>
                </c:pt>
                <c:pt idx="4">
                  <c:v>-1</c:v>
                </c:pt>
                <c:pt idx="5">
                  <c:v>0</c:v>
                </c:pt>
                <c:pt idx="6">
                  <c:v>1</c:v>
                </c:pt>
                <c:pt idx="7">
                  <c:v>2</c:v>
                </c:pt>
                <c:pt idx="8">
                  <c:v>3</c:v>
                </c:pt>
                <c:pt idx="9">
                  <c:v>4</c:v>
                </c:pt>
                <c:pt idx="10">
                  <c:v>5</c:v>
                </c:pt>
              </c:numCache>
            </c:numRef>
          </c:xVal>
          <c:yVal>
            <c:numRef>
              <c:f>funciones!$D$32:$D$42</c:f>
              <c:numCache>
                <c:formatCode>General</c:formatCode>
                <c:ptCount val="11"/>
                <c:pt idx="0">
                  <c:v>6.737946999085467E-3</c:v>
                </c:pt>
                <c:pt idx="1">
                  <c:v>1.8315638888734179E-2</c:v>
                </c:pt>
                <c:pt idx="2">
                  <c:v>4.9787068367863944E-2</c:v>
                </c:pt>
                <c:pt idx="3">
                  <c:v>0.1353352832366127</c:v>
                </c:pt>
                <c:pt idx="4">
                  <c:v>0.36787944117144233</c:v>
                </c:pt>
                <c:pt idx="5">
                  <c:v>1</c:v>
                </c:pt>
                <c:pt idx="6">
                  <c:v>2.7182818284590451</c:v>
                </c:pt>
                <c:pt idx="7">
                  <c:v>7.3890560989306504</c:v>
                </c:pt>
                <c:pt idx="8">
                  <c:v>20.085536923187668</c:v>
                </c:pt>
                <c:pt idx="9">
                  <c:v>54.598150033144236</c:v>
                </c:pt>
                <c:pt idx="10">
                  <c:v>148.4131591025766</c:v>
                </c:pt>
              </c:numCache>
            </c:numRef>
          </c:yVal>
          <c:smooth val="1"/>
        </c:ser>
        <c:dLbls>
          <c:showLegendKey val="0"/>
          <c:showVal val="0"/>
          <c:showCatName val="0"/>
          <c:showSerName val="0"/>
          <c:showPercent val="0"/>
          <c:showBubbleSize val="0"/>
        </c:dLbls>
        <c:axId val="403698432"/>
        <c:axId val="403699968"/>
      </c:scatterChart>
      <c:valAx>
        <c:axId val="403698432"/>
        <c:scaling>
          <c:orientation val="minMax"/>
        </c:scaling>
        <c:delete val="0"/>
        <c:axPos val="b"/>
        <c:numFmt formatCode="General" sourceLinked="1"/>
        <c:majorTickMark val="out"/>
        <c:minorTickMark val="none"/>
        <c:tickLblPos val="nextTo"/>
        <c:crossAx val="403699968"/>
        <c:crosses val="autoZero"/>
        <c:crossBetween val="midCat"/>
      </c:valAx>
      <c:valAx>
        <c:axId val="403699968"/>
        <c:scaling>
          <c:orientation val="minMax"/>
        </c:scaling>
        <c:delete val="0"/>
        <c:axPos val="l"/>
        <c:majorGridlines/>
        <c:numFmt formatCode="General" sourceLinked="1"/>
        <c:majorTickMark val="out"/>
        <c:minorTickMark val="none"/>
        <c:tickLblPos val="nextTo"/>
        <c:crossAx val="403698432"/>
        <c:crosses val="autoZero"/>
        <c:crossBetween val="midCat"/>
      </c:valAx>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areaChart>
        <c:grouping val="stacked"/>
        <c:varyColors val="0"/>
        <c:ser>
          <c:idx val="1"/>
          <c:order val="1"/>
          <c:tx>
            <c:strRef>
              <c:f>'picto gantt climo carto'!$V$58</c:f>
              <c:strCache>
                <c:ptCount val="1"/>
                <c:pt idx="0">
                  <c:v>Mujeres</c:v>
                </c:pt>
              </c:strCache>
            </c:strRef>
          </c:tx>
          <c:val>
            <c:numRef>
              <c:f>'picto gantt climo carto'!$W$58:$AL$58</c:f>
              <c:numCache>
                <c:formatCode>#,##0</c:formatCode>
                <c:ptCount val="16"/>
                <c:pt idx="0">
                  <c:v>6643.1</c:v>
                </c:pt>
                <c:pt idx="1">
                  <c:v>7036.6000000000022</c:v>
                </c:pt>
                <c:pt idx="2">
                  <c:v>7584.4000000000015</c:v>
                </c:pt>
                <c:pt idx="3">
                  <c:v>8005.1</c:v>
                </c:pt>
                <c:pt idx="4">
                  <c:v>8368.7999999999993</c:v>
                </c:pt>
                <c:pt idx="5">
                  <c:v>8536.8999999999978</c:v>
                </c:pt>
                <c:pt idx="6">
                  <c:v>8242.6</c:v>
                </c:pt>
                <c:pt idx="7">
                  <c:v>8166.6</c:v>
                </c:pt>
                <c:pt idx="8">
                  <c:v>8113.1999999999989</c:v>
                </c:pt>
                <c:pt idx="9">
                  <c:v>7849.7000000000007</c:v>
                </c:pt>
                <c:pt idx="10">
                  <c:v>7823.2000000000007</c:v>
                </c:pt>
                <c:pt idx="11">
                  <c:v>7901.5</c:v>
                </c:pt>
                <c:pt idx="12">
                  <c:v>8106</c:v>
                </c:pt>
                <c:pt idx="13">
                  <c:v>8340.7000000000007</c:v>
                </c:pt>
                <c:pt idx="14">
                  <c:v>8106</c:v>
                </c:pt>
                <c:pt idx="15">
                  <c:v>8340.7000000000007</c:v>
                </c:pt>
              </c:numCache>
            </c:numRef>
          </c:val>
        </c:ser>
        <c:ser>
          <c:idx val="2"/>
          <c:order val="2"/>
          <c:tx>
            <c:strRef>
              <c:f>'picto gantt climo carto'!$V$59</c:f>
              <c:strCache>
                <c:ptCount val="1"/>
                <c:pt idx="0">
                  <c:v>Brecha de ocupación entre hombres y mujeres</c:v>
                </c:pt>
              </c:strCache>
            </c:strRef>
          </c:tx>
          <c:val>
            <c:numRef>
              <c:f>'picto gantt climo carto'!$W$59:$AL$59</c:f>
              <c:numCache>
                <c:formatCode>#,##0</c:formatCode>
                <c:ptCount val="16"/>
                <c:pt idx="0">
                  <c:v>4009.7999999999993</c:v>
                </c:pt>
                <c:pt idx="1">
                  <c:v>3897.6999999999971</c:v>
                </c:pt>
                <c:pt idx="2">
                  <c:v>3804.3999999999978</c:v>
                </c:pt>
                <c:pt idx="3">
                  <c:v>3737.5</c:v>
                </c:pt>
                <c:pt idx="4">
                  <c:v>3618.4000000000015</c:v>
                </c:pt>
                <c:pt idx="5">
                  <c:v>3183.8000000000029</c:v>
                </c:pt>
                <c:pt idx="6">
                  <c:v>2402.7999999999993</c:v>
                </c:pt>
                <c:pt idx="7">
                  <c:v>2123.2999999999993</c:v>
                </c:pt>
                <c:pt idx="8">
                  <c:v>1878.2000000000007</c:v>
                </c:pt>
                <c:pt idx="9">
                  <c:v>1582.5999999999985</c:v>
                </c:pt>
                <c:pt idx="10">
                  <c:v>1492.5999999999985</c:v>
                </c:pt>
                <c:pt idx="11">
                  <c:v>1541.2000000000007</c:v>
                </c:pt>
                <c:pt idx="12">
                  <c:v>1654</c:v>
                </c:pt>
                <c:pt idx="13">
                  <c:v>1660.0999999999985</c:v>
                </c:pt>
                <c:pt idx="14">
                  <c:v>1654</c:v>
                </c:pt>
                <c:pt idx="15">
                  <c:v>1660.0999999999985</c:v>
                </c:pt>
              </c:numCache>
            </c:numRef>
          </c:val>
        </c:ser>
        <c:dLbls>
          <c:showLegendKey val="0"/>
          <c:showVal val="0"/>
          <c:showCatName val="0"/>
          <c:showSerName val="0"/>
          <c:showPercent val="0"/>
          <c:showBubbleSize val="0"/>
        </c:dLbls>
        <c:axId val="455102848"/>
        <c:axId val="455104384"/>
      </c:areaChart>
      <c:lineChart>
        <c:grouping val="standard"/>
        <c:varyColors val="0"/>
        <c:ser>
          <c:idx val="0"/>
          <c:order val="0"/>
          <c:tx>
            <c:strRef>
              <c:f>'picto gantt climo carto'!$V$57</c:f>
              <c:strCache>
                <c:ptCount val="1"/>
                <c:pt idx="0">
                  <c:v>Hombres</c:v>
                </c:pt>
              </c:strCache>
            </c:strRef>
          </c:tx>
          <c:val>
            <c:numRef>
              <c:f>'picto gantt climo carto'!$W$57:$AL$57</c:f>
              <c:numCache>
                <c:formatCode>#,##0</c:formatCode>
                <c:ptCount val="16"/>
                <c:pt idx="0">
                  <c:v>10652.9</c:v>
                </c:pt>
                <c:pt idx="1">
                  <c:v>10934.3</c:v>
                </c:pt>
                <c:pt idx="2">
                  <c:v>11388.8</c:v>
                </c:pt>
                <c:pt idx="3">
                  <c:v>11742.6</c:v>
                </c:pt>
                <c:pt idx="4">
                  <c:v>11987.2</c:v>
                </c:pt>
                <c:pt idx="5">
                  <c:v>11720.7</c:v>
                </c:pt>
                <c:pt idx="6">
                  <c:v>10645.4</c:v>
                </c:pt>
                <c:pt idx="7">
                  <c:v>10289.9</c:v>
                </c:pt>
                <c:pt idx="8">
                  <c:v>9991.4</c:v>
                </c:pt>
                <c:pt idx="9">
                  <c:v>9432.2999999999993</c:v>
                </c:pt>
                <c:pt idx="10">
                  <c:v>9315.7999999999993</c:v>
                </c:pt>
                <c:pt idx="11">
                  <c:v>9442.7000000000007</c:v>
                </c:pt>
                <c:pt idx="12">
                  <c:v>9760</c:v>
                </c:pt>
                <c:pt idx="13">
                  <c:v>10000.799999999999</c:v>
                </c:pt>
                <c:pt idx="14">
                  <c:v>9760</c:v>
                </c:pt>
                <c:pt idx="15">
                  <c:v>10000.799999999999</c:v>
                </c:pt>
              </c:numCache>
            </c:numRef>
          </c:val>
          <c:smooth val="0"/>
        </c:ser>
        <c:dLbls>
          <c:showLegendKey val="0"/>
          <c:showVal val="0"/>
          <c:showCatName val="0"/>
          <c:showSerName val="0"/>
          <c:showPercent val="0"/>
          <c:showBubbleSize val="0"/>
        </c:dLbls>
        <c:marker val="1"/>
        <c:smooth val="0"/>
        <c:axId val="455102848"/>
        <c:axId val="455104384"/>
      </c:lineChart>
      <c:catAx>
        <c:axId val="455102848"/>
        <c:scaling>
          <c:orientation val="minMax"/>
        </c:scaling>
        <c:delete val="0"/>
        <c:axPos val="b"/>
        <c:majorTickMark val="out"/>
        <c:minorTickMark val="none"/>
        <c:tickLblPos val="nextTo"/>
        <c:crossAx val="455104384"/>
        <c:crosses val="autoZero"/>
        <c:auto val="1"/>
        <c:lblAlgn val="ctr"/>
        <c:lblOffset val="100"/>
        <c:noMultiLvlLbl val="0"/>
      </c:catAx>
      <c:valAx>
        <c:axId val="455104384"/>
        <c:scaling>
          <c:orientation val="minMax"/>
        </c:scaling>
        <c:delete val="0"/>
        <c:axPos val="l"/>
        <c:majorGridlines/>
        <c:numFmt formatCode="#,##0" sourceLinked="1"/>
        <c:majorTickMark val="out"/>
        <c:minorTickMark val="none"/>
        <c:tickLblPos val="nextTo"/>
        <c:crossAx val="455102848"/>
        <c:crosses val="autoZero"/>
        <c:crossBetween val="between"/>
      </c:valAx>
    </c:plotArea>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areaChart>
        <c:grouping val="stacked"/>
        <c:varyColors val="0"/>
        <c:ser>
          <c:idx val="1"/>
          <c:order val="1"/>
          <c:tx>
            <c:strRef>
              <c:f>'picto gantt climo carto'!$V$58</c:f>
              <c:strCache>
                <c:ptCount val="1"/>
                <c:pt idx="0">
                  <c:v>Mujeres</c:v>
                </c:pt>
              </c:strCache>
            </c:strRef>
          </c:tx>
          <c:spPr>
            <a:noFill/>
            <a:ln w="19050">
              <a:noFill/>
            </a:ln>
          </c:spPr>
          <c:val>
            <c:numRef>
              <c:f>'picto gantt climo carto'!$W$58:$AL$58</c:f>
              <c:numCache>
                <c:formatCode>#,##0</c:formatCode>
                <c:ptCount val="16"/>
                <c:pt idx="0">
                  <c:v>6643.1</c:v>
                </c:pt>
                <c:pt idx="1">
                  <c:v>7036.6000000000022</c:v>
                </c:pt>
                <c:pt idx="2">
                  <c:v>7584.4000000000015</c:v>
                </c:pt>
                <c:pt idx="3">
                  <c:v>8005.1</c:v>
                </c:pt>
                <c:pt idx="4">
                  <c:v>8368.7999999999993</c:v>
                </c:pt>
                <c:pt idx="5">
                  <c:v>8536.8999999999978</c:v>
                </c:pt>
                <c:pt idx="6">
                  <c:v>8242.6</c:v>
                </c:pt>
                <c:pt idx="7">
                  <c:v>8166.6</c:v>
                </c:pt>
                <c:pt idx="8">
                  <c:v>8113.1999999999989</c:v>
                </c:pt>
                <c:pt idx="9">
                  <c:v>7849.7000000000007</c:v>
                </c:pt>
                <c:pt idx="10">
                  <c:v>7823.2000000000007</c:v>
                </c:pt>
                <c:pt idx="11">
                  <c:v>7901.5</c:v>
                </c:pt>
                <c:pt idx="12">
                  <c:v>8106</c:v>
                </c:pt>
                <c:pt idx="13">
                  <c:v>8340.7000000000007</c:v>
                </c:pt>
                <c:pt idx="14">
                  <c:v>8106</c:v>
                </c:pt>
                <c:pt idx="15">
                  <c:v>8340.7000000000007</c:v>
                </c:pt>
              </c:numCache>
            </c:numRef>
          </c:val>
        </c:ser>
        <c:ser>
          <c:idx val="2"/>
          <c:order val="2"/>
          <c:tx>
            <c:strRef>
              <c:f>'picto gantt climo carto'!$V$59</c:f>
              <c:strCache>
                <c:ptCount val="1"/>
                <c:pt idx="0">
                  <c:v>Brecha de ocupación entre hombres y mujeres</c:v>
                </c:pt>
              </c:strCache>
            </c:strRef>
          </c:tx>
          <c:spPr>
            <a:ln>
              <a:solidFill>
                <a:schemeClr val="accent1"/>
              </a:solidFill>
            </a:ln>
          </c:spPr>
          <c:val>
            <c:numRef>
              <c:f>'picto gantt climo carto'!$W$59:$AL$59</c:f>
              <c:numCache>
                <c:formatCode>#,##0</c:formatCode>
                <c:ptCount val="16"/>
                <c:pt idx="0">
                  <c:v>4009.7999999999993</c:v>
                </c:pt>
                <c:pt idx="1">
                  <c:v>3897.6999999999971</c:v>
                </c:pt>
                <c:pt idx="2">
                  <c:v>3804.3999999999978</c:v>
                </c:pt>
                <c:pt idx="3">
                  <c:v>3737.5</c:v>
                </c:pt>
                <c:pt idx="4">
                  <c:v>3618.4000000000015</c:v>
                </c:pt>
                <c:pt idx="5">
                  <c:v>3183.8000000000029</c:v>
                </c:pt>
                <c:pt idx="6">
                  <c:v>2402.7999999999993</c:v>
                </c:pt>
                <c:pt idx="7">
                  <c:v>2123.2999999999993</c:v>
                </c:pt>
                <c:pt idx="8">
                  <c:v>1878.2000000000007</c:v>
                </c:pt>
                <c:pt idx="9">
                  <c:v>1582.5999999999985</c:v>
                </c:pt>
                <c:pt idx="10">
                  <c:v>1492.5999999999985</c:v>
                </c:pt>
                <c:pt idx="11">
                  <c:v>1541.2000000000007</c:v>
                </c:pt>
                <c:pt idx="12">
                  <c:v>1654</c:v>
                </c:pt>
                <c:pt idx="13">
                  <c:v>1660.0999999999985</c:v>
                </c:pt>
                <c:pt idx="14">
                  <c:v>1654</c:v>
                </c:pt>
                <c:pt idx="15">
                  <c:v>1660.0999999999985</c:v>
                </c:pt>
              </c:numCache>
            </c:numRef>
          </c:val>
        </c:ser>
        <c:dLbls>
          <c:showLegendKey val="0"/>
          <c:showVal val="0"/>
          <c:showCatName val="0"/>
          <c:showSerName val="0"/>
          <c:showPercent val="0"/>
          <c:showBubbleSize val="0"/>
        </c:dLbls>
        <c:axId val="456085888"/>
        <c:axId val="456087424"/>
      </c:areaChart>
      <c:lineChart>
        <c:grouping val="standard"/>
        <c:varyColors val="0"/>
        <c:ser>
          <c:idx val="0"/>
          <c:order val="0"/>
          <c:tx>
            <c:strRef>
              <c:f>'picto gantt climo carto'!$V$57</c:f>
              <c:strCache>
                <c:ptCount val="1"/>
                <c:pt idx="0">
                  <c:v>Hombres</c:v>
                </c:pt>
              </c:strCache>
            </c:strRef>
          </c:tx>
          <c:cat>
            <c:numRef>
              <c:f>'picto gantt climo carto'!$W$55:$AL$55</c:f>
              <c:numCache>
                <c:formatCode>General</c:formatCode>
                <c:ptCount val="16"/>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2015</c:v>
                </c:pt>
                <c:pt idx="15">
                  <c:v>2016</c:v>
                </c:pt>
              </c:numCache>
            </c:numRef>
          </c:cat>
          <c:val>
            <c:numRef>
              <c:f>'picto gantt climo carto'!$W$57:$AL$57</c:f>
              <c:numCache>
                <c:formatCode>#,##0</c:formatCode>
                <c:ptCount val="16"/>
                <c:pt idx="0">
                  <c:v>10652.9</c:v>
                </c:pt>
                <c:pt idx="1">
                  <c:v>10934.3</c:v>
                </c:pt>
                <c:pt idx="2">
                  <c:v>11388.8</c:v>
                </c:pt>
                <c:pt idx="3">
                  <c:v>11742.6</c:v>
                </c:pt>
                <c:pt idx="4">
                  <c:v>11987.2</c:v>
                </c:pt>
                <c:pt idx="5">
                  <c:v>11720.7</c:v>
                </c:pt>
                <c:pt idx="6">
                  <c:v>10645.4</c:v>
                </c:pt>
                <c:pt idx="7">
                  <c:v>10289.9</c:v>
                </c:pt>
                <c:pt idx="8">
                  <c:v>9991.4</c:v>
                </c:pt>
                <c:pt idx="9">
                  <c:v>9432.2999999999993</c:v>
                </c:pt>
                <c:pt idx="10">
                  <c:v>9315.7999999999993</c:v>
                </c:pt>
                <c:pt idx="11">
                  <c:v>9442.7000000000007</c:v>
                </c:pt>
                <c:pt idx="12">
                  <c:v>9760</c:v>
                </c:pt>
                <c:pt idx="13">
                  <c:v>10000.799999999999</c:v>
                </c:pt>
                <c:pt idx="14">
                  <c:v>9760</c:v>
                </c:pt>
                <c:pt idx="15">
                  <c:v>10000.799999999999</c:v>
                </c:pt>
              </c:numCache>
            </c:numRef>
          </c:val>
          <c:smooth val="0"/>
        </c:ser>
        <c:dLbls>
          <c:showLegendKey val="0"/>
          <c:showVal val="0"/>
          <c:showCatName val="0"/>
          <c:showSerName val="0"/>
          <c:showPercent val="0"/>
          <c:showBubbleSize val="0"/>
        </c:dLbls>
        <c:marker val="1"/>
        <c:smooth val="0"/>
        <c:axId val="456085888"/>
        <c:axId val="456087424"/>
      </c:lineChart>
      <c:catAx>
        <c:axId val="456085888"/>
        <c:scaling>
          <c:orientation val="minMax"/>
        </c:scaling>
        <c:delete val="0"/>
        <c:axPos val="b"/>
        <c:majorTickMark val="out"/>
        <c:minorTickMark val="none"/>
        <c:tickLblPos val="nextTo"/>
        <c:crossAx val="456087424"/>
        <c:crosses val="autoZero"/>
        <c:auto val="1"/>
        <c:lblAlgn val="ctr"/>
        <c:lblOffset val="100"/>
        <c:noMultiLvlLbl val="0"/>
      </c:catAx>
      <c:valAx>
        <c:axId val="456087424"/>
        <c:scaling>
          <c:orientation val="minMax"/>
        </c:scaling>
        <c:delete val="0"/>
        <c:axPos val="l"/>
        <c:majorGridlines/>
        <c:numFmt formatCode="#,##0" sourceLinked="1"/>
        <c:majorTickMark val="out"/>
        <c:minorTickMark val="none"/>
        <c:tickLblPos val="nextTo"/>
        <c:crossAx val="456085888"/>
        <c:crosses val="autoZero"/>
        <c:crossBetween val="between"/>
      </c:valAx>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areaChart>
        <c:grouping val="stacked"/>
        <c:varyColors val="0"/>
        <c:ser>
          <c:idx val="1"/>
          <c:order val="1"/>
          <c:tx>
            <c:strRef>
              <c:f>'picto gantt climo carto'!$V$58</c:f>
              <c:strCache>
                <c:ptCount val="1"/>
                <c:pt idx="0">
                  <c:v>Mujeres</c:v>
                </c:pt>
              </c:strCache>
            </c:strRef>
          </c:tx>
          <c:spPr>
            <a:noFill/>
            <a:ln w="19050">
              <a:noFill/>
            </a:ln>
          </c:spPr>
          <c:val>
            <c:numRef>
              <c:f>'picto gantt climo carto'!$W$58:$AL$58</c:f>
              <c:numCache>
                <c:formatCode>#,##0</c:formatCode>
                <c:ptCount val="16"/>
                <c:pt idx="0">
                  <c:v>6643.1</c:v>
                </c:pt>
                <c:pt idx="1">
                  <c:v>7036.6000000000022</c:v>
                </c:pt>
                <c:pt idx="2">
                  <c:v>7584.4000000000015</c:v>
                </c:pt>
                <c:pt idx="3">
                  <c:v>8005.1</c:v>
                </c:pt>
                <c:pt idx="4">
                  <c:v>8368.7999999999993</c:v>
                </c:pt>
                <c:pt idx="5">
                  <c:v>8536.8999999999978</c:v>
                </c:pt>
                <c:pt idx="6">
                  <c:v>8242.6</c:v>
                </c:pt>
                <c:pt idx="7">
                  <c:v>8166.6</c:v>
                </c:pt>
                <c:pt idx="8">
                  <c:v>8113.1999999999989</c:v>
                </c:pt>
                <c:pt idx="9">
                  <c:v>7849.7000000000007</c:v>
                </c:pt>
                <c:pt idx="10">
                  <c:v>7823.2000000000007</c:v>
                </c:pt>
                <c:pt idx="11">
                  <c:v>7901.5</c:v>
                </c:pt>
                <c:pt idx="12">
                  <c:v>8106</c:v>
                </c:pt>
                <c:pt idx="13">
                  <c:v>8340.7000000000007</c:v>
                </c:pt>
                <c:pt idx="14">
                  <c:v>8106</c:v>
                </c:pt>
                <c:pt idx="15">
                  <c:v>8340.7000000000007</c:v>
                </c:pt>
              </c:numCache>
            </c:numRef>
          </c:val>
        </c:ser>
        <c:ser>
          <c:idx val="2"/>
          <c:order val="2"/>
          <c:tx>
            <c:strRef>
              <c:f>'picto gantt climo carto'!$V$59</c:f>
              <c:strCache>
                <c:ptCount val="1"/>
                <c:pt idx="0">
                  <c:v>Brecha de ocupación entre hombres y mujeres</c:v>
                </c:pt>
              </c:strCache>
            </c:strRef>
          </c:tx>
          <c:spPr>
            <a:ln>
              <a:solidFill>
                <a:schemeClr val="accent1"/>
              </a:solidFill>
            </a:ln>
          </c:spPr>
          <c:val>
            <c:numRef>
              <c:f>'picto gantt climo carto'!$W$59:$AL$59</c:f>
              <c:numCache>
                <c:formatCode>#,##0</c:formatCode>
                <c:ptCount val="16"/>
                <c:pt idx="0">
                  <c:v>4009.7999999999993</c:v>
                </c:pt>
                <c:pt idx="1">
                  <c:v>3897.6999999999971</c:v>
                </c:pt>
                <c:pt idx="2">
                  <c:v>3804.3999999999978</c:v>
                </c:pt>
                <c:pt idx="3">
                  <c:v>3737.5</c:v>
                </c:pt>
                <c:pt idx="4">
                  <c:v>3618.4000000000015</c:v>
                </c:pt>
                <c:pt idx="5">
                  <c:v>3183.8000000000029</c:v>
                </c:pt>
                <c:pt idx="6">
                  <c:v>2402.7999999999993</c:v>
                </c:pt>
                <c:pt idx="7">
                  <c:v>2123.2999999999993</c:v>
                </c:pt>
                <c:pt idx="8">
                  <c:v>1878.2000000000007</c:v>
                </c:pt>
                <c:pt idx="9">
                  <c:v>1582.5999999999985</c:v>
                </c:pt>
                <c:pt idx="10">
                  <c:v>1492.5999999999985</c:v>
                </c:pt>
                <c:pt idx="11">
                  <c:v>1541.2000000000007</c:v>
                </c:pt>
                <c:pt idx="12">
                  <c:v>1654</c:v>
                </c:pt>
                <c:pt idx="13">
                  <c:v>1660.0999999999985</c:v>
                </c:pt>
                <c:pt idx="14">
                  <c:v>1654</c:v>
                </c:pt>
                <c:pt idx="15">
                  <c:v>1660.0999999999985</c:v>
                </c:pt>
              </c:numCache>
            </c:numRef>
          </c:val>
        </c:ser>
        <c:dLbls>
          <c:showLegendKey val="0"/>
          <c:showVal val="0"/>
          <c:showCatName val="0"/>
          <c:showSerName val="0"/>
          <c:showPercent val="0"/>
          <c:showBubbleSize val="0"/>
        </c:dLbls>
        <c:axId val="460625024"/>
        <c:axId val="460626560"/>
      </c:areaChart>
      <c:lineChart>
        <c:grouping val="standard"/>
        <c:varyColors val="0"/>
        <c:ser>
          <c:idx val="0"/>
          <c:order val="0"/>
          <c:tx>
            <c:strRef>
              <c:f>'picto gantt climo carto'!$V$57</c:f>
              <c:strCache>
                <c:ptCount val="1"/>
                <c:pt idx="0">
                  <c:v>Hombres</c:v>
                </c:pt>
              </c:strCache>
            </c:strRef>
          </c:tx>
          <c:cat>
            <c:numRef>
              <c:f>'picto gantt climo carto'!$W$55:$AL$55</c:f>
              <c:numCache>
                <c:formatCode>General</c:formatCode>
                <c:ptCount val="16"/>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2015</c:v>
                </c:pt>
                <c:pt idx="15">
                  <c:v>2016</c:v>
                </c:pt>
              </c:numCache>
            </c:numRef>
          </c:cat>
          <c:val>
            <c:numRef>
              <c:f>'picto gantt climo carto'!$W$57:$AL$57</c:f>
              <c:numCache>
                <c:formatCode>#,##0</c:formatCode>
                <c:ptCount val="16"/>
                <c:pt idx="0">
                  <c:v>10652.9</c:v>
                </c:pt>
                <c:pt idx="1">
                  <c:v>10934.3</c:v>
                </c:pt>
                <c:pt idx="2">
                  <c:v>11388.8</c:v>
                </c:pt>
                <c:pt idx="3">
                  <c:v>11742.6</c:v>
                </c:pt>
                <c:pt idx="4">
                  <c:v>11987.2</c:v>
                </c:pt>
                <c:pt idx="5">
                  <c:v>11720.7</c:v>
                </c:pt>
                <c:pt idx="6">
                  <c:v>10645.4</c:v>
                </c:pt>
                <c:pt idx="7">
                  <c:v>10289.9</c:v>
                </c:pt>
                <c:pt idx="8">
                  <c:v>9991.4</c:v>
                </c:pt>
                <c:pt idx="9">
                  <c:v>9432.2999999999993</c:v>
                </c:pt>
                <c:pt idx="10">
                  <c:v>9315.7999999999993</c:v>
                </c:pt>
                <c:pt idx="11">
                  <c:v>9442.7000000000007</c:v>
                </c:pt>
                <c:pt idx="12">
                  <c:v>9760</c:v>
                </c:pt>
                <c:pt idx="13">
                  <c:v>10000.799999999999</c:v>
                </c:pt>
                <c:pt idx="14">
                  <c:v>9760</c:v>
                </c:pt>
                <c:pt idx="15">
                  <c:v>10000.799999999999</c:v>
                </c:pt>
              </c:numCache>
            </c:numRef>
          </c:val>
          <c:smooth val="0"/>
        </c:ser>
        <c:ser>
          <c:idx val="3"/>
          <c:order val="3"/>
          <c:spPr>
            <a:ln w="44450">
              <a:solidFill>
                <a:srgbClr val="FF0000"/>
              </a:solidFill>
            </a:ln>
          </c:spPr>
          <c:val>
            <c:numRef>
              <c:f>'picto gantt climo carto'!$W$58:$AL$58</c:f>
              <c:numCache>
                <c:formatCode>#,##0</c:formatCode>
                <c:ptCount val="16"/>
                <c:pt idx="0">
                  <c:v>6643.1</c:v>
                </c:pt>
                <c:pt idx="1">
                  <c:v>7036.6000000000022</c:v>
                </c:pt>
                <c:pt idx="2">
                  <c:v>7584.4000000000015</c:v>
                </c:pt>
                <c:pt idx="3">
                  <c:v>8005.1</c:v>
                </c:pt>
                <c:pt idx="4">
                  <c:v>8368.7999999999993</c:v>
                </c:pt>
                <c:pt idx="5">
                  <c:v>8536.8999999999978</c:v>
                </c:pt>
                <c:pt idx="6">
                  <c:v>8242.6</c:v>
                </c:pt>
                <c:pt idx="7">
                  <c:v>8166.6</c:v>
                </c:pt>
                <c:pt idx="8">
                  <c:v>8113.1999999999989</c:v>
                </c:pt>
                <c:pt idx="9">
                  <c:v>7849.7000000000007</c:v>
                </c:pt>
                <c:pt idx="10">
                  <c:v>7823.2000000000007</c:v>
                </c:pt>
                <c:pt idx="11">
                  <c:v>7901.5</c:v>
                </c:pt>
                <c:pt idx="12">
                  <c:v>8106</c:v>
                </c:pt>
                <c:pt idx="13">
                  <c:v>8340.7000000000007</c:v>
                </c:pt>
                <c:pt idx="14">
                  <c:v>8106</c:v>
                </c:pt>
                <c:pt idx="15">
                  <c:v>8340.7000000000007</c:v>
                </c:pt>
              </c:numCache>
            </c:numRef>
          </c:val>
          <c:smooth val="0"/>
        </c:ser>
        <c:ser>
          <c:idx val="4"/>
          <c:order val="4"/>
          <c:spPr>
            <a:ln w="47625">
              <a:solidFill>
                <a:srgbClr val="FFC000"/>
              </a:solidFill>
            </a:ln>
          </c:spPr>
          <c:val>
            <c:numRef>
              <c:f>'picto gantt climo carto'!$W$59:$AL$59</c:f>
              <c:numCache>
                <c:formatCode>#,##0</c:formatCode>
                <c:ptCount val="16"/>
                <c:pt idx="0">
                  <c:v>4009.7999999999993</c:v>
                </c:pt>
                <c:pt idx="1">
                  <c:v>3897.6999999999971</c:v>
                </c:pt>
                <c:pt idx="2">
                  <c:v>3804.3999999999978</c:v>
                </c:pt>
                <c:pt idx="3">
                  <c:v>3737.5</c:v>
                </c:pt>
                <c:pt idx="4">
                  <c:v>3618.4000000000015</c:v>
                </c:pt>
                <c:pt idx="5">
                  <c:v>3183.8000000000029</c:v>
                </c:pt>
                <c:pt idx="6">
                  <c:v>2402.7999999999993</c:v>
                </c:pt>
                <c:pt idx="7">
                  <c:v>2123.2999999999993</c:v>
                </c:pt>
                <c:pt idx="8">
                  <c:v>1878.2000000000007</c:v>
                </c:pt>
                <c:pt idx="9">
                  <c:v>1582.5999999999985</c:v>
                </c:pt>
                <c:pt idx="10">
                  <c:v>1492.5999999999985</c:v>
                </c:pt>
                <c:pt idx="11">
                  <c:v>1541.2000000000007</c:v>
                </c:pt>
                <c:pt idx="12">
                  <c:v>1654</c:v>
                </c:pt>
                <c:pt idx="13">
                  <c:v>1660.0999999999985</c:v>
                </c:pt>
                <c:pt idx="14">
                  <c:v>1654</c:v>
                </c:pt>
                <c:pt idx="15">
                  <c:v>1660.0999999999985</c:v>
                </c:pt>
              </c:numCache>
            </c:numRef>
          </c:val>
          <c:smooth val="0"/>
        </c:ser>
        <c:dLbls>
          <c:showLegendKey val="0"/>
          <c:showVal val="0"/>
          <c:showCatName val="0"/>
          <c:showSerName val="0"/>
          <c:showPercent val="0"/>
          <c:showBubbleSize val="0"/>
        </c:dLbls>
        <c:marker val="1"/>
        <c:smooth val="0"/>
        <c:axId val="460625024"/>
        <c:axId val="460626560"/>
      </c:lineChart>
      <c:catAx>
        <c:axId val="460625024"/>
        <c:scaling>
          <c:orientation val="minMax"/>
        </c:scaling>
        <c:delete val="0"/>
        <c:axPos val="b"/>
        <c:majorTickMark val="out"/>
        <c:minorTickMark val="none"/>
        <c:tickLblPos val="nextTo"/>
        <c:crossAx val="460626560"/>
        <c:crosses val="autoZero"/>
        <c:auto val="1"/>
        <c:lblAlgn val="ctr"/>
        <c:lblOffset val="100"/>
        <c:noMultiLvlLbl val="0"/>
      </c:catAx>
      <c:valAx>
        <c:axId val="460626560"/>
        <c:scaling>
          <c:orientation val="minMax"/>
        </c:scaling>
        <c:delete val="0"/>
        <c:axPos val="l"/>
        <c:majorGridlines/>
        <c:numFmt formatCode="#,##0" sourceLinked="1"/>
        <c:majorTickMark val="out"/>
        <c:minorTickMark val="none"/>
        <c:tickLblPos val="nextTo"/>
        <c:crossAx val="460625024"/>
        <c:crosses val="autoZero"/>
        <c:crossBetween val="between"/>
      </c:valAx>
    </c:plotArea>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1"/>
          <c:order val="0"/>
          <c:marker>
            <c:symbol val="square"/>
            <c:size val="5"/>
          </c:marker>
          <c:xVal>
            <c:numRef>
              <c:f>'picto gantt climo carto'!$R$88:$R$100</c:f>
              <c:numCache>
                <c:formatCode>General</c:formatCode>
                <c:ptCount val="13"/>
                <c:pt idx="0">
                  <c:v>1965</c:v>
                </c:pt>
                <c:pt idx="1">
                  <c:v>1975</c:v>
                </c:pt>
                <c:pt idx="2">
                  <c:v>1980</c:v>
                </c:pt>
                <c:pt idx="3">
                  <c:v>1985</c:v>
                </c:pt>
                <c:pt idx="4">
                  <c:v>1990</c:v>
                </c:pt>
                <c:pt idx="5">
                  <c:v>1995</c:v>
                </c:pt>
                <c:pt idx="6">
                  <c:v>2000</c:v>
                </c:pt>
                <c:pt idx="7">
                  <c:v>2005</c:v>
                </c:pt>
                <c:pt idx="8">
                  <c:v>2007</c:v>
                </c:pt>
                <c:pt idx="9">
                  <c:v>2008</c:v>
                </c:pt>
                <c:pt idx="10">
                  <c:v>2009</c:v>
                </c:pt>
                <c:pt idx="11">
                  <c:v>2014</c:v>
                </c:pt>
                <c:pt idx="12">
                  <c:v>2015</c:v>
                </c:pt>
              </c:numCache>
            </c:numRef>
          </c:xVal>
          <c:yVal>
            <c:numRef>
              <c:f>'picto gantt climo carto'!$S$88:$S$100</c:f>
              <c:numCache>
                <c:formatCode>0%</c:formatCode>
                <c:ptCount val="13"/>
                <c:pt idx="0">
                  <c:v>0.16300000000000001</c:v>
                </c:pt>
                <c:pt idx="1">
                  <c:v>0.24399999999999999</c:v>
                </c:pt>
                <c:pt idx="2">
                  <c:v>0.36799999999999999</c:v>
                </c:pt>
                <c:pt idx="3">
                  <c:v>0.40899999999999997</c:v>
                </c:pt>
                <c:pt idx="4">
                  <c:v>0.38600000000000001</c:v>
                </c:pt>
                <c:pt idx="5">
                  <c:v>0.41399999999999998</c:v>
                </c:pt>
                <c:pt idx="6">
                  <c:v>0.42299999999999999</c:v>
                </c:pt>
                <c:pt idx="7">
                  <c:v>0.441</c:v>
                </c:pt>
                <c:pt idx="8">
                  <c:v>0.43099999999999999</c:v>
                </c:pt>
                <c:pt idx="9">
                  <c:v>0.45100000000000001</c:v>
                </c:pt>
                <c:pt idx="10">
                  <c:v>0.46799999999999997</c:v>
                </c:pt>
                <c:pt idx="11">
                  <c:v>0.45299999999999996</c:v>
                </c:pt>
                <c:pt idx="12">
                  <c:v>0.46</c:v>
                </c:pt>
              </c:numCache>
            </c:numRef>
          </c:yVal>
          <c:smooth val="1"/>
        </c:ser>
        <c:dLbls>
          <c:showLegendKey val="0"/>
          <c:showVal val="0"/>
          <c:showCatName val="0"/>
          <c:showSerName val="0"/>
          <c:showPercent val="0"/>
          <c:showBubbleSize val="0"/>
        </c:dLbls>
        <c:axId val="460613888"/>
        <c:axId val="461803520"/>
      </c:scatterChart>
      <c:valAx>
        <c:axId val="460613888"/>
        <c:scaling>
          <c:orientation val="minMax"/>
          <c:max val="2039"/>
          <c:min val="1965"/>
        </c:scaling>
        <c:delete val="0"/>
        <c:axPos val="b"/>
        <c:numFmt formatCode="General" sourceLinked="1"/>
        <c:majorTickMark val="out"/>
        <c:minorTickMark val="none"/>
        <c:tickLblPos val="nextTo"/>
        <c:crossAx val="461803520"/>
        <c:crosses val="autoZero"/>
        <c:crossBetween val="midCat"/>
      </c:valAx>
      <c:valAx>
        <c:axId val="461803520"/>
        <c:scaling>
          <c:orientation val="minMax"/>
          <c:max val="0.75000000000000011"/>
          <c:min val="0"/>
        </c:scaling>
        <c:delete val="0"/>
        <c:axPos val="l"/>
        <c:majorGridlines/>
        <c:numFmt formatCode="0%" sourceLinked="1"/>
        <c:majorTickMark val="out"/>
        <c:minorTickMark val="none"/>
        <c:tickLblPos val="nextTo"/>
        <c:crossAx val="460613888"/>
        <c:crosses val="autoZero"/>
        <c:crossBetween val="midCat"/>
      </c:valAx>
    </c:plotArea>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'picto gantt climo carto'!$Z$3</c:f>
              <c:strCache>
                <c:ptCount val="1"/>
                <c:pt idx="0">
                  <c:v>%  Hombres </c:v>
                </c:pt>
              </c:strCache>
            </c:strRef>
          </c:tx>
          <c:invertIfNegative val="0"/>
          <c:cat>
            <c:strRef>
              <c:f>'picto gantt climo carto'!$V$4:$V$21</c:f>
              <c:strCache>
                <c:ptCount val="18"/>
                <c:pt idx="0">
                  <c:v> De 0 a 4 años </c:v>
                </c:pt>
                <c:pt idx="1">
                  <c:v> De 5 a 9 años </c:v>
                </c:pt>
                <c:pt idx="2">
                  <c:v> De 10 a 14 años </c:v>
                </c:pt>
                <c:pt idx="3">
                  <c:v> De 15 a 19 años </c:v>
                </c:pt>
                <c:pt idx="4">
                  <c:v> De 20 a 24 años </c:v>
                </c:pt>
                <c:pt idx="5">
                  <c:v> De 25 a 29 años </c:v>
                </c:pt>
                <c:pt idx="6">
                  <c:v> De 30 a 34 años </c:v>
                </c:pt>
                <c:pt idx="7">
                  <c:v> De 35 a 39 años </c:v>
                </c:pt>
                <c:pt idx="8">
                  <c:v> De 40 a 44 años </c:v>
                </c:pt>
                <c:pt idx="9">
                  <c:v> De 45 a 49 años </c:v>
                </c:pt>
                <c:pt idx="10">
                  <c:v> De 50 a 54 años </c:v>
                </c:pt>
                <c:pt idx="11">
                  <c:v> De 55 a 59 años </c:v>
                </c:pt>
                <c:pt idx="12">
                  <c:v> De 60 a 64 años </c:v>
                </c:pt>
                <c:pt idx="13">
                  <c:v> De 65 a 69 años </c:v>
                </c:pt>
                <c:pt idx="14">
                  <c:v> De 70 a 74 años </c:v>
                </c:pt>
                <c:pt idx="15">
                  <c:v> De 75 a 79 años </c:v>
                </c:pt>
                <c:pt idx="16">
                  <c:v> De 80 a 84 años </c:v>
                </c:pt>
                <c:pt idx="17">
                  <c:v> De 85 y más </c:v>
                </c:pt>
              </c:strCache>
            </c:strRef>
          </c:cat>
          <c:val>
            <c:numRef>
              <c:f>'picto gantt climo carto'!$Z$4:$Z$21</c:f>
              <c:numCache>
                <c:formatCode>0.00%</c:formatCode>
                <c:ptCount val="18"/>
                <c:pt idx="0">
                  <c:v>-5.7048960274020157E-2</c:v>
                </c:pt>
                <c:pt idx="1">
                  <c:v>-6.503665629763504E-2</c:v>
                </c:pt>
                <c:pt idx="2">
                  <c:v>-5.7916845065207077E-2</c:v>
                </c:pt>
                <c:pt idx="3">
                  <c:v>-5.3659475671348336E-2</c:v>
                </c:pt>
                <c:pt idx="4">
                  <c:v>-5.922445815059537E-2</c:v>
                </c:pt>
                <c:pt idx="5">
                  <c:v>-6.1818644690070451E-2</c:v>
                </c:pt>
                <c:pt idx="6">
                  <c:v>-7.5720581072537291E-2</c:v>
                </c:pt>
                <c:pt idx="7">
                  <c:v>-9.0204263260490622E-2</c:v>
                </c:pt>
                <c:pt idx="8">
                  <c:v>-8.6524431745858082E-2</c:v>
                </c:pt>
                <c:pt idx="9">
                  <c:v>-8.1307655164650897E-2</c:v>
                </c:pt>
                <c:pt idx="10">
                  <c:v>-7.1970266793044718E-2</c:v>
                </c:pt>
                <c:pt idx="11">
                  <c:v>-5.9072972805224562E-2</c:v>
                </c:pt>
                <c:pt idx="12">
                  <c:v>-4.8085025358015628E-2</c:v>
                </c:pt>
                <c:pt idx="13">
                  <c:v>-4.3460514397945689E-2</c:v>
                </c:pt>
                <c:pt idx="14">
                  <c:v>-3.4979439020310608E-2</c:v>
                </c:pt>
                <c:pt idx="15">
                  <c:v>-2.4294462263843287E-2</c:v>
                </c:pt>
                <c:pt idx="16">
                  <c:v>-1.8074095269554495E-2</c:v>
                </c:pt>
                <c:pt idx="17">
                  <c:v>-1.1601252699647692E-2</c:v>
                </c:pt>
              </c:numCache>
            </c:numRef>
          </c:val>
        </c:ser>
        <c:ser>
          <c:idx val="1"/>
          <c:order val="1"/>
          <c:tx>
            <c:strRef>
              <c:f>'picto gantt climo carto'!$AA$3</c:f>
              <c:strCache>
                <c:ptCount val="1"/>
                <c:pt idx="0">
                  <c:v>%  Mujeres </c:v>
                </c:pt>
              </c:strCache>
            </c:strRef>
          </c:tx>
          <c:invertIfNegative val="0"/>
          <c:cat>
            <c:strRef>
              <c:f>'picto gantt climo carto'!$V$4:$V$21</c:f>
              <c:strCache>
                <c:ptCount val="18"/>
                <c:pt idx="0">
                  <c:v> De 0 a 4 años </c:v>
                </c:pt>
                <c:pt idx="1">
                  <c:v> De 5 a 9 años </c:v>
                </c:pt>
                <c:pt idx="2">
                  <c:v> De 10 a 14 años </c:v>
                </c:pt>
                <c:pt idx="3">
                  <c:v> De 15 a 19 años </c:v>
                </c:pt>
                <c:pt idx="4">
                  <c:v> De 20 a 24 años </c:v>
                </c:pt>
                <c:pt idx="5">
                  <c:v> De 25 a 29 años </c:v>
                </c:pt>
                <c:pt idx="6">
                  <c:v> De 30 a 34 años </c:v>
                </c:pt>
                <c:pt idx="7">
                  <c:v> De 35 a 39 años </c:v>
                </c:pt>
                <c:pt idx="8">
                  <c:v> De 40 a 44 años </c:v>
                </c:pt>
                <c:pt idx="9">
                  <c:v> De 45 a 49 años </c:v>
                </c:pt>
                <c:pt idx="10">
                  <c:v> De 50 a 54 años </c:v>
                </c:pt>
                <c:pt idx="11">
                  <c:v> De 55 a 59 años </c:v>
                </c:pt>
                <c:pt idx="12">
                  <c:v> De 60 a 64 años </c:v>
                </c:pt>
                <c:pt idx="13">
                  <c:v> De 65 a 69 años </c:v>
                </c:pt>
                <c:pt idx="14">
                  <c:v> De 70 a 74 años </c:v>
                </c:pt>
                <c:pt idx="15">
                  <c:v> De 75 a 79 años </c:v>
                </c:pt>
                <c:pt idx="16">
                  <c:v> De 80 a 84 años </c:v>
                </c:pt>
                <c:pt idx="17">
                  <c:v> De 85 y más </c:v>
                </c:pt>
              </c:strCache>
            </c:strRef>
          </c:cat>
          <c:val>
            <c:numRef>
              <c:f>'picto gantt climo carto'!$AA$4:$AA$21</c:f>
              <c:numCache>
                <c:formatCode>0.00%</c:formatCode>
                <c:ptCount val="18"/>
                <c:pt idx="0">
                  <c:v>5.1890567397287091E-2</c:v>
                </c:pt>
                <c:pt idx="1">
                  <c:v>5.8938755244007171E-2</c:v>
                </c:pt>
                <c:pt idx="2">
                  <c:v>5.2721131343141991E-2</c:v>
                </c:pt>
                <c:pt idx="3">
                  <c:v>4.8740883223516565E-2</c:v>
                </c:pt>
                <c:pt idx="4">
                  <c:v>5.4152163755319699E-2</c:v>
                </c:pt>
                <c:pt idx="5">
                  <c:v>5.8620860173600985E-2</c:v>
                </c:pt>
                <c:pt idx="6">
                  <c:v>7.2056215958736208E-2</c:v>
                </c:pt>
                <c:pt idx="7">
                  <c:v>8.5104042515185802E-2</c:v>
                </c:pt>
                <c:pt idx="8">
                  <c:v>8.2571983049633008E-2</c:v>
                </c:pt>
                <c:pt idx="9">
                  <c:v>7.8861188846828065E-2</c:v>
                </c:pt>
                <c:pt idx="10">
                  <c:v>7.0844177928393884E-2</c:v>
                </c:pt>
                <c:pt idx="11">
                  <c:v>5.9847026873739141E-2</c:v>
                </c:pt>
                <c:pt idx="12">
                  <c:v>4.9639062946251512E-2</c:v>
                </c:pt>
                <c:pt idx="13">
                  <c:v>4.749352351868466E-2</c:v>
                </c:pt>
                <c:pt idx="14">
                  <c:v>4.0265699727417593E-2</c:v>
                </c:pt>
                <c:pt idx="15">
                  <c:v>3.3070170038540993E-2</c:v>
                </c:pt>
                <c:pt idx="16">
                  <c:v>2.9280658961159278E-2</c:v>
                </c:pt>
                <c:pt idx="17">
                  <c:v>2.5901888498556354E-2</c:v>
                </c:pt>
              </c:numCache>
            </c:numRef>
          </c:val>
        </c:ser>
        <c:dLbls>
          <c:showLegendKey val="0"/>
          <c:showVal val="0"/>
          <c:showCatName val="0"/>
          <c:showSerName val="0"/>
          <c:showPercent val="0"/>
          <c:showBubbleSize val="0"/>
        </c:dLbls>
        <c:gapWidth val="150"/>
        <c:axId val="461889920"/>
        <c:axId val="461891456"/>
      </c:barChart>
      <c:catAx>
        <c:axId val="461889920"/>
        <c:scaling>
          <c:orientation val="minMax"/>
        </c:scaling>
        <c:delete val="0"/>
        <c:axPos val="l"/>
        <c:majorTickMark val="out"/>
        <c:minorTickMark val="none"/>
        <c:tickLblPos val="nextTo"/>
        <c:crossAx val="461891456"/>
        <c:crosses val="autoZero"/>
        <c:auto val="1"/>
        <c:lblAlgn val="ctr"/>
        <c:lblOffset val="100"/>
        <c:noMultiLvlLbl val="0"/>
      </c:catAx>
      <c:valAx>
        <c:axId val="461891456"/>
        <c:scaling>
          <c:orientation val="minMax"/>
        </c:scaling>
        <c:delete val="0"/>
        <c:axPos val="b"/>
        <c:majorGridlines/>
        <c:numFmt formatCode="0.00%" sourceLinked="1"/>
        <c:majorTickMark val="out"/>
        <c:minorTickMark val="none"/>
        <c:tickLblPos val="nextTo"/>
        <c:crossAx val="461889920"/>
        <c:crosses val="autoZero"/>
        <c:crossBetween val="between"/>
      </c:valAx>
    </c:plotArea>
    <c:legend>
      <c:legendPos val="r"/>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'picto gantt climo carto'!$Z$3</c:f>
              <c:strCache>
                <c:ptCount val="1"/>
                <c:pt idx="0">
                  <c:v>%  Hombres </c:v>
                </c:pt>
              </c:strCache>
            </c:strRef>
          </c:tx>
          <c:invertIfNegative val="0"/>
          <c:cat>
            <c:strRef>
              <c:f>'picto gantt climo carto'!$V$4:$V$21</c:f>
              <c:strCache>
                <c:ptCount val="18"/>
                <c:pt idx="0">
                  <c:v> De 0 a 4 años </c:v>
                </c:pt>
                <c:pt idx="1">
                  <c:v> De 5 a 9 años </c:v>
                </c:pt>
                <c:pt idx="2">
                  <c:v> De 10 a 14 años </c:v>
                </c:pt>
                <c:pt idx="3">
                  <c:v> De 15 a 19 años </c:v>
                </c:pt>
                <c:pt idx="4">
                  <c:v> De 20 a 24 años </c:v>
                </c:pt>
                <c:pt idx="5">
                  <c:v> De 25 a 29 años </c:v>
                </c:pt>
                <c:pt idx="6">
                  <c:v> De 30 a 34 años </c:v>
                </c:pt>
                <c:pt idx="7">
                  <c:v> De 35 a 39 años </c:v>
                </c:pt>
                <c:pt idx="8">
                  <c:v> De 40 a 44 años </c:v>
                </c:pt>
                <c:pt idx="9">
                  <c:v> De 45 a 49 años </c:v>
                </c:pt>
                <c:pt idx="10">
                  <c:v> De 50 a 54 años </c:v>
                </c:pt>
                <c:pt idx="11">
                  <c:v> De 55 a 59 años </c:v>
                </c:pt>
                <c:pt idx="12">
                  <c:v> De 60 a 64 años </c:v>
                </c:pt>
                <c:pt idx="13">
                  <c:v> De 65 a 69 años </c:v>
                </c:pt>
                <c:pt idx="14">
                  <c:v> De 70 a 74 años </c:v>
                </c:pt>
                <c:pt idx="15">
                  <c:v> De 75 a 79 años </c:v>
                </c:pt>
                <c:pt idx="16">
                  <c:v> De 80 a 84 años </c:v>
                </c:pt>
                <c:pt idx="17">
                  <c:v> De 85 y más </c:v>
                </c:pt>
              </c:strCache>
            </c:strRef>
          </c:cat>
          <c:val>
            <c:numRef>
              <c:f>'picto gantt climo carto'!$Z$4:$Z$21</c:f>
              <c:numCache>
                <c:formatCode>0.00%</c:formatCode>
                <c:ptCount val="18"/>
                <c:pt idx="0">
                  <c:v>-5.7048960274020157E-2</c:v>
                </c:pt>
                <c:pt idx="1">
                  <c:v>-6.503665629763504E-2</c:v>
                </c:pt>
                <c:pt idx="2">
                  <c:v>-5.7916845065207077E-2</c:v>
                </c:pt>
                <c:pt idx="3">
                  <c:v>-5.3659475671348336E-2</c:v>
                </c:pt>
                <c:pt idx="4">
                  <c:v>-5.922445815059537E-2</c:v>
                </c:pt>
                <c:pt idx="5">
                  <c:v>-6.1818644690070451E-2</c:v>
                </c:pt>
                <c:pt idx="6">
                  <c:v>-7.5720581072537291E-2</c:v>
                </c:pt>
                <c:pt idx="7">
                  <c:v>-9.0204263260490622E-2</c:v>
                </c:pt>
                <c:pt idx="8">
                  <c:v>-8.6524431745858082E-2</c:v>
                </c:pt>
                <c:pt idx="9">
                  <c:v>-8.1307655164650897E-2</c:v>
                </c:pt>
                <c:pt idx="10">
                  <c:v>-7.1970266793044718E-2</c:v>
                </c:pt>
                <c:pt idx="11">
                  <c:v>-5.9072972805224562E-2</c:v>
                </c:pt>
                <c:pt idx="12">
                  <c:v>-4.8085025358015628E-2</c:v>
                </c:pt>
                <c:pt idx="13">
                  <c:v>-4.3460514397945689E-2</c:v>
                </c:pt>
                <c:pt idx="14">
                  <c:v>-3.4979439020310608E-2</c:v>
                </c:pt>
                <c:pt idx="15">
                  <c:v>-2.4294462263843287E-2</c:v>
                </c:pt>
                <c:pt idx="16">
                  <c:v>-1.8074095269554495E-2</c:v>
                </c:pt>
                <c:pt idx="17">
                  <c:v>-1.1601252699647692E-2</c:v>
                </c:pt>
              </c:numCache>
            </c:numRef>
          </c:val>
        </c:ser>
        <c:ser>
          <c:idx val="1"/>
          <c:order val="1"/>
          <c:tx>
            <c:strRef>
              <c:f>'picto gantt climo carto'!$AA$3</c:f>
              <c:strCache>
                <c:ptCount val="1"/>
                <c:pt idx="0">
                  <c:v>%  Mujeres </c:v>
                </c:pt>
              </c:strCache>
            </c:strRef>
          </c:tx>
          <c:invertIfNegative val="0"/>
          <c:cat>
            <c:strRef>
              <c:f>'picto gantt climo carto'!$V$4:$V$21</c:f>
              <c:strCache>
                <c:ptCount val="18"/>
                <c:pt idx="0">
                  <c:v> De 0 a 4 años </c:v>
                </c:pt>
                <c:pt idx="1">
                  <c:v> De 5 a 9 años </c:v>
                </c:pt>
                <c:pt idx="2">
                  <c:v> De 10 a 14 años </c:v>
                </c:pt>
                <c:pt idx="3">
                  <c:v> De 15 a 19 años </c:v>
                </c:pt>
                <c:pt idx="4">
                  <c:v> De 20 a 24 años </c:v>
                </c:pt>
                <c:pt idx="5">
                  <c:v> De 25 a 29 años </c:v>
                </c:pt>
                <c:pt idx="6">
                  <c:v> De 30 a 34 años </c:v>
                </c:pt>
                <c:pt idx="7">
                  <c:v> De 35 a 39 años </c:v>
                </c:pt>
                <c:pt idx="8">
                  <c:v> De 40 a 44 años </c:v>
                </c:pt>
                <c:pt idx="9">
                  <c:v> De 45 a 49 años </c:v>
                </c:pt>
                <c:pt idx="10">
                  <c:v> De 50 a 54 años </c:v>
                </c:pt>
                <c:pt idx="11">
                  <c:v> De 55 a 59 años </c:v>
                </c:pt>
                <c:pt idx="12">
                  <c:v> De 60 a 64 años </c:v>
                </c:pt>
                <c:pt idx="13">
                  <c:v> De 65 a 69 años </c:v>
                </c:pt>
                <c:pt idx="14">
                  <c:v> De 70 a 74 años </c:v>
                </c:pt>
                <c:pt idx="15">
                  <c:v> De 75 a 79 años </c:v>
                </c:pt>
                <c:pt idx="16">
                  <c:v> De 80 a 84 años </c:v>
                </c:pt>
                <c:pt idx="17">
                  <c:v> De 85 y más </c:v>
                </c:pt>
              </c:strCache>
            </c:strRef>
          </c:cat>
          <c:val>
            <c:numRef>
              <c:f>'picto gantt climo carto'!$AA$4:$AA$21</c:f>
              <c:numCache>
                <c:formatCode>0.00%</c:formatCode>
                <c:ptCount val="18"/>
                <c:pt idx="0">
                  <c:v>5.1890567397287091E-2</c:v>
                </c:pt>
                <c:pt idx="1">
                  <c:v>5.8938755244007171E-2</c:v>
                </c:pt>
                <c:pt idx="2">
                  <c:v>5.2721131343141991E-2</c:v>
                </c:pt>
                <c:pt idx="3">
                  <c:v>4.8740883223516565E-2</c:v>
                </c:pt>
                <c:pt idx="4">
                  <c:v>5.4152163755319699E-2</c:v>
                </c:pt>
                <c:pt idx="5">
                  <c:v>5.8620860173600985E-2</c:v>
                </c:pt>
                <c:pt idx="6">
                  <c:v>7.2056215958736208E-2</c:v>
                </c:pt>
                <c:pt idx="7">
                  <c:v>8.5104042515185802E-2</c:v>
                </c:pt>
                <c:pt idx="8">
                  <c:v>8.2571983049633008E-2</c:v>
                </c:pt>
                <c:pt idx="9">
                  <c:v>7.8861188846828065E-2</c:v>
                </c:pt>
                <c:pt idx="10">
                  <c:v>7.0844177928393884E-2</c:v>
                </c:pt>
                <c:pt idx="11">
                  <c:v>5.9847026873739141E-2</c:v>
                </c:pt>
                <c:pt idx="12">
                  <c:v>4.9639062946251512E-2</c:v>
                </c:pt>
                <c:pt idx="13">
                  <c:v>4.749352351868466E-2</c:v>
                </c:pt>
                <c:pt idx="14">
                  <c:v>4.0265699727417593E-2</c:v>
                </c:pt>
                <c:pt idx="15">
                  <c:v>3.3070170038540993E-2</c:v>
                </c:pt>
                <c:pt idx="16">
                  <c:v>2.9280658961159278E-2</c:v>
                </c:pt>
                <c:pt idx="17">
                  <c:v>2.5901888498556354E-2</c:v>
                </c:pt>
              </c:numCache>
            </c:numRef>
          </c:val>
        </c:ser>
        <c:dLbls>
          <c:showLegendKey val="0"/>
          <c:showVal val="0"/>
          <c:showCatName val="0"/>
          <c:showSerName val="0"/>
          <c:showPercent val="0"/>
          <c:showBubbleSize val="0"/>
        </c:dLbls>
        <c:gapWidth val="150"/>
        <c:axId val="462064640"/>
        <c:axId val="462177024"/>
      </c:barChart>
      <c:catAx>
        <c:axId val="462064640"/>
        <c:scaling>
          <c:orientation val="minMax"/>
        </c:scaling>
        <c:delete val="0"/>
        <c:axPos val="l"/>
        <c:majorTickMark val="out"/>
        <c:minorTickMark val="none"/>
        <c:tickLblPos val="low"/>
        <c:crossAx val="462177024"/>
        <c:crosses val="autoZero"/>
        <c:auto val="1"/>
        <c:lblAlgn val="ctr"/>
        <c:lblOffset val="100"/>
        <c:noMultiLvlLbl val="0"/>
      </c:catAx>
      <c:valAx>
        <c:axId val="462177024"/>
        <c:scaling>
          <c:orientation val="minMax"/>
        </c:scaling>
        <c:delete val="0"/>
        <c:axPos val="b"/>
        <c:majorGridlines/>
        <c:numFmt formatCode="0.00%" sourceLinked="1"/>
        <c:majorTickMark val="out"/>
        <c:minorTickMark val="none"/>
        <c:tickLblPos val="nextTo"/>
        <c:crossAx val="462064640"/>
        <c:crosses val="autoZero"/>
        <c:crossBetween val="between"/>
      </c:valAx>
    </c:plotArea>
    <c:legend>
      <c:legendPos val="r"/>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'picto gantt climo carto'!$Z$3</c:f>
              <c:strCache>
                <c:ptCount val="1"/>
                <c:pt idx="0">
                  <c:v>%  Hombres </c:v>
                </c:pt>
              </c:strCache>
            </c:strRef>
          </c:tx>
          <c:invertIfNegative val="0"/>
          <c:cat>
            <c:strRef>
              <c:f>'picto gantt climo carto'!$V$4:$V$21</c:f>
              <c:strCache>
                <c:ptCount val="18"/>
                <c:pt idx="0">
                  <c:v> De 0 a 4 años </c:v>
                </c:pt>
                <c:pt idx="1">
                  <c:v> De 5 a 9 años </c:v>
                </c:pt>
                <c:pt idx="2">
                  <c:v> De 10 a 14 años </c:v>
                </c:pt>
                <c:pt idx="3">
                  <c:v> De 15 a 19 años </c:v>
                </c:pt>
                <c:pt idx="4">
                  <c:v> De 20 a 24 años </c:v>
                </c:pt>
                <c:pt idx="5">
                  <c:v> De 25 a 29 años </c:v>
                </c:pt>
                <c:pt idx="6">
                  <c:v> De 30 a 34 años </c:v>
                </c:pt>
                <c:pt idx="7">
                  <c:v> De 35 a 39 años </c:v>
                </c:pt>
                <c:pt idx="8">
                  <c:v> De 40 a 44 años </c:v>
                </c:pt>
                <c:pt idx="9">
                  <c:v> De 45 a 49 años </c:v>
                </c:pt>
                <c:pt idx="10">
                  <c:v> De 50 a 54 años </c:v>
                </c:pt>
                <c:pt idx="11">
                  <c:v> De 55 a 59 años </c:v>
                </c:pt>
                <c:pt idx="12">
                  <c:v> De 60 a 64 años </c:v>
                </c:pt>
                <c:pt idx="13">
                  <c:v> De 65 a 69 años </c:v>
                </c:pt>
                <c:pt idx="14">
                  <c:v> De 70 a 74 años </c:v>
                </c:pt>
                <c:pt idx="15">
                  <c:v> De 75 a 79 años </c:v>
                </c:pt>
                <c:pt idx="16">
                  <c:v> De 80 a 84 años </c:v>
                </c:pt>
                <c:pt idx="17">
                  <c:v> De 85 y más </c:v>
                </c:pt>
              </c:strCache>
            </c:strRef>
          </c:cat>
          <c:val>
            <c:numRef>
              <c:f>'picto gantt climo carto'!$Z$4:$Z$21</c:f>
              <c:numCache>
                <c:formatCode>0.00%</c:formatCode>
                <c:ptCount val="18"/>
                <c:pt idx="0">
                  <c:v>-5.7048960274020157E-2</c:v>
                </c:pt>
                <c:pt idx="1">
                  <c:v>-6.503665629763504E-2</c:v>
                </c:pt>
                <c:pt idx="2">
                  <c:v>-5.7916845065207077E-2</c:v>
                </c:pt>
                <c:pt idx="3">
                  <c:v>-5.3659475671348336E-2</c:v>
                </c:pt>
                <c:pt idx="4">
                  <c:v>-5.922445815059537E-2</c:v>
                </c:pt>
                <c:pt idx="5">
                  <c:v>-6.1818644690070451E-2</c:v>
                </c:pt>
                <c:pt idx="6">
                  <c:v>-7.5720581072537291E-2</c:v>
                </c:pt>
                <c:pt idx="7">
                  <c:v>-9.0204263260490622E-2</c:v>
                </c:pt>
                <c:pt idx="8">
                  <c:v>-8.6524431745858082E-2</c:v>
                </c:pt>
                <c:pt idx="9">
                  <c:v>-8.1307655164650897E-2</c:v>
                </c:pt>
                <c:pt idx="10">
                  <c:v>-7.1970266793044718E-2</c:v>
                </c:pt>
                <c:pt idx="11">
                  <c:v>-5.9072972805224562E-2</c:v>
                </c:pt>
                <c:pt idx="12">
                  <c:v>-4.8085025358015628E-2</c:v>
                </c:pt>
                <c:pt idx="13">
                  <c:v>-4.3460514397945689E-2</c:v>
                </c:pt>
                <c:pt idx="14">
                  <c:v>-3.4979439020310608E-2</c:v>
                </c:pt>
                <c:pt idx="15">
                  <c:v>-2.4294462263843287E-2</c:v>
                </c:pt>
                <c:pt idx="16">
                  <c:v>-1.8074095269554495E-2</c:v>
                </c:pt>
                <c:pt idx="17">
                  <c:v>-1.1601252699647692E-2</c:v>
                </c:pt>
              </c:numCache>
            </c:numRef>
          </c:val>
        </c:ser>
        <c:ser>
          <c:idx val="1"/>
          <c:order val="1"/>
          <c:tx>
            <c:strRef>
              <c:f>'picto gantt climo carto'!$AA$3</c:f>
              <c:strCache>
                <c:ptCount val="1"/>
                <c:pt idx="0">
                  <c:v>%  Mujeres </c:v>
                </c:pt>
              </c:strCache>
            </c:strRef>
          </c:tx>
          <c:invertIfNegative val="0"/>
          <c:cat>
            <c:strRef>
              <c:f>'picto gantt climo carto'!$V$4:$V$21</c:f>
              <c:strCache>
                <c:ptCount val="18"/>
                <c:pt idx="0">
                  <c:v> De 0 a 4 años </c:v>
                </c:pt>
                <c:pt idx="1">
                  <c:v> De 5 a 9 años </c:v>
                </c:pt>
                <c:pt idx="2">
                  <c:v> De 10 a 14 años </c:v>
                </c:pt>
                <c:pt idx="3">
                  <c:v> De 15 a 19 años </c:v>
                </c:pt>
                <c:pt idx="4">
                  <c:v> De 20 a 24 años </c:v>
                </c:pt>
                <c:pt idx="5">
                  <c:v> De 25 a 29 años </c:v>
                </c:pt>
                <c:pt idx="6">
                  <c:v> De 30 a 34 años </c:v>
                </c:pt>
                <c:pt idx="7">
                  <c:v> De 35 a 39 años </c:v>
                </c:pt>
                <c:pt idx="8">
                  <c:v> De 40 a 44 años </c:v>
                </c:pt>
                <c:pt idx="9">
                  <c:v> De 45 a 49 años </c:v>
                </c:pt>
                <c:pt idx="10">
                  <c:v> De 50 a 54 años </c:v>
                </c:pt>
                <c:pt idx="11">
                  <c:v> De 55 a 59 años </c:v>
                </c:pt>
                <c:pt idx="12">
                  <c:v> De 60 a 64 años </c:v>
                </c:pt>
                <c:pt idx="13">
                  <c:v> De 65 a 69 años </c:v>
                </c:pt>
                <c:pt idx="14">
                  <c:v> De 70 a 74 años </c:v>
                </c:pt>
                <c:pt idx="15">
                  <c:v> De 75 a 79 años </c:v>
                </c:pt>
                <c:pt idx="16">
                  <c:v> De 80 a 84 años </c:v>
                </c:pt>
                <c:pt idx="17">
                  <c:v> De 85 y más </c:v>
                </c:pt>
              </c:strCache>
            </c:strRef>
          </c:cat>
          <c:val>
            <c:numRef>
              <c:f>'picto gantt climo carto'!$AA$4:$AA$21</c:f>
              <c:numCache>
                <c:formatCode>0.00%</c:formatCode>
                <c:ptCount val="18"/>
                <c:pt idx="0">
                  <c:v>5.1890567397287091E-2</c:v>
                </c:pt>
                <c:pt idx="1">
                  <c:v>5.8938755244007171E-2</c:v>
                </c:pt>
                <c:pt idx="2">
                  <c:v>5.2721131343141991E-2</c:v>
                </c:pt>
                <c:pt idx="3">
                  <c:v>4.8740883223516565E-2</c:v>
                </c:pt>
                <c:pt idx="4">
                  <c:v>5.4152163755319699E-2</c:v>
                </c:pt>
                <c:pt idx="5">
                  <c:v>5.8620860173600985E-2</c:v>
                </c:pt>
                <c:pt idx="6">
                  <c:v>7.2056215958736208E-2</c:v>
                </c:pt>
                <c:pt idx="7">
                  <c:v>8.5104042515185802E-2</c:v>
                </c:pt>
                <c:pt idx="8">
                  <c:v>8.2571983049633008E-2</c:v>
                </c:pt>
                <c:pt idx="9">
                  <c:v>7.8861188846828065E-2</c:v>
                </c:pt>
                <c:pt idx="10">
                  <c:v>7.0844177928393884E-2</c:v>
                </c:pt>
                <c:pt idx="11">
                  <c:v>5.9847026873739141E-2</c:v>
                </c:pt>
                <c:pt idx="12">
                  <c:v>4.9639062946251512E-2</c:v>
                </c:pt>
                <c:pt idx="13">
                  <c:v>4.749352351868466E-2</c:v>
                </c:pt>
                <c:pt idx="14">
                  <c:v>4.0265699727417593E-2</c:v>
                </c:pt>
                <c:pt idx="15">
                  <c:v>3.3070170038540993E-2</c:v>
                </c:pt>
                <c:pt idx="16">
                  <c:v>2.9280658961159278E-2</c:v>
                </c:pt>
                <c:pt idx="17">
                  <c:v>2.5901888498556354E-2</c:v>
                </c:pt>
              </c:numCache>
            </c:numRef>
          </c:val>
        </c:ser>
        <c:dLbls>
          <c:showLegendKey val="0"/>
          <c:showVal val="0"/>
          <c:showCatName val="0"/>
          <c:showSerName val="0"/>
          <c:showPercent val="0"/>
          <c:showBubbleSize val="0"/>
        </c:dLbls>
        <c:gapWidth val="20"/>
        <c:overlap val="100"/>
        <c:axId val="471541632"/>
        <c:axId val="471543168"/>
      </c:barChart>
      <c:catAx>
        <c:axId val="471541632"/>
        <c:scaling>
          <c:orientation val="minMax"/>
        </c:scaling>
        <c:delete val="0"/>
        <c:axPos val="l"/>
        <c:majorTickMark val="out"/>
        <c:minorTickMark val="none"/>
        <c:tickLblPos val="low"/>
        <c:crossAx val="471543168"/>
        <c:crosses val="autoZero"/>
        <c:auto val="1"/>
        <c:lblAlgn val="ctr"/>
        <c:lblOffset val="100"/>
        <c:noMultiLvlLbl val="0"/>
      </c:catAx>
      <c:valAx>
        <c:axId val="471543168"/>
        <c:scaling>
          <c:orientation val="minMax"/>
        </c:scaling>
        <c:delete val="0"/>
        <c:axPos val="b"/>
        <c:majorGridlines/>
        <c:numFmt formatCode="0.00%" sourceLinked="1"/>
        <c:majorTickMark val="out"/>
        <c:minorTickMark val="none"/>
        <c:tickLblPos val="nextTo"/>
        <c:crossAx val="471541632"/>
        <c:crosses val="autoZero"/>
        <c:crossBetween val="between"/>
      </c:valAx>
    </c:plotArea>
    <c:legend>
      <c:legendPos val="r"/>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Piramide de Población de 2019</a:t>
            </a:r>
          </a:p>
        </c:rich>
      </c:tx>
      <c:overlay val="0"/>
    </c:title>
    <c:autoTitleDeleted val="0"/>
    <c:plotArea>
      <c:layout/>
      <c:barChart>
        <c:barDir val="bar"/>
        <c:grouping val="clustered"/>
        <c:varyColors val="0"/>
        <c:ser>
          <c:idx val="0"/>
          <c:order val="0"/>
          <c:tx>
            <c:strRef>
              <c:f>'picto gantt climo carto'!$X$3</c:f>
              <c:strCache>
                <c:ptCount val="1"/>
                <c:pt idx="0">
                  <c:v>Hombres </c:v>
                </c:pt>
              </c:strCache>
            </c:strRef>
          </c:tx>
          <c:invertIfNegative val="0"/>
          <c:cat>
            <c:strRef>
              <c:f>'picto gantt climo carto'!$V$4:$V$21</c:f>
              <c:strCache>
                <c:ptCount val="18"/>
                <c:pt idx="0">
                  <c:v> De 0 a 4 años </c:v>
                </c:pt>
                <c:pt idx="1">
                  <c:v> De 5 a 9 años </c:v>
                </c:pt>
                <c:pt idx="2">
                  <c:v> De 10 a 14 años </c:v>
                </c:pt>
                <c:pt idx="3">
                  <c:v> De 15 a 19 años </c:v>
                </c:pt>
                <c:pt idx="4">
                  <c:v> De 20 a 24 años </c:v>
                </c:pt>
                <c:pt idx="5">
                  <c:v> De 25 a 29 años </c:v>
                </c:pt>
                <c:pt idx="6">
                  <c:v> De 30 a 34 años </c:v>
                </c:pt>
                <c:pt idx="7">
                  <c:v> De 35 a 39 años </c:v>
                </c:pt>
                <c:pt idx="8">
                  <c:v> De 40 a 44 años </c:v>
                </c:pt>
                <c:pt idx="9">
                  <c:v> De 45 a 49 años </c:v>
                </c:pt>
                <c:pt idx="10">
                  <c:v> De 50 a 54 años </c:v>
                </c:pt>
                <c:pt idx="11">
                  <c:v> De 55 a 59 años </c:v>
                </c:pt>
                <c:pt idx="12">
                  <c:v> De 60 a 64 años </c:v>
                </c:pt>
                <c:pt idx="13">
                  <c:v> De 65 a 69 años </c:v>
                </c:pt>
                <c:pt idx="14">
                  <c:v> De 70 a 74 años </c:v>
                </c:pt>
                <c:pt idx="15">
                  <c:v> De 75 a 79 años </c:v>
                </c:pt>
                <c:pt idx="16">
                  <c:v> De 80 a 84 años </c:v>
                </c:pt>
                <c:pt idx="17">
                  <c:v> De 85 y más </c:v>
                </c:pt>
              </c:strCache>
            </c:strRef>
          </c:cat>
          <c:val>
            <c:numRef>
              <c:f>'picto gantt climo carto'!$Z$4:$Z$21</c:f>
              <c:numCache>
                <c:formatCode>0.00%</c:formatCode>
                <c:ptCount val="18"/>
                <c:pt idx="0">
                  <c:v>-5.7048960274020157E-2</c:v>
                </c:pt>
                <c:pt idx="1">
                  <c:v>-6.503665629763504E-2</c:v>
                </c:pt>
                <c:pt idx="2">
                  <c:v>-5.7916845065207077E-2</c:v>
                </c:pt>
                <c:pt idx="3">
                  <c:v>-5.3659475671348336E-2</c:v>
                </c:pt>
                <c:pt idx="4">
                  <c:v>-5.922445815059537E-2</c:v>
                </c:pt>
                <c:pt idx="5">
                  <c:v>-6.1818644690070451E-2</c:v>
                </c:pt>
                <c:pt idx="6">
                  <c:v>-7.5720581072537291E-2</c:v>
                </c:pt>
                <c:pt idx="7">
                  <c:v>-9.0204263260490622E-2</c:v>
                </c:pt>
                <c:pt idx="8">
                  <c:v>-8.6524431745858082E-2</c:v>
                </c:pt>
                <c:pt idx="9">
                  <c:v>-8.1307655164650897E-2</c:v>
                </c:pt>
                <c:pt idx="10">
                  <c:v>-7.1970266793044718E-2</c:v>
                </c:pt>
                <c:pt idx="11">
                  <c:v>-5.9072972805224562E-2</c:v>
                </c:pt>
                <c:pt idx="12">
                  <c:v>-4.8085025358015628E-2</c:v>
                </c:pt>
                <c:pt idx="13">
                  <c:v>-4.3460514397945689E-2</c:v>
                </c:pt>
                <c:pt idx="14">
                  <c:v>-3.4979439020310608E-2</c:v>
                </c:pt>
                <c:pt idx="15">
                  <c:v>-2.4294462263843287E-2</c:v>
                </c:pt>
                <c:pt idx="16">
                  <c:v>-1.8074095269554495E-2</c:v>
                </c:pt>
                <c:pt idx="17">
                  <c:v>-1.1601252699647692E-2</c:v>
                </c:pt>
              </c:numCache>
            </c:numRef>
          </c:val>
        </c:ser>
        <c:ser>
          <c:idx val="1"/>
          <c:order val="1"/>
          <c:tx>
            <c:strRef>
              <c:f>'picto gantt climo carto'!$Y$3</c:f>
              <c:strCache>
                <c:ptCount val="1"/>
                <c:pt idx="0">
                  <c:v> Mujeres </c:v>
                </c:pt>
              </c:strCache>
            </c:strRef>
          </c:tx>
          <c:invertIfNegative val="0"/>
          <c:cat>
            <c:strRef>
              <c:f>'picto gantt climo carto'!$V$4:$V$21</c:f>
              <c:strCache>
                <c:ptCount val="18"/>
                <c:pt idx="0">
                  <c:v> De 0 a 4 años </c:v>
                </c:pt>
                <c:pt idx="1">
                  <c:v> De 5 a 9 años </c:v>
                </c:pt>
                <c:pt idx="2">
                  <c:v> De 10 a 14 años </c:v>
                </c:pt>
                <c:pt idx="3">
                  <c:v> De 15 a 19 años </c:v>
                </c:pt>
                <c:pt idx="4">
                  <c:v> De 20 a 24 años </c:v>
                </c:pt>
                <c:pt idx="5">
                  <c:v> De 25 a 29 años </c:v>
                </c:pt>
                <c:pt idx="6">
                  <c:v> De 30 a 34 años </c:v>
                </c:pt>
                <c:pt idx="7">
                  <c:v> De 35 a 39 años </c:v>
                </c:pt>
                <c:pt idx="8">
                  <c:v> De 40 a 44 años </c:v>
                </c:pt>
                <c:pt idx="9">
                  <c:v> De 45 a 49 años </c:v>
                </c:pt>
                <c:pt idx="10">
                  <c:v> De 50 a 54 años </c:v>
                </c:pt>
                <c:pt idx="11">
                  <c:v> De 55 a 59 años </c:v>
                </c:pt>
                <c:pt idx="12">
                  <c:v> De 60 a 64 años </c:v>
                </c:pt>
                <c:pt idx="13">
                  <c:v> De 65 a 69 años </c:v>
                </c:pt>
                <c:pt idx="14">
                  <c:v> De 70 a 74 años </c:v>
                </c:pt>
                <c:pt idx="15">
                  <c:v> De 75 a 79 años </c:v>
                </c:pt>
                <c:pt idx="16">
                  <c:v> De 80 a 84 años </c:v>
                </c:pt>
                <c:pt idx="17">
                  <c:v> De 85 y más </c:v>
                </c:pt>
              </c:strCache>
            </c:strRef>
          </c:cat>
          <c:val>
            <c:numRef>
              <c:f>'picto gantt climo carto'!$AA$4:$AA$21</c:f>
              <c:numCache>
                <c:formatCode>0.00%</c:formatCode>
                <c:ptCount val="18"/>
                <c:pt idx="0">
                  <c:v>5.1890567397287091E-2</c:v>
                </c:pt>
                <c:pt idx="1">
                  <c:v>5.8938755244007171E-2</c:v>
                </c:pt>
                <c:pt idx="2">
                  <c:v>5.2721131343141991E-2</c:v>
                </c:pt>
                <c:pt idx="3">
                  <c:v>4.8740883223516565E-2</c:v>
                </c:pt>
                <c:pt idx="4">
                  <c:v>5.4152163755319699E-2</c:v>
                </c:pt>
                <c:pt idx="5">
                  <c:v>5.8620860173600985E-2</c:v>
                </c:pt>
                <c:pt idx="6">
                  <c:v>7.2056215958736208E-2</c:v>
                </c:pt>
                <c:pt idx="7">
                  <c:v>8.5104042515185802E-2</c:v>
                </c:pt>
                <c:pt idx="8">
                  <c:v>8.2571983049633008E-2</c:v>
                </c:pt>
                <c:pt idx="9">
                  <c:v>7.8861188846828065E-2</c:v>
                </c:pt>
                <c:pt idx="10">
                  <c:v>7.0844177928393884E-2</c:v>
                </c:pt>
                <c:pt idx="11">
                  <c:v>5.9847026873739141E-2</c:v>
                </c:pt>
                <c:pt idx="12">
                  <c:v>4.9639062946251512E-2</c:v>
                </c:pt>
                <c:pt idx="13">
                  <c:v>4.749352351868466E-2</c:v>
                </c:pt>
                <c:pt idx="14">
                  <c:v>4.0265699727417593E-2</c:v>
                </c:pt>
                <c:pt idx="15">
                  <c:v>3.3070170038540993E-2</c:v>
                </c:pt>
                <c:pt idx="16">
                  <c:v>2.9280658961159278E-2</c:v>
                </c:pt>
                <c:pt idx="17">
                  <c:v>2.5901888498556354E-2</c:v>
                </c:pt>
              </c:numCache>
            </c:numRef>
          </c:val>
        </c:ser>
        <c:dLbls>
          <c:showLegendKey val="0"/>
          <c:showVal val="0"/>
          <c:showCatName val="0"/>
          <c:showSerName val="0"/>
          <c:showPercent val="0"/>
          <c:showBubbleSize val="0"/>
        </c:dLbls>
        <c:gapWidth val="50"/>
        <c:overlap val="100"/>
        <c:axId val="472227840"/>
        <c:axId val="472229376"/>
      </c:barChart>
      <c:catAx>
        <c:axId val="472227840"/>
        <c:scaling>
          <c:orientation val="minMax"/>
        </c:scaling>
        <c:delete val="0"/>
        <c:axPos val="l"/>
        <c:majorTickMark val="out"/>
        <c:minorTickMark val="none"/>
        <c:tickLblPos val="low"/>
        <c:crossAx val="472229376"/>
        <c:crosses val="autoZero"/>
        <c:auto val="1"/>
        <c:lblAlgn val="ctr"/>
        <c:lblOffset val="100"/>
        <c:noMultiLvlLbl val="0"/>
      </c:catAx>
      <c:valAx>
        <c:axId val="472229376"/>
        <c:scaling>
          <c:orientation val="minMax"/>
        </c:scaling>
        <c:delete val="0"/>
        <c:axPos val="b"/>
        <c:majorGridlines/>
        <c:numFmt formatCode="0.00%" sourceLinked="1"/>
        <c:majorTickMark val="out"/>
        <c:minorTickMark val="none"/>
        <c:tickLblPos val="nextTo"/>
        <c:crossAx val="472227840"/>
        <c:crosses val="autoZero"/>
        <c:crossBetween val="between"/>
      </c:valAx>
    </c:plotArea>
    <c:legend>
      <c:legendPos val="r"/>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'picto gantt climo carto'!$E$30</c:f>
              <c:strCache>
                <c:ptCount val="1"/>
                <c:pt idx="0">
                  <c:v>Duración (días)</c:v>
                </c:pt>
              </c:strCache>
            </c:strRef>
          </c:tx>
          <c:spPr>
            <a:noFill/>
          </c:spPr>
          <c:invertIfNegative val="0"/>
          <c:cat>
            <c:strRef>
              <c:f>'picto gantt climo carto'!$C$31:$C$38</c:f>
              <c:strCache>
                <c:ptCount val="8"/>
                <c:pt idx="0">
                  <c:v>A</c:v>
                </c:pt>
                <c:pt idx="1">
                  <c:v>B</c:v>
                </c:pt>
                <c:pt idx="2">
                  <c:v>C</c:v>
                </c:pt>
                <c:pt idx="3">
                  <c:v>D</c:v>
                </c:pt>
                <c:pt idx="4">
                  <c:v>E</c:v>
                </c:pt>
                <c:pt idx="5">
                  <c:v>F</c:v>
                </c:pt>
                <c:pt idx="6">
                  <c:v>G</c:v>
                </c:pt>
                <c:pt idx="7">
                  <c:v>H</c:v>
                </c:pt>
              </c:strCache>
            </c:strRef>
          </c:cat>
          <c:val>
            <c:numRef>
              <c:f>'picto gantt climo carto'!$D$31:$D$38</c:f>
              <c:numCache>
                <c:formatCode>m/d/yyyy</c:formatCode>
                <c:ptCount val="8"/>
                <c:pt idx="0">
                  <c:v>42388</c:v>
                </c:pt>
                <c:pt idx="1">
                  <c:v>42378</c:v>
                </c:pt>
                <c:pt idx="2">
                  <c:v>42385</c:v>
                </c:pt>
                <c:pt idx="3">
                  <c:v>42370</c:v>
                </c:pt>
                <c:pt idx="4">
                  <c:v>42378</c:v>
                </c:pt>
                <c:pt idx="5">
                  <c:v>42378</c:v>
                </c:pt>
                <c:pt idx="6">
                  <c:v>42400</c:v>
                </c:pt>
                <c:pt idx="7">
                  <c:v>42385</c:v>
                </c:pt>
              </c:numCache>
            </c:numRef>
          </c:val>
        </c:ser>
        <c:ser>
          <c:idx val="1"/>
          <c:order val="1"/>
          <c:spPr>
            <a:ln>
              <a:solidFill>
                <a:srgbClr val="FF0000"/>
              </a:solidFill>
            </a:ln>
            <a:scene3d>
              <a:camera prst="orthographicFront"/>
              <a:lightRig rig="threePt" dir="t"/>
            </a:scene3d>
            <a:sp3d>
              <a:bevelT/>
            </a:sp3d>
          </c:spPr>
          <c:invertIfNegative val="0"/>
          <c:val>
            <c:numRef>
              <c:f>'picto gantt climo carto'!$E$31:$E$38</c:f>
              <c:numCache>
                <c:formatCode>General</c:formatCode>
                <c:ptCount val="8"/>
                <c:pt idx="0">
                  <c:v>6</c:v>
                </c:pt>
                <c:pt idx="1">
                  <c:v>10</c:v>
                </c:pt>
                <c:pt idx="2">
                  <c:v>15</c:v>
                </c:pt>
                <c:pt idx="3">
                  <c:v>8</c:v>
                </c:pt>
                <c:pt idx="4">
                  <c:v>10</c:v>
                </c:pt>
                <c:pt idx="5">
                  <c:v>7</c:v>
                </c:pt>
                <c:pt idx="6">
                  <c:v>5</c:v>
                </c:pt>
                <c:pt idx="7">
                  <c:v>12</c:v>
                </c:pt>
              </c:numCache>
            </c:numRef>
          </c:val>
        </c:ser>
        <c:dLbls>
          <c:showLegendKey val="0"/>
          <c:showVal val="0"/>
          <c:showCatName val="0"/>
          <c:showSerName val="0"/>
          <c:showPercent val="0"/>
          <c:showBubbleSize val="0"/>
        </c:dLbls>
        <c:gapWidth val="25"/>
        <c:overlap val="100"/>
        <c:axId val="472303872"/>
        <c:axId val="472559616"/>
      </c:barChart>
      <c:catAx>
        <c:axId val="472303872"/>
        <c:scaling>
          <c:orientation val="maxMin"/>
        </c:scaling>
        <c:delete val="0"/>
        <c:axPos val="l"/>
        <c:numFmt formatCode="m/d/yyyy" sourceLinked="1"/>
        <c:majorTickMark val="out"/>
        <c:minorTickMark val="none"/>
        <c:tickLblPos val="nextTo"/>
        <c:crossAx val="472559616"/>
        <c:crosses val="autoZero"/>
        <c:auto val="1"/>
        <c:lblAlgn val="ctr"/>
        <c:lblOffset val="100"/>
        <c:noMultiLvlLbl val="0"/>
      </c:catAx>
      <c:valAx>
        <c:axId val="472559616"/>
        <c:scaling>
          <c:orientation val="minMax"/>
          <c:min val="42370"/>
        </c:scaling>
        <c:delete val="0"/>
        <c:axPos val="t"/>
        <c:majorGridlines/>
        <c:numFmt formatCode="d\-m;@" sourceLinked="0"/>
        <c:majorTickMark val="out"/>
        <c:minorTickMark val="none"/>
        <c:tickLblPos val="nextTo"/>
        <c:crossAx val="472303872"/>
        <c:crosses val="autoZero"/>
        <c:crossBetween val="between"/>
      </c:valAx>
      <c:spPr>
        <a:gradFill>
          <a:gsLst>
            <a:gs pos="50000">
              <a:srgbClr val="FFC000"/>
            </a:gs>
            <a:gs pos="100000">
              <a:schemeClr val="accent1">
                <a:tint val="23500"/>
                <a:satMod val="160000"/>
              </a:schemeClr>
            </a:gs>
          </a:gsLst>
          <a:lin ang="5400000" scaled="0"/>
        </a:gradFill>
      </c:spPr>
    </c:plotArea>
    <c:plotVisOnly val="1"/>
    <c:dispBlanksAs val="gap"/>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28575">
      <a:solidFill>
        <a:srgbClr val="FFC000"/>
      </a:solidFill>
    </a:ln>
    <a:effectLst>
      <a:outerShdw blurRad="50800" dist="38100" dir="2700000" algn="tl" rotWithShape="0">
        <a:prstClr val="black">
          <a:alpha val="40000"/>
        </a:prstClr>
      </a:outerShdw>
    </a:effectLst>
    <a:scene3d>
      <a:camera prst="orthographicFront"/>
      <a:lightRig rig="threePt" dir="t"/>
    </a:scene3d>
    <a:sp3d>
      <a:bevelT/>
    </a:sp3d>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invertIfNegative val="0"/>
          <c:cat>
            <c:strRef>
              <c:f>'picto gantt climo carto'!$C$31:$C$38</c:f>
              <c:strCache>
                <c:ptCount val="8"/>
                <c:pt idx="0">
                  <c:v>A</c:v>
                </c:pt>
                <c:pt idx="1">
                  <c:v>B</c:v>
                </c:pt>
                <c:pt idx="2">
                  <c:v>C</c:v>
                </c:pt>
                <c:pt idx="3">
                  <c:v>D</c:v>
                </c:pt>
                <c:pt idx="4">
                  <c:v>E</c:v>
                </c:pt>
                <c:pt idx="5">
                  <c:v>F</c:v>
                </c:pt>
                <c:pt idx="6">
                  <c:v>G</c:v>
                </c:pt>
                <c:pt idx="7">
                  <c:v>H</c:v>
                </c:pt>
              </c:strCache>
            </c:strRef>
          </c:cat>
          <c:val>
            <c:numRef>
              <c:f>'picto gantt climo carto'!$D$31:$D$38</c:f>
              <c:numCache>
                <c:formatCode>m/d/yyyy</c:formatCode>
                <c:ptCount val="8"/>
                <c:pt idx="0">
                  <c:v>42388</c:v>
                </c:pt>
                <c:pt idx="1">
                  <c:v>42378</c:v>
                </c:pt>
                <c:pt idx="2">
                  <c:v>42385</c:v>
                </c:pt>
                <c:pt idx="3">
                  <c:v>42370</c:v>
                </c:pt>
                <c:pt idx="4">
                  <c:v>42378</c:v>
                </c:pt>
                <c:pt idx="5">
                  <c:v>42378</c:v>
                </c:pt>
                <c:pt idx="6">
                  <c:v>42400</c:v>
                </c:pt>
                <c:pt idx="7">
                  <c:v>42385</c:v>
                </c:pt>
              </c:numCache>
            </c:numRef>
          </c:val>
        </c:ser>
        <c:ser>
          <c:idx val="1"/>
          <c:order val="1"/>
          <c:invertIfNegative val="0"/>
          <c:cat>
            <c:strRef>
              <c:f>'picto gantt climo carto'!$C$31:$C$38</c:f>
              <c:strCache>
                <c:ptCount val="8"/>
                <c:pt idx="0">
                  <c:v>A</c:v>
                </c:pt>
                <c:pt idx="1">
                  <c:v>B</c:v>
                </c:pt>
                <c:pt idx="2">
                  <c:v>C</c:v>
                </c:pt>
                <c:pt idx="3">
                  <c:v>D</c:v>
                </c:pt>
                <c:pt idx="4">
                  <c:v>E</c:v>
                </c:pt>
                <c:pt idx="5">
                  <c:v>F</c:v>
                </c:pt>
                <c:pt idx="6">
                  <c:v>G</c:v>
                </c:pt>
                <c:pt idx="7">
                  <c:v>H</c:v>
                </c:pt>
              </c:strCache>
            </c:strRef>
          </c:cat>
          <c:val>
            <c:numRef>
              <c:f>'picto gantt climo carto'!$E$31:$E$38</c:f>
              <c:numCache>
                <c:formatCode>General</c:formatCode>
                <c:ptCount val="8"/>
                <c:pt idx="0">
                  <c:v>6</c:v>
                </c:pt>
                <c:pt idx="1">
                  <c:v>10</c:v>
                </c:pt>
                <c:pt idx="2">
                  <c:v>15</c:v>
                </c:pt>
                <c:pt idx="3">
                  <c:v>8</c:v>
                </c:pt>
                <c:pt idx="4">
                  <c:v>10</c:v>
                </c:pt>
                <c:pt idx="5">
                  <c:v>7</c:v>
                </c:pt>
                <c:pt idx="6">
                  <c:v>5</c:v>
                </c:pt>
                <c:pt idx="7">
                  <c:v>12</c:v>
                </c:pt>
              </c:numCache>
            </c:numRef>
          </c:val>
        </c:ser>
        <c:dLbls>
          <c:showLegendKey val="0"/>
          <c:showVal val="0"/>
          <c:showCatName val="0"/>
          <c:showSerName val="0"/>
          <c:showPercent val="0"/>
          <c:showBubbleSize val="0"/>
        </c:dLbls>
        <c:gapWidth val="150"/>
        <c:overlap val="100"/>
        <c:axId val="473007616"/>
        <c:axId val="473009152"/>
      </c:barChart>
      <c:catAx>
        <c:axId val="473007616"/>
        <c:scaling>
          <c:orientation val="minMax"/>
        </c:scaling>
        <c:delete val="0"/>
        <c:axPos val="l"/>
        <c:majorTickMark val="out"/>
        <c:minorTickMark val="none"/>
        <c:tickLblPos val="nextTo"/>
        <c:crossAx val="473009152"/>
        <c:crosses val="autoZero"/>
        <c:auto val="1"/>
        <c:lblAlgn val="ctr"/>
        <c:lblOffset val="100"/>
        <c:noMultiLvlLbl val="0"/>
      </c:catAx>
      <c:valAx>
        <c:axId val="473009152"/>
        <c:scaling>
          <c:orientation val="minMax"/>
        </c:scaling>
        <c:delete val="0"/>
        <c:axPos val="b"/>
        <c:majorGridlines/>
        <c:numFmt formatCode="m/d/yyyy" sourceLinked="1"/>
        <c:majorTickMark val="out"/>
        <c:minorTickMark val="none"/>
        <c:tickLblPos val="nextTo"/>
        <c:crossAx val="473007616"/>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FPP</a:t>
            </a:r>
          </a:p>
        </c:rich>
      </c:tx>
      <c:overlay val="0"/>
    </c:title>
    <c:autoTitleDeleted val="0"/>
    <c:plotArea>
      <c:layout/>
      <c:scatterChart>
        <c:scatterStyle val="smoothMarker"/>
        <c:varyColors val="0"/>
        <c:ser>
          <c:idx val="0"/>
          <c:order val="0"/>
          <c:tx>
            <c:v>R100</c:v>
          </c:tx>
          <c:marker>
            <c:symbol val="none"/>
          </c:marker>
          <c:xVal>
            <c:numRef>
              <c:f>'función producción'!$E$13:$E$33</c:f>
              <c:numCache>
                <c:formatCode>General</c:formatCode>
                <c:ptCount val="21"/>
                <c:pt idx="0">
                  <c:v>1000</c:v>
                </c:pt>
                <c:pt idx="1">
                  <c:v>950</c:v>
                </c:pt>
                <c:pt idx="2">
                  <c:v>900</c:v>
                </c:pt>
                <c:pt idx="3">
                  <c:v>850</c:v>
                </c:pt>
                <c:pt idx="4">
                  <c:v>800</c:v>
                </c:pt>
                <c:pt idx="5">
                  <c:v>750</c:v>
                </c:pt>
                <c:pt idx="6">
                  <c:v>700</c:v>
                </c:pt>
                <c:pt idx="7">
                  <c:v>650</c:v>
                </c:pt>
                <c:pt idx="8">
                  <c:v>600</c:v>
                </c:pt>
                <c:pt idx="9">
                  <c:v>550</c:v>
                </c:pt>
                <c:pt idx="10">
                  <c:v>500</c:v>
                </c:pt>
                <c:pt idx="11">
                  <c:v>450</c:v>
                </c:pt>
                <c:pt idx="12">
                  <c:v>400</c:v>
                </c:pt>
                <c:pt idx="13">
                  <c:v>350</c:v>
                </c:pt>
                <c:pt idx="14">
                  <c:v>300</c:v>
                </c:pt>
                <c:pt idx="15">
                  <c:v>250</c:v>
                </c:pt>
                <c:pt idx="16">
                  <c:v>200</c:v>
                </c:pt>
                <c:pt idx="17">
                  <c:v>150</c:v>
                </c:pt>
                <c:pt idx="18">
                  <c:v>100</c:v>
                </c:pt>
                <c:pt idx="19">
                  <c:v>50</c:v>
                </c:pt>
                <c:pt idx="20">
                  <c:v>0</c:v>
                </c:pt>
              </c:numCache>
            </c:numRef>
          </c:xVal>
          <c:yVal>
            <c:numRef>
              <c:f>'función producción'!$F$13:$F$33</c:f>
              <c:numCache>
                <c:formatCode>General</c:formatCode>
                <c:ptCount val="21"/>
                <c:pt idx="0">
                  <c:v>0</c:v>
                </c:pt>
                <c:pt idx="1">
                  <c:v>5</c:v>
                </c:pt>
                <c:pt idx="2">
                  <c:v>10</c:v>
                </c:pt>
                <c:pt idx="3">
                  <c:v>15</c:v>
                </c:pt>
                <c:pt idx="4">
                  <c:v>20</c:v>
                </c:pt>
                <c:pt idx="5">
                  <c:v>25</c:v>
                </c:pt>
                <c:pt idx="6">
                  <c:v>30</c:v>
                </c:pt>
                <c:pt idx="7">
                  <c:v>35</c:v>
                </c:pt>
                <c:pt idx="8">
                  <c:v>40</c:v>
                </c:pt>
                <c:pt idx="9">
                  <c:v>45</c:v>
                </c:pt>
                <c:pt idx="10">
                  <c:v>50</c:v>
                </c:pt>
                <c:pt idx="11">
                  <c:v>55</c:v>
                </c:pt>
                <c:pt idx="12">
                  <c:v>60</c:v>
                </c:pt>
                <c:pt idx="13">
                  <c:v>65</c:v>
                </c:pt>
                <c:pt idx="14">
                  <c:v>70</c:v>
                </c:pt>
                <c:pt idx="15">
                  <c:v>75</c:v>
                </c:pt>
                <c:pt idx="16">
                  <c:v>80</c:v>
                </c:pt>
                <c:pt idx="17">
                  <c:v>85</c:v>
                </c:pt>
                <c:pt idx="18">
                  <c:v>90</c:v>
                </c:pt>
                <c:pt idx="19">
                  <c:v>95</c:v>
                </c:pt>
                <c:pt idx="20">
                  <c:v>100</c:v>
                </c:pt>
              </c:numCache>
            </c:numRef>
          </c:yVal>
          <c:smooth val="1"/>
        </c:ser>
        <c:ser>
          <c:idx val="1"/>
          <c:order val="1"/>
          <c:tx>
            <c:v>R150</c:v>
          </c:tx>
          <c:marker>
            <c:symbol val="none"/>
          </c:marker>
          <c:xVal>
            <c:numRef>
              <c:f>'función producción'!$N$13:$N$44</c:f>
              <c:numCache>
                <c:formatCode>General</c:formatCode>
                <c:ptCount val="32"/>
                <c:pt idx="0">
                  <c:v>1500</c:v>
                </c:pt>
                <c:pt idx="1">
                  <c:v>1450</c:v>
                </c:pt>
                <c:pt idx="2">
                  <c:v>1400</c:v>
                </c:pt>
                <c:pt idx="3">
                  <c:v>1350</c:v>
                </c:pt>
                <c:pt idx="4">
                  <c:v>1300</c:v>
                </c:pt>
                <c:pt idx="5">
                  <c:v>1250</c:v>
                </c:pt>
                <c:pt idx="6">
                  <c:v>1200</c:v>
                </c:pt>
                <c:pt idx="7">
                  <c:v>1150</c:v>
                </c:pt>
                <c:pt idx="8">
                  <c:v>1100</c:v>
                </c:pt>
                <c:pt idx="9">
                  <c:v>1050</c:v>
                </c:pt>
                <c:pt idx="10">
                  <c:v>1000</c:v>
                </c:pt>
                <c:pt idx="11">
                  <c:v>950</c:v>
                </c:pt>
                <c:pt idx="12">
                  <c:v>900</c:v>
                </c:pt>
                <c:pt idx="13">
                  <c:v>850</c:v>
                </c:pt>
                <c:pt idx="14">
                  <c:v>800</c:v>
                </c:pt>
                <c:pt idx="15">
                  <c:v>750</c:v>
                </c:pt>
                <c:pt idx="16">
                  <c:v>700</c:v>
                </c:pt>
                <c:pt idx="17">
                  <c:v>650</c:v>
                </c:pt>
                <c:pt idx="18">
                  <c:v>600</c:v>
                </c:pt>
                <c:pt idx="19">
                  <c:v>550</c:v>
                </c:pt>
                <c:pt idx="20">
                  <c:v>500</c:v>
                </c:pt>
                <c:pt idx="21">
                  <c:v>450</c:v>
                </c:pt>
                <c:pt idx="22">
                  <c:v>400</c:v>
                </c:pt>
                <c:pt idx="23">
                  <c:v>350</c:v>
                </c:pt>
                <c:pt idx="24">
                  <c:v>300</c:v>
                </c:pt>
                <c:pt idx="25">
                  <c:v>250</c:v>
                </c:pt>
                <c:pt idx="26">
                  <c:v>200</c:v>
                </c:pt>
                <c:pt idx="27">
                  <c:v>150</c:v>
                </c:pt>
                <c:pt idx="28">
                  <c:v>100</c:v>
                </c:pt>
                <c:pt idx="29">
                  <c:v>50</c:v>
                </c:pt>
                <c:pt idx="30">
                  <c:v>0</c:v>
                </c:pt>
              </c:numCache>
            </c:numRef>
          </c:xVal>
          <c:yVal>
            <c:numRef>
              <c:f>'función producción'!$O$13:$O$44</c:f>
              <c:numCache>
                <c:formatCode>General</c:formatCode>
                <c:ptCount val="32"/>
                <c:pt idx="0">
                  <c:v>0</c:v>
                </c:pt>
                <c:pt idx="1">
                  <c:v>5</c:v>
                </c:pt>
                <c:pt idx="2">
                  <c:v>10</c:v>
                </c:pt>
                <c:pt idx="3">
                  <c:v>15</c:v>
                </c:pt>
                <c:pt idx="4">
                  <c:v>20</c:v>
                </c:pt>
                <c:pt idx="5">
                  <c:v>25</c:v>
                </c:pt>
                <c:pt idx="6">
                  <c:v>30</c:v>
                </c:pt>
                <c:pt idx="7">
                  <c:v>35</c:v>
                </c:pt>
                <c:pt idx="8">
                  <c:v>40</c:v>
                </c:pt>
                <c:pt idx="9">
                  <c:v>45</c:v>
                </c:pt>
                <c:pt idx="10">
                  <c:v>50</c:v>
                </c:pt>
                <c:pt idx="11">
                  <c:v>55</c:v>
                </c:pt>
                <c:pt idx="12">
                  <c:v>60</c:v>
                </c:pt>
                <c:pt idx="13">
                  <c:v>65</c:v>
                </c:pt>
                <c:pt idx="14">
                  <c:v>70</c:v>
                </c:pt>
                <c:pt idx="15">
                  <c:v>75</c:v>
                </c:pt>
                <c:pt idx="16">
                  <c:v>80</c:v>
                </c:pt>
                <c:pt idx="17">
                  <c:v>85</c:v>
                </c:pt>
                <c:pt idx="18">
                  <c:v>90</c:v>
                </c:pt>
                <c:pt idx="19">
                  <c:v>95</c:v>
                </c:pt>
                <c:pt idx="20">
                  <c:v>100</c:v>
                </c:pt>
                <c:pt idx="21">
                  <c:v>105</c:v>
                </c:pt>
                <c:pt idx="22">
                  <c:v>110</c:v>
                </c:pt>
                <c:pt idx="23">
                  <c:v>115</c:v>
                </c:pt>
                <c:pt idx="24">
                  <c:v>120</c:v>
                </c:pt>
                <c:pt idx="25">
                  <c:v>125</c:v>
                </c:pt>
                <c:pt idx="26">
                  <c:v>130</c:v>
                </c:pt>
                <c:pt idx="27">
                  <c:v>135</c:v>
                </c:pt>
                <c:pt idx="28">
                  <c:v>140</c:v>
                </c:pt>
                <c:pt idx="29">
                  <c:v>145</c:v>
                </c:pt>
                <c:pt idx="30">
                  <c:v>150</c:v>
                </c:pt>
              </c:numCache>
            </c:numRef>
          </c:yVal>
          <c:smooth val="1"/>
        </c:ser>
        <c:ser>
          <c:idx val="2"/>
          <c:order val="2"/>
          <c:tx>
            <c:v>2lxb</c:v>
          </c:tx>
          <c:marker>
            <c:symbol val="none"/>
          </c:marker>
          <c:xVal>
            <c:numRef>
              <c:f>'función producción'!$R$13:$R$33</c:f>
              <c:numCache>
                <c:formatCode>General</c:formatCode>
                <c:ptCount val="21"/>
                <c:pt idx="0">
                  <c:v>1000</c:v>
                </c:pt>
                <c:pt idx="1">
                  <c:v>950</c:v>
                </c:pt>
                <c:pt idx="2">
                  <c:v>900</c:v>
                </c:pt>
                <c:pt idx="3">
                  <c:v>850</c:v>
                </c:pt>
                <c:pt idx="4">
                  <c:v>800</c:v>
                </c:pt>
                <c:pt idx="5">
                  <c:v>750</c:v>
                </c:pt>
                <c:pt idx="6">
                  <c:v>700</c:v>
                </c:pt>
                <c:pt idx="7">
                  <c:v>650</c:v>
                </c:pt>
                <c:pt idx="8">
                  <c:v>600</c:v>
                </c:pt>
                <c:pt idx="9">
                  <c:v>550</c:v>
                </c:pt>
                <c:pt idx="10">
                  <c:v>500</c:v>
                </c:pt>
                <c:pt idx="11">
                  <c:v>450</c:v>
                </c:pt>
                <c:pt idx="12">
                  <c:v>400</c:v>
                </c:pt>
                <c:pt idx="13">
                  <c:v>350</c:v>
                </c:pt>
                <c:pt idx="14">
                  <c:v>300</c:v>
                </c:pt>
                <c:pt idx="15">
                  <c:v>250</c:v>
                </c:pt>
                <c:pt idx="16">
                  <c:v>200</c:v>
                </c:pt>
                <c:pt idx="17">
                  <c:v>150</c:v>
                </c:pt>
                <c:pt idx="18">
                  <c:v>100</c:v>
                </c:pt>
                <c:pt idx="19">
                  <c:v>50</c:v>
                </c:pt>
                <c:pt idx="20">
                  <c:v>0</c:v>
                </c:pt>
              </c:numCache>
            </c:numRef>
          </c:xVal>
          <c:yVal>
            <c:numRef>
              <c:f>'función producción'!$S$13:$S$33</c:f>
              <c:numCache>
                <c:formatCode>General</c:formatCode>
                <c:ptCount val="21"/>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numCache>
            </c:numRef>
          </c:yVal>
          <c:smooth val="1"/>
        </c:ser>
        <c:dLbls>
          <c:showLegendKey val="0"/>
          <c:showVal val="0"/>
          <c:showCatName val="0"/>
          <c:showSerName val="0"/>
          <c:showPercent val="0"/>
          <c:showBubbleSize val="0"/>
        </c:dLbls>
        <c:axId val="404903424"/>
        <c:axId val="404904960"/>
      </c:scatterChart>
      <c:valAx>
        <c:axId val="404903424"/>
        <c:scaling>
          <c:orientation val="minMax"/>
          <c:max val="1600"/>
        </c:scaling>
        <c:delete val="0"/>
        <c:axPos val="b"/>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es-ES"/>
          </a:p>
        </c:txPr>
        <c:crossAx val="404904960"/>
        <c:crosses val="autoZero"/>
        <c:crossBetween val="midCat"/>
      </c:valAx>
      <c:valAx>
        <c:axId val="404904960"/>
        <c:scaling>
          <c:orientation val="minMax"/>
          <c:max val="200"/>
        </c:scaling>
        <c:delete val="0"/>
        <c:axPos val="l"/>
        <c:numFmt formatCode="General" sourceLinked="1"/>
        <c:majorTickMark val="out"/>
        <c:minorTickMark val="none"/>
        <c:tickLblPos val="nextTo"/>
        <c:crossAx val="404903424"/>
        <c:crosses val="autoZero"/>
        <c:crossBetween val="midCat"/>
      </c:valAx>
    </c:plotArea>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spPr>
            <a:noFill/>
          </c:spPr>
          <c:invertIfNegative val="0"/>
          <c:cat>
            <c:strRef>
              <c:f>'picto gantt climo carto'!$C$31:$C$38</c:f>
              <c:strCache>
                <c:ptCount val="8"/>
                <c:pt idx="0">
                  <c:v>A</c:v>
                </c:pt>
                <c:pt idx="1">
                  <c:v>B</c:v>
                </c:pt>
                <c:pt idx="2">
                  <c:v>C</c:v>
                </c:pt>
                <c:pt idx="3">
                  <c:v>D</c:v>
                </c:pt>
                <c:pt idx="4">
                  <c:v>E</c:v>
                </c:pt>
                <c:pt idx="5">
                  <c:v>F</c:v>
                </c:pt>
                <c:pt idx="6">
                  <c:v>G</c:v>
                </c:pt>
                <c:pt idx="7">
                  <c:v>H</c:v>
                </c:pt>
              </c:strCache>
            </c:strRef>
          </c:cat>
          <c:val>
            <c:numRef>
              <c:f>'picto gantt climo carto'!$D$31:$D$38</c:f>
              <c:numCache>
                <c:formatCode>m/d/yyyy</c:formatCode>
                <c:ptCount val="8"/>
                <c:pt idx="0">
                  <c:v>42388</c:v>
                </c:pt>
                <c:pt idx="1">
                  <c:v>42378</c:v>
                </c:pt>
                <c:pt idx="2">
                  <c:v>42385</c:v>
                </c:pt>
                <c:pt idx="3">
                  <c:v>42370</c:v>
                </c:pt>
                <c:pt idx="4">
                  <c:v>42378</c:v>
                </c:pt>
                <c:pt idx="5">
                  <c:v>42378</c:v>
                </c:pt>
                <c:pt idx="6">
                  <c:v>42400</c:v>
                </c:pt>
                <c:pt idx="7">
                  <c:v>42385</c:v>
                </c:pt>
              </c:numCache>
            </c:numRef>
          </c:val>
        </c:ser>
        <c:ser>
          <c:idx val="1"/>
          <c:order val="1"/>
          <c:invertIfNegative val="0"/>
          <c:cat>
            <c:strRef>
              <c:f>'picto gantt climo carto'!$C$31:$C$38</c:f>
              <c:strCache>
                <c:ptCount val="8"/>
                <c:pt idx="0">
                  <c:v>A</c:v>
                </c:pt>
                <c:pt idx="1">
                  <c:v>B</c:v>
                </c:pt>
                <c:pt idx="2">
                  <c:v>C</c:v>
                </c:pt>
                <c:pt idx="3">
                  <c:v>D</c:v>
                </c:pt>
                <c:pt idx="4">
                  <c:v>E</c:v>
                </c:pt>
                <c:pt idx="5">
                  <c:v>F</c:v>
                </c:pt>
                <c:pt idx="6">
                  <c:v>G</c:v>
                </c:pt>
                <c:pt idx="7">
                  <c:v>H</c:v>
                </c:pt>
              </c:strCache>
            </c:strRef>
          </c:cat>
          <c:val>
            <c:numRef>
              <c:f>'picto gantt climo carto'!$E$31:$E$38</c:f>
              <c:numCache>
                <c:formatCode>General</c:formatCode>
                <c:ptCount val="8"/>
                <c:pt idx="0">
                  <c:v>6</c:v>
                </c:pt>
                <c:pt idx="1">
                  <c:v>10</c:v>
                </c:pt>
                <c:pt idx="2">
                  <c:v>15</c:v>
                </c:pt>
                <c:pt idx="3">
                  <c:v>8</c:v>
                </c:pt>
                <c:pt idx="4">
                  <c:v>10</c:v>
                </c:pt>
                <c:pt idx="5">
                  <c:v>7</c:v>
                </c:pt>
                <c:pt idx="6">
                  <c:v>5</c:v>
                </c:pt>
                <c:pt idx="7">
                  <c:v>12</c:v>
                </c:pt>
              </c:numCache>
            </c:numRef>
          </c:val>
        </c:ser>
        <c:dLbls>
          <c:showLegendKey val="0"/>
          <c:showVal val="0"/>
          <c:showCatName val="0"/>
          <c:showSerName val="0"/>
          <c:showPercent val="0"/>
          <c:showBubbleSize val="0"/>
        </c:dLbls>
        <c:gapWidth val="150"/>
        <c:overlap val="100"/>
        <c:axId val="474391296"/>
        <c:axId val="474392832"/>
      </c:barChart>
      <c:catAx>
        <c:axId val="474391296"/>
        <c:scaling>
          <c:orientation val="maxMin"/>
        </c:scaling>
        <c:delete val="0"/>
        <c:axPos val="l"/>
        <c:majorTickMark val="out"/>
        <c:minorTickMark val="none"/>
        <c:tickLblPos val="nextTo"/>
        <c:crossAx val="474392832"/>
        <c:crosses val="autoZero"/>
        <c:auto val="1"/>
        <c:lblAlgn val="ctr"/>
        <c:lblOffset val="100"/>
        <c:noMultiLvlLbl val="0"/>
      </c:catAx>
      <c:valAx>
        <c:axId val="474392832"/>
        <c:scaling>
          <c:orientation val="minMax"/>
        </c:scaling>
        <c:delete val="0"/>
        <c:axPos val="t"/>
        <c:majorGridlines/>
        <c:numFmt formatCode="m/d/yyyy" sourceLinked="1"/>
        <c:majorTickMark val="out"/>
        <c:minorTickMark val="none"/>
        <c:tickLblPos val="nextTo"/>
        <c:crossAx val="474391296"/>
        <c:crosses val="autoZero"/>
        <c:crossBetween val="between"/>
      </c:valAx>
    </c:plotArea>
    <c:legend>
      <c:legendPos val="r"/>
      <c:overlay val="0"/>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spPr>
            <a:noFill/>
          </c:spPr>
          <c:invertIfNegative val="0"/>
          <c:cat>
            <c:strRef>
              <c:f>'picto gantt climo carto'!$C$31:$C$38</c:f>
              <c:strCache>
                <c:ptCount val="8"/>
                <c:pt idx="0">
                  <c:v>A</c:v>
                </c:pt>
                <c:pt idx="1">
                  <c:v>B</c:v>
                </c:pt>
                <c:pt idx="2">
                  <c:v>C</c:v>
                </c:pt>
                <c:pt idx="3">
                  <c:v>D</c:v>
                </c:pt>
                <c:pt idx="4">
                  <c:v>E</c:v>
                </c:pt>
                <c:pt idx="5">
                  <c:v>F</c:v>
                </c:pt>
                <c:pt idx="6">
                  <c:v>G</c:v>
                </c:pt>
                <c:pt idx="7">
                  <c:v>H</c:v>
                </c:pt>
              </c:strCache>
            </c:strRef>
          </c:cat>
          <c:val>
            <c:numRef>
              <c:f>'picto gantt climo carto'!$D$31:$D$38</c:f>
              <c:numCache>
                <c:formatCode>m/d/yyyy</c:formatCode>
                <c:ptCount val="8"/>
                <c:pt idx="0">
                  <c:v>42388</c:v>
                </c:pt>
                <c:pt idx="1">
                  <c:v>42378</c:v>
                </c:pt>
                <c:pt idx="2">
                  <c:v>42385</c:v>
                </c:pt>
                <c:pt idx="3">
                  <c:v>42370</c:v>
                </c:pt>
                <c:pt idx="4">
                  <c:v>42378</c:v>
                </c:pt>
                <c:pt idx="5">
                  <c:v>42378</c:v>
                </c:pt>
                <c:pt idx="6">
                  <c:v>42400</c:v>
                </c:pt>
                <c:pt idx="7">
                  <c:v>42385</c:v>
                </c:pt>
              </c:numCache>
            </c:numRef>
          </c:val>
        </c:ser>
        <c:ser>
          <c:idx val="1"/>
          <c:order val="1"/>
          <c:invertIfNegative val="0"/>
          <c:cat>
            <c:strRef>
              <c:f>'picto gantt climo carto'!$C$31:$C$38</c:f>
              <c:strCache>
                <c:ptCount val="8"/>
                <c:pt idx="0">
                  <c:v>A</c:v>
                </c:pt>
                <c:pt idx="1">
                  <c:v>B</c:v>
                </c:pt>
                <c:pt idx="2">
                  <c:v>C</c:v>
                </c:pt>
                <c:pt idx="3">
                  <c:v>D</c:v>
                </c:pt>
                <c:pt idx="4">
                  <c:v>E</c:v>
                </c:pt>
                <c:pt idx="5">
                  <c:v>F</c:v>
                </c:pt>
                <c:pt idx="6">
                  <c:v>G</c:v>
                </c:pt>
                <c:pt idx="7">
                  <c:v>H</c:v>
                </c:pt>
              </c:strCache>
            </c:strRef>
          </c:cat>
          <c:val>
            <c:numRef>
              <c:f>'picto gantt climo carto'!$E$31:$E$38</c:f>
              <c:numCache>
                <c:formatCode>General</c:formatCode>
                <c:ptCount val="8"/>
                <c:pt idx="0">
                  <c:v>6</c:v>
                </c:pt>
                <c:pt idx="1">
                  <c:v>10</c:v>
                </c:pt>
                <c:pt idx="2">
                  <c:v>15</c:v>
                </c:pt>
                <c:pt idx="3">
                  <c:v>8</c:v>
                </c:pt>
                <c:pt idx="4">
                  <c:v>10</c:v>
                </c:pt>
                <c:pt idx="5">
                  <c:v>7</c:v>
                </c:pt>
                <c:pt idx="6">
                  <c:v>5</c:v>
                </c:pt>
                <c:pt idx="7">
                  <c:v>12</c:v>
                </c:pt>
              </c:numCache>
            </c:numRef>
          </c:val>
        </c:ser>
        <c:dLbls>
          <c:showLegendKey val="0"/>
          <c:showVal val="0"/>
          <c:showCatName val="0"/>
          <c:showSerName val="0"/>
          <c:showPercent val="0"/>
          <c:showBubbleSize val="0"/>
        </c:dLbls>
        <c:gapWidth val="150"/>
        <c:overlap val="100"/>
        <c:axId val="478889088"/>
        <c:axId val="478890624"/>
      </c:barChart>
      <c:catAx>
        <c:axId val="478889088"/>
        <c:scaling>
          <c:orientation val="maxMin"/>
        </c:scaling>
        <c:delete val="0"/>
        <c:axPos val="l"/>
        <c:majorTickMark val="out"/>
        <c:minorTickMark val="none"/>
        <c:tickLblPos val="nextTo"/>
        <c:crossAx val="478890624"/>
        <c:crosses val="autoZero"/>
        <c:auto val="1"/>
        <c:lblAlgn val="ctr"/>
        <c:lblOffset val="100"/>
        <c:noMultiLvlLbl val="0"/>
      </c:catAx>
      <c:valAx>
        <c:axId val="478890624"/>
        <c:scaling>
          <c:orientation val="minMax"/>
          <c:min val="42370"/>
        </c:scaling>
        <c:delete val="0"/>
        <c:axPos val="t"/>
        <c:majorGridlines/>
        <c:numFmt formatCode="d\-m;@" sourceLinked="0"/>
        <c:majorTickMark val="out"/>
        <c:minorTickMark val="none"/>
        <c:tickLblPos val="nextTo"/>
        <c:crossAx val="478889088"/>
        <c:crosses val="autoZero"/>
        <c:crossBetween val="between"/>
      </c:valAx>
    </c:plotArea>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strRef>
              <c:f>'picto gantt climo carto'!$S$34:$S$45</c:f>
              <c:strCache>
                <c:ptCount val="12"/>
                <c:pt idx="0">
                  <c:v>E</c:v>
                </c:pt>
                <c:pt idx="1">
                  <c:v>F</c:v>
                </c:pt>
                <c:pt idx="2">
                  <c:v>M</c:v>
                </c:pt>
                <c:pt idx="3">
                  <c:v>A</c:v>
                </c:pt>
                <c:pt idx="4">
                  <c:v>M</c:v>
                </c:pt>
                <c:pt idx="5">
                  <c:v>J</c:v>
                </c:pt>
                <c:pt idx="6">
                  <c:v>J</c:v>
                </c:pt>
                <c:pt idx="7">
                  <c:v>A</c:v>
                </c:pt>
                <c:pt idx="8">
                  <c:v>S</c:v>
                </c:pt>
                <c:pt idx="9">
                  <c:v>O</c:v>
                </c:pt>
                <c:pt idx="10">
                  <c:v>N</c:v>
                </c:pt>
                <c:pt idx="11">
                  <c:v>D</c:v>
                </c:pt>
              </c:strCache>
            </c:strRef>
          </c:cat>
          <c:val>
            <c:numRef>
              <c:f>'picto gantt climo carto'!$T$34:$T$45</c:f>
              <c:numCache>
                <c:formatCode>General</c:formatCode>
                <c:ptCount val="12"/>
                <c:pt idx="0">
                  <c:v>80</c:v>
                </c:pt>
                <c:pt idx="1">
                  <c:v>95</c:v>
                </c:pt>
                <c:pt idx="2">
                  <c:v>120</c:v>
                </c:pt>
                <c:pt idx="3">
                  <c:v>130</c:v>
                </c:pt>
                <c:pt idx="4">
                  <c:v>80</c:v>
                </c:pt>
                <c:pt idx="5">
                  <c:v>70</c:v>
                </c:pt>
                <c:pt idx="6">
                  <c:v>30</c:v>
                </c:pt>
                <c:pt idx="7">
                  <c:v>20</c:v>
                </c:pt>
                <c:pt idx="8">
                  <c:v>50</c:v>
                </c:pt>
                <c:pt idx="9">
                  <c:v>80</c:v>
                </c:pt>
                <c:pt idx="10">
                  <c:v>110</c:v>
                </c:pt>
                <c:pt idx="11">
                  <c:v>70</c:v>
                </c:pt>
              </c:numCache>
            </c:numRef>
          </c:val>
        </c:ser>
        <c:ser>
          <c:idx val="1"/>
          <c:order val="1"/>
          <c:invertIfNegative val="0"/>
          <c:cat>
            <c:strRef>
              <c:f>'picto gantt climo carto'!$S$34:$S$45</c:f>
              <c:strCache>
                <c:ptCount val="12"/>
                <c:pt idx="0">
                  <c:v>E</c:v>
                </c:pt>
                <c:pt idx="1">
                  <c:v>F</c:v>
                </c:pt>
                <c:pt idx="2">
                  <c:v>M</c:v>
                </c:pt>
                <c:pt idx="3">
                  <c:v>A</c:v>
                </c:pt>
                <c:pt idx="4">
                  <c:v>M</c:v>
                </c:pt>
                <c:pt idx="5">
                  <c:v>J</c:v>
                </c:pt>
                <c:pt idx="6">
                  <c:v>J</c:v>
                </c:pt>
                <c:pt idx="7">
                  <c:v>A</c:v>
                </c:pt>
                <c:pt idx="8">
                  <c:v>S</c:v>
                </c:pt>
                <c:pt idx="9">
                  <c:v>O</c:v>
                </c:pt>
                <c:pt idx="10">
                  <c:v>N</c:v>
                </c:pt>
                <c:pt idx="11">
                  <c:v>D</c:v>
                </c:pt>
              </c:strCache>
            </c:strRef>
          </c:cat>
          <c:val>
            <c:numRef>
              <c:f>'picto gantt climo carto'!$U$34:$U$45</c:f>
              <c:numCache>
                <c:formatCode>General</c:formatCode>
                <c:ptCount val="12"/>
                <c:pt idx="0">
                  <c:v>2</c:v>
                </c:pt>
                <c:pt idx="1">
                  <c:v>4</c:v>
                </c:pt>
                <c:pt idx="2">
                  <c:v>7</c:v>
                </c:pt>
                <c:pt idx="3">
                  <c:v>11</c:v>
                </c:pt>
                <c:pt idx="4">
                  <c:v>15</c:v>
                </c:pt>
                <c:pt idx="5">
                  <c:v>20</c:v>
                </c:pt>
                <c:pt idx="6">
                  <c:v>25</c:v>
                </c:pt>
                <c:pt idx="7">
                  <c:v>35</c:v>
                </c:pt>
                <c:pt idx="8">
                  <c:v>25</c:v>
                </c:pt>
                <c:pt idx="9">
                  <c:v>15</c:v>
                </c:pt>
                <c:pt idx="10">
                  <c:v>8</c:v>
                </c:pt>
                <c:pt idx="11">
                  <c:v>2</c:v>
                </c:pt>
              </c:numCache>
            </c:numRef>
          </c:val>
        </c:ser>
        <c:dLbls>
          <c:showLegendKey val="0"/>
          <c:showVal val="0"/>
          <c:showCatName val="0"/>
          <c:showSerName val="0"/>
          <c:showPercent val="0"/>
          <c:showBubbleSize val="0"/>
        </c:dLbls>
        <c:gapWidth val="150"/>
        <c:axId val="478887296"/>
        <c:axId val="486356096"/>
      </c:barChart>
      <c:catAx>
        <c:axId val="478887296"/>
        <c:scaling>
          <c:orientation val="minMax"/>
        </c:scaling>
        <c:delete val="0"/>
        <c:axPos val="b"/>
        <c:majorTickMark val="out"/>
        <c:minorTickMark val="none"/>
        <c:tickLblPos val="nextTo"/>
        <c:crossAx val="486356096"/>
        <c:crosses val="autoZero"/>
        <c:auto val="1"/>
        <c:lblAlgn val="ctr"/>
        <c:lblOffset val="100"/>
        <c:noMultiLvlLbl val="0"/>
      </c:catAx>
      <c:valAx>
        <c:axId val="486356096"/>
        <c:scaling>
          <c:orientation val="minMax"/>
        </c:scaling>
        <c:delete val="0"/>
        <c:axPos val="l"/>
        <c:majorGridlines/>
        <c:numFmt formatCode="General" sourceLinked="1"/>
        <c:majorTickMark val="out"/>
        <c:minorTickMark val="none"/>
        <c:tickLblPos val="nextTo"/>
        <c:crossAx val="478887296"/>
        <c:crosses val="autoZero"/>
        <c:crossBetween val="between"/>
      </c:valAx>
    </c:plotArea>
    <c:legend>
      <c:legendPos val="r"/>
      <c:overlay val="0"/>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v>precipitaciones</c:v>
          </c:tx>
          <c:spPr>
            <a:ln>
              <a:solidFill>
                <a:schemeClr val="bg1"/>
              </a:solidFill>
            </a:ln>
          </c:spPr>
          <c:invertIfNegative val="0"/>
          <c:cat>
            <c:strRef>
              <c:f>'picto gantt climo carto'!$S$34:$S$45</c:f>
              <c:strCache>
                <c:ptCount val="12"/>
                <c:pt idx="0">
                  <c:v>E</c:v>
                </c:pt>
                <c:pt idx="1">
                  <c:v>F</c:v>
                </c:pt>
                <c:pt idx="2">
                  <c:v>M</c:v>
                </c:pt>
                <c:pt idx="3">
                  <c:v>A</c:v>
                </c:pt>
                <c:pt idx="4">
                  <c:v>M</c:v>
                </c:pt>
                <c:pt idx="5">
                  <c:v>J</c:v>
                </c:pt>
                <c:pt idx="6">
                  <c:v>J</c:v>
                </c:pt>
                <c:pt idx="7">
                  <c:v>A</c:v>
                </c:pt>
                <c:pt idx="8">
                  <c:v>S</c:v>
                </c:pt>
                <c:pt idx="9">
                  <c:v>O</c:v>
                </c:pt>
                <c:pt idx="10">
                  <c:v>N</c:v>
                </c:pt>
                <c:pt idx="11">
                  <c:v>D</c:v>
                </c:pt>
              </c:strCache>
            </c:strRef>
          </c:cat>
          <c:val>
            <c:numRef>
              <c:f>'picto gantt climo carto'!$T$34:$T$45</c:f>
              <c:numCache>
                <c:formatCode>General</c:formatCode>
                <c:ptCount val="12"/>
                <c:pt idx="0">
                  <c:v>80</c:v>
                </c:pt>
                <c:pt idx="1">
                  <c:v>95</c:v>
                </c:pt>
                <c:pt idx="2">
                  <c:v>120</c:v>
                </c:pt>
                <c:pt idx="3">
                  <c:v>120</c:v>
                </c:pt>
                <c:pt idx="4">
                  <c:v>80</c:v>
                </c:pt>
                <c:pt idx="5">
                  <c:v>70</c:v>
                </c:pt>
                <c:pt idx="6">
                  <c:v>30</c:v>
                </c:pt>
                <c:pt idx="7">
                  <c:v>20</c:v>
                </c:pt>
                <c:pt idx="8">
                  <c:v>50</c:v>
                </c:pt>
                <c:pt idx="9">
                  <c:v>80</c:v>
                </c:pt>
                <c:pt idx="10">
                  <c:v>110</c:v>
                </c:pt>
                <c:pt idx="11">
                  <c:v>70</c:v>
                </c:pt>
              </c:numCache>
            </c:numRef>
          </c:val>
        </c:ser>
        <c:dLbls>
          <c:showLegendKey val="0"/>
          <c:showVal val="0"/>
          <c:showCatName val="0"/>
          <c:showSerName val="0"/>
          <c:showPercent val="0"/>
          <c:showBubbleSize val="0"/>
        </c:dLbls>
        <c:gapWidth val="0"/>
        <c:overlap val="-12"/>
        <c:axId val="486942208"/>
        <c:axId val="486944128"/>
      </c:barChart>
      <c:lineChart>
        <c:grouping val="standard"/>
        <c:varyColors val="0"/>
        <c:ser>
          <c:idx val="1"/>
          <c:order val="1"/>
          <c:tx>
            <c:v>Temperatura</c:v>
          </c:tx>
          <c:spPr>
            <a:ln cap="rnd"/>
          </c:spPr>
          <c:marker>
            <c:symbol val="circle"/>
            <c:size val="5"/>
            <c:spPr>
              <a:ln cap="rnd"/>
            </c:spPr>
          </c:marker>
          <c:cat>
            <c:strRef>
              <c:f>'picto gantt climo carto'!$S$34:$S$45</c:f>
              <c:strCache>
                <c:ptCount val="12"/>
                <c:pt idx="0">
                  <c:v>E</c:v>
                </c:pt>
                <c:pt idx="1">
                  <c:v>F</c:v>
                </c:pt>
                <c:pt idx="2">
                  <c:v>M</c:v>
                </c:pt>
                <c:pt idx="3">
                  <c:v>A</c:v>
                </c:pt>
                <c:pt idx="4">
                  <c:v>M</c:v>
                </c:pt>
                <c:pt idx="5">
                  <c:v>J</c:v>
                </c:pt>
                <c:pt idx="6">
                  <c:v>J</c:v>
                </c:pt>
                <c:pt idx="7">
                  <c:v>A</c:v>
                </c:pt>
                <c:pt idx="8">
                  <c:v>S</c:v>
                </c:pt>
                <c:pt idx="9">
                  <c:v>O</c:v>
                </c:pt>
                <c:pt idx="10">
                  <c:v>N</c:v>
                </c:pt>
                <c:pt idx="11">
                  <c:v>D</c:v>
                </c:pt>
              </c:strCache>
            </c:strRef>
          </c:cat>
          <c:val>
            <c:numRef>
              <c:f>'picto gantt climo carto'!$U$34:$U$45</c:f>
              <c:numCache>
                <c:formatCode>General</c:formatCode>
                <c:ptCount val="12"/>
                <c:pt idx="0">
                  <c:v>2</c:v>
                </c:pt>
                <c:pt idx="1">
                  <c:v>4</c:v>
                </c:pt>
                <c:pt idx="2">
                  <c:v>7</c:v>
                </c:pt>
                <c:pt idx="3">
                  <c:v>11</c:v>
                </c:pt>
                <c:pt idx="4">
                  <c:v>15</c:v>
                </c:pt>
                <c:pt idx="5">
                  <c:v>20</c:v>
                </c:pt>
                <c:pt idx="6">
                  <c:v>25</c:v>
                </c:pt>
                <c:pt idx="7">
                  <c:v>35</c:v>
                </c:pt>
                <c:pt idx="8">
                  <c:v>25</c:v>
                </c:pt>
                <c:pt idx="9">
                  <c:v>15</c:v>
                </c:pt>
                <c:pt idx="10">
                  <c:v>8</c:v>
                </c:pt>
                <c:pt idx="11">
                  <c:v>2</c:v>
                </c:pt>
              </c:numCache>
            </c:numRef>
          </c:val>
          <c:smooth val="0"/>
        </c:ser>
        <c:dLbls>
          <c:showLegendKey val="0"/>
          <c:showVal val="0"/>
          <c:showCatName val="0"/>
          <c:showSerName val="0"/>
          <c:showPercent val="0"/>
          <c:showBubbleSize val="0"/>
        </c:dLbls>
        <c:marker val="1"/>
        <c:smooth val="0"/>
        <c:axId val="486992512"/>
        <c:axId val="486990976"/>
      </c:lineChart>
      <c:catAx>
        <c:axId val="486942208"/>
        <c:scaling>
          <c:orientation val="minMax"/>
        </c:scaling>
        <c:delete val="0"/>
        <c:axPos val="b"/>
        <c:majorTickMark val="out"/>
        <c:minorTickMark val="none"/>
        <c:tickLblPos val="nextTo"/>
        <c:crossAx val="486944128"/>
        <c:crosses val="autoZero"/>
        <c:auto val="1"/>
        <c:lblAlgn val="ctr"/>
        <c:lblOffset val="100"/>
        <c:noMultiLvlLbl val="0"/>
      </c:catAx>
      <c:valAx>
        <c:axId val="486944128"/>
        <c:scaling>
          <c:orientation val="minMax"/>
          <c:max val="120"/>
        </c:scaling>
        <c:delete val="0"/>
        <c:axPos val="l"/>
        <c:majorGridlines/>
        <c:numFmt formatCode="General" sourceLinked="1"/>
        <c:majorTickMark val="out"/>
        <c:minorTickMark val="none"/>
        <c:tickLblPos val="nextTo"/>
        <c:crossAx val="486942208"/>
        <c:crosses val="autoZero"/>
        <c:crossBetween val="between"/>
        <c:majorUnit val="10"/>
      </c:valAx>
      <c:valAx>
        <c:axId val="486990976"/>
        <c:scaling>
          <c:orientation val="minMax"/>
          <c:max val="70"/>
        </c:scaling>
        <c:delete val="0"/>
        <c:axPos val="r"/>
        <c:numFmt formatCode="General" sourceLinked="1"/>
        <c:majorTickMark val="out"/>
        <c:minorTickMark val="none"/>
        <c:tickLblPos val="nextTo"/>
        <c:crossAx val="486992512"/>
        <c:crosses val="max"/>
        <c:crossBetween val="between"/>
      </c:valAx>
      <c:catAx>
        <c:axId val="486992512"/>
        <c:scaling>
          <c:orientation val="minMax"/>
        </c:scaling>
        <c:delete val="1"/>
        <c:axPos val="b"/>
        <c:majorTickMark val="out"/>
        <c:minorTickMark val="none"/>
        <c:tickLblPos val="nextTo"/>
        <c:crossAx val="486990976"/>
        <c:crosses val="autoZero"/>
        <c:auto val="1"/>
        <c:lblAlgn val="ctr"/>
        <c:lblOffset val="100"/>
        <c:noMultiLvlLbl val="0"/>
      </c:catAx>
    </c:plotArea>
    <c:legend>
      <c:legendPos val="b"/>
      <c:overlay val="0"/>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tx>
            <c:strRef>
              <c:f>'picto gantt climo carto'!$C$88</c:f>
              <c:strCache>
                <c:ptCount val="1"/>
                <c:pt idx="0">
                  <c:v>A</c:v>
                </c:pt>
              </c:strCache>
            </c:strRef>
          </c:tx>
          <c:val>
            <c:numRef>
              <c:f>'picto gantt climo carto'!$D$88:$F$88</c:f>
              <c:numCache>
                <c:formatCode>General</c:formatCode>
                <c:ptCount val="3"/>
                <c:pt idx="0">
                  <c:v>45</c:v>
                </c:pt>
                <c:pt idx="1">
                  <c:v>55</c:v>
                </c:pt>
                <c:pt idx="2">
                  <c:v>100</c:v>
                </c:pt>
              </c:numCache>
            </c:numRef>
          </c:val>
        </c:ser>
        <c:ser>
          <c:idx val="1"/>
          <c:order val="1"/>
          <c:tx>
            <c:strRef>
              <c:f>'picto gantt climo carto'!$C$89</c:f>
              <c:strCache>
                <c:ptCount val="1"/>
                <c:pt idx="0">
                  <c:v>B</c:v>
                </c:pt>
              </c:strCache>
            </c:strRef>
          </c:tx>
          <c:val>
            <c:numRef>
              <c:f>'picto gantt climo carto'!$D$89:$F$89</c:f>
              <c:numCache>
                <c:formatCode>General</c:formatCode>
                <c:ptCount val="3"/>
                <c:pt idx="0">
                  <c:v>35</c:v>
                </c:pt>
                <c:pt idx="1">
                  <c:v>65</c:v>
                </c:pt>
                <c:pt idx="2">
                  <c:v>100</c:v>
                </c:pt>
              </c:numCache>
            </c:numRef>
          </c:val>
        </c:ser>
        <c:ser>
          <c:idx val="2"/>
          <c:order val="2"/>
          <c:tx>
            <c:strRef>
              <c:f>'picto gantt climo carto'!$C$90</c:f>
              <c:strCache>
                <c:ptCount val="1"/>
                <c:pt idx="0">
                  <c:v>C</c:v>
                </c:pt>
              </c:strCache>
            </c:strRef>
          </c:tx>
          <c:val>
            <c:numRef>
              <c:f>'picto gantt climo carto'!$D$90:$F$90</c:f>
              <c:numCache>
                <c:formatCode>General</c:formatCode>
                <c:ptCount val="3"/>
                <c:pt idx="0">
                  <c:v>65</c:v>
                </c:pt>
                <c:pt idx="1">
                  <c:v>35</c:v>
                </c:pt>
                <c:pt idx="2">
                  <c:v>100</c:v>
                </c:pt>
              </c:numCache>
            </c:numRef>
          </c:val>
        </c:ser>
        <c:ser>
          <c:idx val="3"/>
          <c:order val="3"/>
          <c:tx>
            <c:strRef>
              <c:f>'picto gantt climo carto'!$C$91</c:f>
              <c:strCache>
                <c:ptCount val="1"/>
                <c:pt idx="0">
                  <c:v>D</c:v>
                </c:pt>
              </c:strCache>
            </c:strRef>
          </c:tx>
          <c:val>
            <c:numRef>
              <c:f>'picto gantt climo carto'!$D$91:$F$91</c:f>
              <c:numCache>
                <c:formatCode>General</c:formatCode>
                <c:ptCount val="3"/>
                <c:pt idx="0">
                  <c:v>75</c:v>
                </c:pt>
                <c:pt idx="1">
                  <c:v>25</c:v>
                </c:pt>
                <c:pt idx="2">
                  <c:v>100</c:v>
                </c:pt>
              </c:numCache>
            </c:numRef>
          </c:val>
        </c:ser>
        <c:dLbls>
          <c:showLegendKey val="0"/>
          <c:showVal val="0"/>
          <c:showCatName val="0"/>
          <c:showSerName val="0"/>
          <c:showPercent val="0"/>
          <c:showBubbleSize val="0"/>
          <c:showLeaderLines val="1"/>
        </c:dLbls>
        <c:firstSliceAng val="0"/>
        <c:holeSize val="50"/>
      </c:doughnutChart>
    </c:plotArea>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tx>
            <c:strRef>
              <c:f>'picto gantt climo carto'!$C$88</c:f>
              <c:strCache>
                <c:ptCount val="1"/>
                <c:pt idx="0">
                  <c:v>A</c:v>
                </c:pt>
              </c:strCache>
            </c:strRef>
          </c:tx>
          <c:val>
            <c:numRef>
              <c:f>'picto gantt climo carto'!$D$88:$F$88</c:f>
              <c:numCache>
                <c:formatCode>General</c:formatCode>
                <c:ptCount val="3"/>
                <c:pt idx="0">
                  <c:v>45</c:v>
                </c:pt>
                <c:pt idx="1">
                  <c:v>55</c:v>
                </c:pt>
                <c:pt idx="2">
                  <c:v>100</c:v>
                </c:pt>
              </c:numCache>
            </c:numRef>
          </c:val>
        </c:ser>
        <c:ser>
          <c:idx val="1"/>
          <c:order val="1"/>
          <c:tx>
            <c:strRef>
              <c:f>'picto gantt climo carto'!$C$89</c:f>
              <c:strCache>
                <c:ptCount val="1"/>
                <c:pt idx="0">
                  <c:v>B</c:v>
                </c:pt>
              </c:strCache>
            </c:strRef>
          </c:tx>
          <c:val>
            <c:numRef>
              <c:f>'picto gantt climo carto'!$D$89:$F$89</c:f>
              <c:numCache>
                <c:formatCode>General</c:formatCode>
                <c:ptCount val="3"/>
                <c:pt idx="0">
                  <c:v>35</c:v>
                </c:pt>
                <c:pt idx="1">
                  <c:v>65</c:v>
                </c:pt>
                <c:pt idx="2">
                  <c:v>100</c:v>
                </c:pt>
              </c:numCache>
            </c:numRef>
          </c:val>
        </c:ser>
        <c:ser>
          <c:idx val="2"/>
          <c:order val="2"/>
          <c:tx>
            <c:strRef>
              <c:f>'picto gantt climo carto'!$C$90</c:f>
              <c:strCache>
                <c:ptCount val="1"/>
                <c:pt idx="0">
                  <c:v>C</c:v>
                </c:pt>
              </c:strCache>
            </c:strRef>
          </c:tx>
          <c:val>
            <c:numRef>
              <c:f>'picto gantt climo carto'!$D$90:$F$90</c:f>
              <c:numCache>
                <c:formatCode>General</c:formatCode>
                <c:ptCount val="3"/>
                <c:pt idx="0">
                  <c:v>65</c:v>
                </c:pt>
                <c:pt idx="1">
                  <c:v>35</c:v>
                </c:pt>
                <c:pt idx="2">
                  <c:v>100</c:v>
                </c:pt>
              </c:numCache>
            </c:numRef>
          </c:val>
        </c:ser>
        <c:ser>
          <c:idx val="3"/>
          <c:order val="3"/>
          <c:tx>
            <c:strRef>
              <c:f>'picto gantt climo carto'!$C$91</c:f>
              <c:strCache>
                <c:ptCount val="1"/>
                <c:pt idx="0">
                  <c:v>D</c:v>
                </c:pt>
              </c:strCache>
            </c:strRef>
          </c:tx>
          <c:val>
            <c:numRef>
              <c:f>'picto gantt climo carto'!$D$91:$F$91</c:f>
              <c:numCache>
                <c:formatCode>General</c:formatCode>
                <c:ptCount val="3"/>
                <c:pt idx="0">
                  <c:v>75</c:v>
                </c:pt>
                <c:pt idx="1">
                  <c:v>25</c:v>
                </c:pt>
                <c:pt idx="2">
                  <c:v>100</c:v>
                </c:pt>
              </c:numCache>
            </c:numRef>
          </c:val>
        </c:ser>
        <c:dLbls>
          <c:showLegendKey val="0"/>
          <c:showVal val="0"/>
          <c:showCatName val="0"/>
          <c:showSerName val="0"/>
          <c:showPercent val="0"/>
          <c:showBubbleSize val="0"/>
          <c:showLeaderLines val="1"/>
        </c:dLbls>
        <c:firstSliceAng val="270"/>
        <c:holeSize val="45"/>
      </c:doughnutChart>
    </c:plotArea>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tx>
            <c:strRef>
              <c:f>'picto gantt climo carto'!$C$88</c:f>
              <c:strCache>
                <c:ptCount val="1"/>
                <c:pt idx="0">
                  <c:v>A</c:v>
                </c:pt>
              </c:strCache>
            </c:strRef>
          </c:tx>
          <c:dPt>
            <c:idx val="1"/>
            <c:bubble3D val="0"/>
            <c:spPr>
              <a:noFill/>
            </c:spPr>
          </c:dPt>
          <c:dPt>
            <c:idx val="2"/>
            <c:bubble3D val="0"/>
            <c:spPr>
              <a:noFill/>
            </c:spPr>
          </c:dPt>
          <c:val>
            <c:numRef>
              <c:f>'picto gantt climo carto'!$D$88:$F$88</c:f>
              <c:numCache>
                <c:formatCode>General</c:formatCode>
                <c:ptCount val="3"/>
                <c:pt idx="0">
                  <c:v>45</c:v>
                </c:pt>
                <c:pt idx="1">
                  <c:v>55</c:v>
                </c:pt>
                <c:pt idx="2">
                  <c:v>100</c:v>
                </c:pt>
              </c:numCache>
            </c:numRef>
          </c:val>
        </c:ser>
        <c:ser>
          <c:idx val="1"/>
          <c:order val="1"/>
          <c:tx>
            <c:strRef>
              <c:f>'picto gantt climo carto'!$C$89</c:f>
              <c:strCache>
                <c:ptCount val="1"/>
                <c:pt idx="0">
                  <c:v>B</c:v>
                </c:pt>
              </c:strCache>
            </c:strRef>
          </c:tx>
          <c:dPt>
            <c:idx val="1"/>
            <c:bubble3D val="0"/>
            <c:spPr>
              <a:noFill/>
            </c:spPr>
          </c:dPt>
          <c:dPt>
            <c:idx val="2"/>
            <c:bubble3D val="0"/>
            <c:spPr>
              <a:noFill/>
            </c:spPr>
          </c:dPt>
          <c:val>
            <c:numRef>
              <c:f>'picto gantt climo carto'!$D$89:$F$89</c:f>
              <c:numCache>
                <c:formatCode>General</c:formatCode>
                <c:ptCount val="3"/>
                <c:pt idx="0">
                  <c:v>35</c:v>
                </c:pt>
                <c:pt idx="1">
                  <c:v>65</c:v>
                </c:pt>
                <c:pt idx="2">
                  <c:v>100</c:v>
                </c:pt>
              </c:numCache>
            </c:numRef>
          </c:val>
        </c:ser>
        <c:ser>
          <c:idx val="2"/>
          <c:order val="2"/>
          <c:tx>
            <c:strRef>
              <c:f>'picto gantt climo carto'!$C$90</c:f>
              <c:strCache>
                <c:ptCount val="1"/>
                <c:pt idx="0">
                  <c:v>C</c:v>
                </c:pt>
              </c:strCache>
            </c:strRef>
          </c:tx>
          <c:dPt>
            <c:idx val="1"/>
            <c:bubble3D val="0"/>
            <c:spPr>
              <a:noFill/>
            </c:spPr>
          </c:dPt>
          <c:dPt>
            <c:idx val="2"/>
            <c:bubble3D val="0"/>
            <c:spPr>
              <a:noFill/>
            </c:spPr>
          </c:dPt>
          <c:val>
            <c:numRef>
              <c:f>'picto gantt climo carto'!$D$90:$F$90</c:f>
              <c:numCache>
                <c:formatCode>General</c:formatCode>
                <c:ptCount val="3"/>
                <c:pt idx="0">
                  <c:v>65</c:v>
                </c:pt>
                <c:pt idx="1">
                  <c:v>35</c:v>
                </c:pt>
                <c:pt idx="2">
                  <c:v>100</c:v>
                </c:pt>
              </c:numCache>
            </c:numRef>
          </c:val>
        </c:ser>
        <c:ser>
          <c:idx val="3"/>
          <c:order val="3"/>
          <c:tx>
            <c:strRef>
              <c:f>'picto gantt climo carto'!$C$91</c:f>
              <c:strCache>
                <c:ptCount val="1"/>
                <c:pt idx="0">
                  <c:v>D</c:v>
                </c:pt>
              </c:strCache>
            </c:strRef>
          </c:tx>
          <c:dPt>
            <c:idx val="1"/>
            <c:bubble3D val="0"/>
            <c:spPr>
              <a:noFill/>
            </c:spPr>
          </c:dPt>
          <c:dPt>
            <c:idx val="2"/>
            <c:bubble3D val="0"/>
            <c:spPr>
              <a:noFill/>
            </c:spPr>
          </c:dPt>
          <c:val>
            <c:numRef>
              <c:f>'picto gantt climo carto'!$D$91:$F$91</c:f>
              <c:numCache>
                <c:formatCode>General</c:formatCode>
                <c:ptCount val="3"/>
                <c:pt idx="0">
                  <c:v>75</c:v>
                </c:pt>
                <c:pt idx="1">
                  <c:v>25</c:v>
                </c:pt>
                <c:pt idx="2">
                  <c:v>100</c:v>
                </c:pt>
              </c:numCache>
            </c:numRef>
          </c:val>
        </c:ser>
        <c:dLbls>
          <c:showLegendKey val="0"/>
          <c:showVal val="0"/>
          <c:showCatName val="0"/>
          <c:showSerName val="0"/>
          <c:showPercent val="0"/>
          <c:showBubbleSize val="0"/>
          <c:showLeaderLines val="1"/>
        </c:dLbls>
        <c:firstSliceAng val="270"/>
        <c:holeSize val="45"/>
      </c:doughnutChart>
    </c:plotArea>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tx>
            <c:strRef>
              <c:f>'picto gantt climo carto'!$C$88</c:f>
              <c:strCache>
                <c:ptCount val="1"/>
                <c:pt idx="0">
                  <c:v>A</c:v>
                </c:pt>
              </c:strCache>
            </c:strRef>
          </c:tx>
          <c:dPt>
            <c:idx val="0"/>
            <c:bubble3D val="0"/>
            <c:spPr>
              <a:solidFill>
                <a:srgbClr val="0070C0"/>
              </a:solidFill>
            </c:spPr>
          </c:dPt>
          <c:dPt>
            <c:idx val="1"/>
            <c:bubble3D val="0"/>
            <c:spPr>
              <a:noFill/>
            </c:spPr>
          </c:dPt>
          <c:dPt>
            <c:idx val="2"/>
            <c:bubble3D val="0"/>
            <c:spPr>
              <a:noFill/>
            </c:spPr>
          </c:dPt>
          <c:val>
            <c:numRef>
              <c:f>'picto gantt climo carto'!$D$88:$F$88</c:f>
              <c:numCache>
                <c:formatCode>General</c:formatCode>
                <c:ptCount val="3"/>
                <c:pt idx="0">
                  <c:v>45</c:v>
                </c:pt>
                <c:pt idx="1">
                  <c:v>55</c:v>
                </c:pt>
                <c:pt idx="2">
                  <c:v>100</c:v>
                </c:pt>
              </c:numCache>
            </c:numRef>
          </c:val>
        </c:ser>
        <c:ser>
          <c:idx val="1"/>
          <c:order val="1"/>
          <c:tx>
            <c:strRef>
              <c:f>'picto gantt climo carto'!$C$89</c:f>
              <c:strCache>
                <c:ptCount val="1"/>
                <c:pt idx="0">
                  <c:v>B</c:v>
                </c:pt>
              </c:strCache>
            </c:strRef>
          </c:tx>
          <c:dPt>
            <c:idx val="0"/>
            <c:bubble3D val="0"/>
            <c:spPr>
              <a:solidFill>
                <a:srgbClr val="FF0000"/>
              </a:solidFill>
            </c:spPr>
          </c:dPt>
          <c:dPt>
            <c:idx val="1"/>
            <c:bubble3D val="0"/>
            <c:spPr>
              <a:noFill/>
            </c:spPr>
          </c:dPt>
          <c:dPt>
            <c:idx val="2"/>
            <c:bubble3D val="0"/>
            <c:spPr>
              <a:noFill/>
            </c:spPr>
          </c:dPt>
          <c:val>
            <c:numRef>
              <c:f>'picto gantt climo carto'!$D$89:$F$89</c:f>
              <c:numCache>
                <c:formatCode>General</c:formatCode>
                <c:ptCount val="3"/>
                <c:pt idx="0">
                  <c:v>35</c:v>
                </c:pt>
                <c:pt idx="1">
                  <c:v>65</c:v>
                </c:pt>
                <c:pt idx="2">
                  <c:v>100</c:v>
                </c:pt>
              </c:numCache>
            </c:numRef>
          </c:val>
        </c:ser>
        <c:ser>
          <c:idx val="2"/>
          <c:order val="2"/>
          <c:tx>
            <c:strRef>
              <c:f>'picto gantt climo carto'!$C$90</c:f>
              <c:strCache>
                <c:ptCount val="1"/>
                <c:pt idx="0">
                  <c:v>C</c:v>
                </c:pt>
              </c:strCache>
            </c:strRef>
          </c:tx>
          <c:dPt>
            <c:idx val="0"/>
            <c:bubble3D val="0"/>
            <c:spPr>
              <a:solidFill>
                <a:srgbClr val="7030A0"/>
              </a:solidFill>
            </c:spPr>
          </c:dPt>
          <c:dPt>
            <c:idx val="1"/>
            <c:bubble3D val="0"/>
            <c:spPr>
              <a:noFill/>
            </c:spPr>
          </c:dPt>
          <c:dPt>
            <c:idx val="2"/>
            <c:bubble3D val="0"/>
            <c:spPr>
              <a:noFill/>
            </c:spPr>
          </c:dPt>
          <c:val>
            <c:numRef>
              <c:f>'picto gantt climo carto'!$D$90:$F$90</c:f>
              <c:numCache>
                <c:formatCode>General</c:formatCode>
                <c:ptCount val="3"/>
                <c:pt idx="0">
                  <c:v>65</c:v>
                </c:pt>
                <c:pt idx="1">
                  <c:v>35</c:v>
                </c:pt>
                <c:pt idx="2">
                  <c:v>100</c:v>
                </c:pt>
              </c:numCache>
            </c:numRef>
          </c:val>
        </c:ser>
        <c:ser>
          <c:idx val="3"/>
          <c:order val="3"/>
          <c:tx>
            <c:strRef>
              <c:f>'picto gantt climo carto'!$C$91</c:f>
              <c:strCache>
                <c:ptCount val="1"/>
                <c:pt idx="0">
                  <c:v>D</c:v>
                </c:pt>
              </c:strCache>
            </c:strRef>
          </c:tx>
          <c:dPt>
            <c:idx val="0"/>
            <c:bubble3D val="0"/>
            <c:spPr>
              <a:solidFill>
                <a:srgbClr val="00B050"/>
              </a:solidFill>
            </c:spPr>
          </c:dPt>
          <c:dPt>
            <c:idx val="1"/>
            <c:bubble3D val="0"/>
            <c:spPr>
              <a:noFill/>
            </c:spPr>
          </c:dPt>
          <c:dPt>
            <c:idx val="2"/>
            <c:bubble3D val="0"/>
            <c:spPr>
              <a:noFill/>
            </c:spPr>
          </c:dPt>
          <c:val>
            <c:numRef>
              <c:f>'picto gantt climo carto'!$D$91:$F$91</c:f>
              <c:numCache>
                <c:formatCode>General</c:formatCode>
                <c:ptCount val="3"/>
                <c:pt idx="0">
                  <c:v>75</c:v>
                </c:pt>
                <c:pt idx="1">
                  <c:v>25</c:v>
                </c:pt>
                <c:pt idx="2">
                  <c:v>100</c:v>
                </c:pt>
              </c:numCache>
            </c:numRef>
          </c:val>
        </c:ser>
        <c:dLbls>
          <c:showLegendKey val="0"/>
          <c:showVal val="0"/>
          <c:showCatName val="0"/>
          <c:showSerName val="0"/>
          <c:showPercent val="0"/>
          <c:showBubbleSize val="0"/>
          <c:showLeaderLines val="1"/>
        </c:dLbls>
        <c:firstSliceAng val="270"/>
        <c:holeSize val="45"/>
      </c:doughnutChart>
    </c:plotArea>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tx>
            <c:strRef>
              <c:f>'picto gantt climo carto'!$C$88</c:f>
              <c:strCache>
                <c:ptCount val="1"/>
                <c:pt idx="0">
                  <c:v>A</c:v>
                </c:pt>
              </c:strCache>
            </c:strRef>
          </c:tx>
          <c:dPt>
            <c:idx val="0"/>
            <c:bubble3D val="0"/>
            <c:spPr>
              <a:solidFill>
                <a:srgbClr val="00B0F0"/>
              </a:solidFill>
            </c:spPr>
          </c:dPt>
          <c:dPt>
            <c:idx val="1"/>
            <c:bubble3D val="0"/>
            <c:spPr>
              <a:noFill/>
            </c:spPr>
          </c:dPt>
          <c:dPt>
            <c:idx val="2"/>
            <c:bubble3D val="0"/>
            <c:spPr>
              <a:noFill/>
            </c:spPr>
          </c:dPt>
          <c:val>
            <c:numRef>
              <c:f>'picto gantt climo carto'!$D$88:$F$88</c:f>
              <c:numCache>
                <c:formatCode>General</c:formatCode>
                <c:ptCount val="3"/>
                <c:pt idx="0">
                  <c:v>45</c:v>
                </c:pt>
                <c:pt idx="1">
                  <c:v>55</c:v>
                </c:pt>
                <c:pt idx="2">
                  <c:v>100</c:v>
                </c:pt>
              </c:numCache>
            </c:numRef>
          </c:val>
        </c:ser>
        <c:ser>
          <c:idx val="1"/>
          <c:order val="1"/>
          <c:tx>
            <c:strRef>
              <c:f>'picto gantt climo carto'!$C$89</c:f>
              <c:strCache>
                <c:ptCount val="1"/>
                <c:pt idx="0">
                  <c:v>B</c:v>
                </c:pt>
              </c:strCache>
            </c:strRef>
          </c:tx>
          <c:dPt>
            <c:idx val="0"/>
            <c:bubble3D val="0"/>
            <c:spPr>
              <a:solidFill>
                <a:srgbClr val="FF0000"/>
              </a:solidFill>
            </c:spPr>
          </c:dPt>
          <c:dPt>
            <c:idx val="1"/>
            <c:bubble3D val="0"/>
            <c:spPr>
              <a:noFill/>
            </c:spPr>
          </c:dPt>
          <c:dPt>
            <c:idx val="2"/>
            <c:bubble3D val="0"/>
            <c:spPr>
              <a:noFill/>
            </c:spPr>
          </c:dPt>
          <c:val>
            <c:numRef>
              <c:f>'picto gantt climo carto'!$D$89:$F$89</c:f>
              <c:numCache>
                <c:formatCode>General</c:formatCode>
                <c:ptCount val="3"/>
                <c:pt idx="0">
                  <c:v>35</c:v>
                </c:pt>
                <c:pt idx="1">
                  <c:v>65</c:v>
                </c:pt>
                <c:pt idx="2">
                  <c:v>100</c:v>
                </c:pt>
              </c:numCache>
            </c:numRef>
          </c:val>
        </c:ser>
        <c:ser>
          <c:idx val="2"/>
          <c:order val="2"/>
          <c:tx>
            <c:strRef>
              <c:f>'picto gantt climo carto'!$C$90</c:f>
              <c:strCache>
                <c:ptCount val="1"/>
                <c:pt idx="0">
                  <c:v>C</c:v>
                </c:pt>
              </c:strCache>
            </c:strRef>
          </c:tx>
          <c:dPt>
            <c:idx val="0"/>
            <c:bubble3D val="0"/>
            <c:spPr>
              <a:solidFill>
                <a:srgbClr val="7030A0"/>
              </a:solidFill>
            </c:spPr>
          </c:dPt>
          <c:dPt>
            <c:idx val="1"/>
            <c:bubble3D val="0"/>
            <c:spPr>
              <a:noFill/>
            </c:spPr>
          </c:dPt>
          <c:dPt>
            <c:idx val="2"/>
            <c:bubble3D val="0"/>
            <c:spPr>
              <a:noFill/>
            </c:spPr>
          </c:dPt>
          <c:val>
            <c:numRef>
              <c:f>'picto gantt climo carto'!$D$90:$F$90</c:f>
              <c:numCache>
                <c:formatCode>General</c:formatCode>
                <c:ptCount val="3"/>
                <c:pt idx="0">
                  <c:v>65</c:v>
                </c:pt>
                <c:pt idx="1">
                  <c:v>35</c:v>
                </c:pt>
                <c:pt idx="2">
                  <c:v>100</c:v>
                </c:pt>
              </c:numCache>
            </c:numRef>
          </c:val>
        </c:ser>
        <c:ser>
          <c:idx val="3"/>
          <c:order val="3"/>
          <c:tx>
            <c:strRef>
              <c:f>'picto gantt climo carto'!$C$91</c:f>
              <c:strCache>
                <c:ptCount val="1"/>
                <c:pt idx="0">
                  <c:v>D</c:v>
                </c:pt>
              </c:strCache>
            </c:strRef>
          </c:tx>
          <c:dPt>
            <c:idx val="0"/>
            <c:bubble3D val="0"/>
            <c:spPr>
              <a:solidFill>
                <a:srgbClr val="00B050"/>
              </a:solidFill>
            </c:spPr>
          </c:dPt>
          <c:dPt>
            <c:idx val="1"/>
            <c:bubble3D val="0"/>
            <c:spPr>
              <a:noFill/>
            </c:spPr>
          </c:dPt>
          <c:dPt>
            <c:idx val="2"/>
            <c:bubble3D val="0"/>
            <c:spPr>
              <a:noFill/>
            </c:spPr>
          </c:dPt>
          <c:val>
            <c:numRef>
              <c:f>'picto gantt climo carto'!$D$91:$F$91</c:f>
              <c:numCache>
                <c:formatCode>General</c:formatCode>
                <c:ptCount val="3"/>
                <c:pt idx="0">
                  <c:v>75</c:v>
                </c:pt>
                <c:pt idx="1">
                  <c:v>25</c:v>
                </c:pt>
                <c:pt idx="2">
                  <c:v>100</c:v>
                </c:pt>
              </c:numCache>
            </c:numRef>
          </c:val>
        </c:ser>
        <c:dLbls>
          <c:showLegendKey val="0"/>
          <c:showVal val="0"/>
          <c:showCatName val="0"/>
          <c:showSerName val="0"/>
          <c:showPercent val="0"/>
          <c:showBubbleSize val="0"/>
          <c:showLeaderLines val="1"/>
        </c:dLbls>
        <c:firstSliceAng val="270"/>
        <c:holeSize val="45"/>
      </c:doughnutChart>
    </c:plotArea>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tx>
            <c:strRef>
              <c:f>'picto gantt climo carto'!$C$88</c:f>
              <c:strCache>
                <c:ptCount val="1"/>
                <c:pt idx="0">
                  <c:v>A</c:v>
                </c:pt>
              </c:strCache>
            </c:strRef>
          </c:tx>
          <c:dPt>
            <c:idx val="0"/>
            <c:bubble3D val="0"/>
            <c:spPr>
              <a:solidFill>
                <a:srgbClr val="00B0F0"/>
              </a:solidFill>
            </c:spPr>
          </c:dPt>
          <c:dPt>
            <c:idx val="1"/>
            <c:bubble3D val="0"/>
            <c:spPr>
              <a:noFill/>
            </c:spPr>
          </c:dPt>
          <c:dPt>
            <c:idx val="2"/>
            <c:bubble3D val="0"/>
            <c:spPr>
              <a:noFill/>
            </c:spPr>
          </c:dPt>
          <c:val>
            <c:numRef>
              <c:f>'picto gantt climo carto'!$D$88:$F$88</c:f>
              <c:numCache>
                <c:formatCode>General</c:formatCode>
                <c:ptCount val="3"/>
                <c:pt idx="0">
                  <c:v>45</c:v>
                </c:pt>
                <c:pt idx="1">
                  <c:v>55</c:v>
                </c:pt>
                <c:pt idx="2">
                  <c:v>100</c:v>
                </c:pt>
              </c:numCache>
            </c:numRef>
          </c:val>
        </c:ser>
        <c:ser>
          <c:idx val="1"/>
          <c:order val="1"/>
          <c:tx>
            <c:strRef>
              <c:f>'picto gantt climo carto'!$C$89</c:f>
              <c:strCache>
                <c:ptCount val="1"/>
                <c:pt idx="0">
                  <c:v>B</c:v>
                </c:pt>
              </c:strCache>
            </c:strRef>
          </c:tx>
          <c:dPt>
            <c:idx val="0"/>
            <c:bubble3D val="0"/>
            <c:spPr>
              <a:solidFill>
                <a:srgbClr val="FF0000"/>
              </a:solidFill>
            </c:spPr>
          </c:dPt>
          <c:dPt>
            <c:idx val="1"/>
            <c:bubble3D val="0"/>
            <c:spPr>
              <a:noFill/>
            </c:spPr>
          </c:dPt>
          <c:dPt>
            <c:idx val="2"/>
            <c:bubble3D val="0"/>
            <c:spPr>
              <a:noFill/>
            </c:spPr>
          </c:dPt>
          <c:val>
            <c:numRef>
              <c:f>'picto gantt climo carto'!$D$89:$F$89</c:f>
              <c:numCache>
                <c:formatCode>General</c:formatCode>
                <c:ptCount val="3"/>
                <c:pt idx="0">
                  <c:v>35</c:v>
                </c:pt>
                <c:pt idx="1">
                  <c:v>65</c:v>
                </c:pt>
                <c:pt idx="2">
                  <c:v>100</c:v>
                </c:pt>
              </c:numCache>
            </c:numRef>
          </c:val>
        </c:ser>
        <c:ser>
          <c:idx val="2"/>
          <c:order val="2"/>
          <c:tx>
            <c:strRef>
              <c:f>'picto gantt climo carto'!$C$90</c:f>
              <c:strCache>
                <c:ptCount val="1"/>
                <c:pt idx="0">
                  <c:v>C</c:v>
                </c:pt>
              </c:strCache>
            </c:strRef>
          </c:tx>
          <c:dPt>
            <c:idx val="0"/>
            <c:bubble3D val="0"/>
            <c:spPr>
              <a:solidFill>
                <a:srgbClr val="7030A0"/>
              </a:solidFill>
            </c:spPr>
          </c:dPt>
          <c:dPt>
            <c:idx val="1"/>
            <c:bubble3D val="0"/>
            <c:spPr>
              <a:noFill/>
            </c:spPr>
          </c:dPt>
          <c:dPt>
            <c:idx val="2"/>
            <c:bubble3D val="0"/>
            <c:spPr>
              <a:noFill/>
            </c:spPr>
          </c:dPt>
          <c:val>
            <c:numRef>
              <c:f>'picto gantt climo carto'!$D$90:$F$90</c:f>
              <c:numCache>
                <c:formatCode>General</c:formatCode>
                <c:ptCount val="3"/>
                <c:pt idx="0">
                  <c:v>65</c:v>
                </c:pt>
                <c:pt idx="1">
                  <c:v>35</c:v>
                </c:pt>
                <c:pt idx="2">
                  <c:v>100</c:v>
                </c:pt>
              </c:numCache>
            </c:numRef>
          </c:val>
        </c:ser>
        <c:ser>
          <c:idx val="3"/>
          <c:order val="3"/>
          <c:tx>
            <c:strRef>
              <c:f>'picto gantt climo carto'!$C$91</c:f>
              <c:strCache>
                <c:ptCount val="1"/>
                <c:pt idx="0">
                  <c:v>D</c:v>
                </c:pt>
              </c:strCache>
            </c:strRef>
          </c:tx>
          <c:dPt>
            <c:idx val="0"/>
            <c:bubble3D val="0"/>
            <c:spPr>
              <a:solidFill>
                <a:srgbClr val="00B050"/>
              </a:solidFill>
            </c:spPr>
          </c:dPt>
          <c:dPt>
            <c:idx val="1"/>
            <c:bubble3D val="0"/>
            <c:spPr>
              <a:noFill/>
            </c:spPr>
          </c:dPt>
          <c:dPt>
            <c:idx val="2"/>
            <c:bubble3D val="0"/>
            <c:spPr>
              <a:noFill/>
            </c:spPr>
          </c:dPt>
          <c:val>
            <c:numRef>
              <c:f>'picto gantt climo carto'!$D$91:$F$91</c:f>
              <c:numCache>
                <c:formatCode>General</c:formatCode>
                <c:ptCount val="3"/>
                <c:pt idx="0">
                  <c:v>75</c:v>
                </c:pt>
                <c:pt idx="1">
                  <c:v>25</c:v>
                </c:pt>
                <c:pt idx="2">
                  <c:v>100</c:v>
                </c:pt>
              </c:numCache>
            </c:numRef>
          </c:val>
        </c:ser>
        <c:dLbls>
          <c:showLegendKey val="0"/>
          <c:showVal val="0"/>
          <c:showCatName val="0"/>
          <c:showSerName val="0"/>
          <c:showPercent val="0"/>
          <c:showBubbleSize val="0"/>
          <c:showLeaderLines val="1"/>
        </c:dLbls>
        <c:firstSliceAng val="270"/>
        <c:holeSize val="45"/>
      </c:doughnutChart>
      <c:barChart>
        <c:barDir val="col"/>
        <c:grouping val="clustered"/>
        <c:varyColors val="0"/>
        <c:ser>
          <c:idx val="4"/>
          <c:order val="4"/>
          <c:invertIfNegative val="0"/>
          <c:val>
            <c:numRef>
              <c:f>'picto gantt climo carto'!$D$92:$D$120</c:f>
              <c:numCache>
                <c:formatCode>General</c:formatCode>
                <c:ptCount val="29"/>
                <c:pt idx="0">
                  <c:v>60</c:v>
                </c:pt>
                <c:pt idx="1">
                  <c:v>60</c:v>
                </c:pt>
                <c:pt idx="2">
                  <c:v>60</c:v>
                </c:pt>
                <c:pt idx="3">
                  <c:v>60</c:v>
                </c:pt>
                <c:pt idx="4">
                  <c:v>60</c:v>
                </c:pt>
                <c:pt idx="5">
                  <c:v>60</c:v>
                </c:pt>
                <c:pt idx="6">
                  <c:v>60</c:v>
                </c:pt>
                <c:pt idx="7">
                  <c:v>60</c:v>
                </c:pt>
                <c:pt idx="8">
                  <c:v>0</c:v>
                </c:pt>
                <c:pt idx="9">
                  <c:v>0</c:v>
                </c:pt>
                <c:pt idx="10">
                  <c:v>0</c:v>
                </c:pt>
                <c:pt idx="11">
                  <c:v>0</c:v>
                </c:pt>
                <c:pt idx="12">
                  <c:v>0</c:v>
                </c:pt>
                <c:pt idx="13">
                  <c:v>100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numCache>
            </c:numRef>
          </c:val>
        </c:ser>
        <c:dLbls>
          <c:showLegendKey val="0"/>
          <c:showVal val="0"/>
          <c:showCatName val="0"/>
          <c:showSerName val="0"/>
          <c:showPercent val="0"/>
          <c:showBubbleSize val="0"/>
        </c:dLbls>
        <c:gapWidth val="100"/>
        <c:axId val="460347648"/>
        <c:axId val="460346112"/>
      </c:barChart>
      <c:valAx>
        <c:axId val="460346112"/>
        <c:scaling>
          <c:orientation val="minMax"/>
        </c:scaling>
        <c:delete val="0"/>
        <c:axPos val="l"/>
        <c:majorGridlines/>
        <c:numFmt formatCode="General" sourceLinked="1"/>
        <c:majorTickMark val="out"/>
        <c:minorTickMark val="none"/>
        <c:tickLblPos val="nextTo"/>
        <c:crossAx val="460347648"/>
        <c:crosses val="autoZero"/>
        <c:crossBetween val="between"/>
      </c:valAx>
      <c:catAx>
        <c:axId val="460347648"/>
        <c:scaling>
          <c:orientation val="minMax"/>
        </c:scaling>
        <c:delete val="0"/>
        <c:axPos val="b"/>
        <c:majorTickMark val="out"/>
        <c:minorTickMark val="none"/>
        <c:tickLblPos val="nextTo"/>
        <c:crossAx val="460346112"/>
        <c:crosses val="autoZero"/>
        <c:auto val="1"/>
        <c:lblAlgn val="ctr"/>
        <c:lblOffset val="100"/>
        <c:noMultiLvlLbl val="0"/>
      </c:cat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ubbleChart>
        <c:varyColors val="0"/>
        <c:ser>
          <c:idx val="0"/>
          <c:order val="0"/>
          <c:tx>
            <c:strRef>
              <c:f>MBBG!$C$5</c:f>
              <c:strCache>
                <c:ptCount val="1"/>
                <c:pt idx="0">
                  <c:v>Queso Curado</c:v>
                </c:pt>
              </c:strCache>
            </c:strRef>
          </c:tx>
          <c:invertIfNegative val="0"/>
          <c:xVal>
            <c:numRef>
              <c:f>MBBG!$J$5</c:f>
              <c:numCache>
                <c:formatCode>0.00</c:formatCode>
                <c:ptCount val="1"/>
                <c:pt idx="0">
                  <c:v>2.1428571428571428</c:v>
                </c:pt>
              </c:numCache>
            </c:numRef>
          </c:xVal>
          <c:yVal>
            <c:numRef>
              <c:f>MBBG!$I$5</c:f>
              <c:numCache>
                <c:formatCode>0.00</c:formatCode>
                <c:ptCount val="1"/>
                <c:pt idx="0">
                  <c:v>20</c:v>
                </c:pt>
              </c:numCache>
            </c:numRef>
          </c:yVal>
          <c:bubbleSize>
            <c:numRef>
              <c:f>MBBG!$E$5</c:f>
              <c:numCache>
                <c:formatCode>0%</c:formatCode>
                <c:ptCount val="1"/>
                <c:pt idx="0">
                  <c:v>0.1744186046511628</c:v>
                </c:pt>
              </c:numCache>
            </c:numRef>
          </c:bubbleSize>
          <c:bubble3D val="1"/>
        </c:ser>
        <c:ser>
          <c:idx val="1"/>
          <c:order val="1"/>
          <c:tx>
            <c:strRef>
              <c:f>MBBG!$C$6</c:f>
              <c:strCache>
                <c:ptCount val="1"/>
                <c:pt idx="0">
                  <c:v>Queso Semicurado</c:v>
                </c:pt>
              </c:strCache>
            </c:strRef>
          </c:tx>
          <c:spPr>
            <a:ln w="25400">
              <a:noFill/>
            </a:ln>
          </c:spPr>
          <c:invertIfNegative val="0"/>
          <c:xVal>
            <c:numRef>
              <c:f>MBBG!$J$6</c:f>
              <c:numCache>
                <c:formatCode>0.00</c:formatCode>
                <c:ptCount val="1"/>
                <c:pt idx="0">
                  <c:v>0.57692307692307687</c:v>
                </c:pt>
              </c:numCache>
            </c:numRef>
          </c:xVal>
          <c:yVal>
            <c:numRef>
              <c:f>MBBG!$I$6</c:f>
              <c:numCache>
                <c:formatCode>0.00</c:formatCode>
                <c:ptCount val="1"/>
                <c:pt idx="0">
                  <c:v>2.9411764705882351</c:v>
                </c:pt>
              </c:numCache>
            </c:numRef>
          </c:yVal>
          <c:bubbleSize>
            <c:numRef>
              <c:f>MBBG!$E$6</c:f>
              <c:numCache>
                <c:formatCode>0%</c:formatCode>
                <c:ptCount val="1"/>
                <c:pt idx="0">
                  <c:v>0.1744186046511628</c:v>
                </c:pt>
              </c:numCache>
            </c:numRef>
          </c:bubbleSize>
          <c:bubble3D val="1"/>
        </c:ser>
        <c:ser>
          <c:idx val="2"/>
          <c:order val="2"/>
          <c:tx>
            <c:strRef>
              <c:f>MBBG!$C$7</c:f>
              <c:strCache>
                <c:ptCount val="1"/>
                <c:pt idx="0">
                  <c:v>Queso tierno</c:v>
                </c:pt>
              </c:strCache>
            </c:strRef>
          </c:tx>
          <c:spPr>
            <a:ln w="25400">
              <a:noFill/>
            </a:ln>
          </c:spPr>
          <c:invertIfNegative val="0"/>
          <c:xVal>
            <c:numRef>
              <c:f>MBBG!$J$7</c:f>
              <c:numCache>
                <c:formatCode>0.00</c:formatCode>
                <c:ptCount val="1"/>
                <c:pt idx="0">
                  <c:v>1.4</c:v>
                </c:pt>
              </c:numCache>
            </c:numRef>
          </c:xVal>
          <c:yVal>
            <c:numRef>
              <c:f>MBBG!$I$7</c:f>
              <c:numCache>
                <c:formatCode>0.00</c:formatCode>
                <c:ptCount val="1"/>
                <c:pt idx="0">
                  <c:v>1.3513513513513513</c:v>
                </c:pt>
              </c:numCache>
            </c:numRef>
          </c:yVal>
          <c:bubbleSize>
            <c:numRef>
              <c:f>MBBG!$E$7</c:f>
              <c:numCache>
                <c:formatCode>0%</c:formatCode>
                <c:ptCount val="1"/>
                <c:pt idx="0">
                  <c:v>0.40697674418604651</c:v>
                </c:pt>
              </c:numCache>
            </c:numRef>
          </c:bubbleSize>
          <c:bubble3D val="1"/>
        </c:ser>
        <c:ser>
          <c:idx val="3"/>
          <c:order val="3"/>
          <c:tx>
            <c:strRef>
              <c:f>MBBG!$C$8</c:f>
              <c:strCache>
                <c:ptCount val="1"/>
                <c:pt idx="0">
                  <c:v>Tarta de queso</c:v>
                </c:pt>
              </c:strCache>
            </c:strRef>
          </c:tx>
          <c:spPr>
            <a:ln w="25400">
              <a:noFill/>
            </a:ln>
          </c:spPr>
          <c:invertIfNegative val="0"/>
          <c:xVal>
            <c:numRef>
              <c:f>MBBG!$J$8</c:f>
              <c:numCache>
                <c:formatCode>0.00</c:formatCode>
                <c:ptCount val="1"/>
                <c:pt idx="0">
                  <c:v>0.45714285714285713</c:v>
                </c:pt>
              </c:numCache>
            </c:numRef>
          </c:xVal>
          <c:yVal>
            <c:numRef>
              <c:f>MBBG!$I$8</c:f>
              <c:numCache>
                <c:formatCode>0.00</c:formatCode>
                <c:ptCount val="1"/>
                <c:pt idx="0">
                  <c:v>20.37037037037037</c:v>
                </c:pt>
              </c:numCache>
            </c:numRef>
          </c:yVal>
          <c:bubbleSize>
            <c:numRef>
              <c:f>MBBG!$E$8</c:f>
              <c:numCache>
                <c:formatCode>0%</c:formatCode>
                <c:ptCount val="1"/>
                <c:pt idx="0">
                  <c:v>0.18604651162790697</c:v>
                </c:pt>
              </c:numCache>
            </c:numRef>
          </c:bubbleSize>
          <c:bubble3D val="1"/>
        </c:ser>
        <c:ser>
          <c:idx val="4"/>
          <c:order val="4"/>
          <c:tx>
            <c:strRef>
              <c:f>MBBG!$C$9</c:f>
              <c:strCache>
                <c:ptCount val="1"/>
                <c:pt idx="0">
                  <c:v>Crema de queso</c:v>
                </c:pt>
              </c:strCache>
            </c:strRef>
          </c:tx>
          <c:spPr>
            <a:ln w="25400">
              <a:noFill/>
            </a:ln>
          </c:spPr>
          <c:invertIfNegative val="0"/>
          <c:xVal>
            <c:numRef>
              <c:f>MBBG!$J$9</c:f>
              <c:numCache>
                <c:formatCode>0.00</c:formatCode>
                <c:ptCount val="1"/>
                <c:pt idx="0">
                  <c:v>0.5</c:v>
                </c:pt>
              </c:numCache>
            </c:numRef>
          </c:xVal>
          <c:yVal>
            <c:numRef>
              <c:f>MBBG!$I$9</c:f>
              <c:numCache>
                <c:formatCode>0.00</c:formatCode>
                <c:ptCount val="1"/>
                <c:pt idx="0">
                  <c:v>25</c:v>
                </c:pt>
              </c:numCache>
            </c:numRef>
          </c:yVal>
          <c:bubbleSize>
            <c:numRef>
              <c:f>MBBG!$E$9</c:f>
              <c:numCache>
                <c:formatCode>0%</c:formatCode>
                <c:ptCount val="1"/>
                <c:pt idx="0">
                  <c:v>5.8139534883720929E-2</c:v>
                </c:pt>
              </c:numCache>
            </c:numRef>
          </c:bubbleSize>
          <c:bubble3D val="1"/>
        </c:ser>
        <c:dLbls>
          <c:showLegendKey val="0"/>
          <c:showVal val="0"/>
          <c:showCatName val="0"/>
          <c:showSerName val="0"/>
          <c:showPercent val="0"/>
          <c:showBubbleSize val="0"/>
        </c:dLbls>
        <c:bubbleScale val="100"/>
        <c:showNegBubbles val="0"/>
        <c:axId val="405034880"/>
        <c:axId val="405036416"/>
      </c:bubbleChart>
      <c:valAx>
        <c:axId val="405034880"/>
        <c:scaling>
          <c:orientation val="minMax"/>
        </c:scaling>
        <c:delete val="0"/>
        <c:axPos val="b"/>
        <c:numFmt formatCode="0.00" sourceLinked="1"/>
        <c:majorTickMark val="out"/>
        <c:minorTickMark val="none"/>
        <c:tickLblPos val="nextTo"/>
        <c:crossAx val="405036416"/>
        <c:crosses val="autoZero"/>
        <c:crossBetween val="midCat"/>
      </c:valAx>
      <c:valAx>
        <c:axId val="405036416"/>
        <c:scaling>
          <c:orientation val="minMax"/>
        </c:scaling>
        <c:delete val="0"/>
        <c:axPos val="l"/>
        <c:majorGridlines/>
        <c:numFmt formatCode="0.00" sourceLinked="1"/>
        <c:majorTickMark val="out"/>
        <c:minorTickMark val="none"/>
        <c:tickLblPos val="nextTo"/>
        <c:crossAx val="405034880"/>
        <c:crosses val="autoZero"/>
        <c:crossBetween val="midCat"/>
      </c:valAx>
    </c:plotArea>
    <c:legend>
      <c:legendPos val="r"/>
      <c:overlay val="0"/>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tx>
            <c:strRef>
              <c:f>'picto gantt climo carto'!$C$88</c:f>
              <c:strCache>
                <c:ptCount val="1"/>
                <c:pt idx="0">
                  <c:v>A</c:v>
                </c:pt>
              </c:strCache>
            </c:strRef>
          </c:tx>
          <c:dPt>
            <c:idx val="0"/>
            <c:bubble3D val="0"/>
            <c:spPr>
              <a:solidFill>
                <a:srgbClr val="00B0F0"/>
              </a:solidFill>
            </c:spPr>
          </c:dPt>
          <c:dPt>
            <c:idx val="1"/>
            <c:bubble3D val="0"/>
            <c:spPr>
              <a:noFill/>
            </c:spPr>
          </c:dPt>
          <c:dPt>
            <c:idx val="2"/>
            <c:bubble3D val="0"/>
            <c:spPr>
              <a:noFill/>
            </c:spPr>
          </c:dPt>
          <c:val>
            <c:numRef>
              <c:f>'picto gantt climo carto'!$D$88:$F$88</c:f>
              <c:numCache>
                <c:formatCode>General</c:formatCode>
                <c:ptCount val="3"/>
                <c:pt idx="0">
                  <c:v>45</c:v>
                </c:pt>
                <c:pt idx="1">
                  <c:v>55</c:v>
                </c:pt>
                <c:pt idx="2">
                  <c:v>100</c:v>
                </c:pt>
              </c:numCache>
            </c:numRef>
          </c:val>
        </c:ser>
        <c:ser>
          <c:idx val="1"/>
          <c:order val="1"/>
          <c:tx>
            <c:strRef>
              <c:f>'picto gantt climo carto'!$C$89</c:f>
              <c:strCache>
                <c:ptCount val="1"/>
                <c:pt idx="0">
                  <c:v>B</c:v>
                </c:pt>
              </c:strCache>
            </c:strRef>
          </c:tx>
          <c:dPt>
            <c:idx val="0"/>
            <c:bubble3D val="0"/>
            <c:spPr>
              <a:solidFill>
                <a:srgbClr val="FF0000"/>
              </a:solidFill>
            </c:spPr>
          </c:dPt>
          <c:dPt>
            <c:idx val="1"/>
            <c:bubble3D val="0"/>
            <c:spPr>
              <a:noFill/>
            </c:spPr>
          </c:dPt>
          <c:dPt>
            <c:idx val="2"/>
            <c:bubble3D val="0"/>
            <c:spPr>
              <a:noFill/>
            </c:spPr>
          </c:dPt>
          <c:val>
            <c:numRef>
              <c:f>'picto gantt climo carto'!$D$89:$F$89</c:f>
              <c:numCache>
                <c:formatCode>General</c:formatCode>
                <c:ptCount val="3"/>
                <c:pt idx="0">
                  <c:v>35</c:v>
                </c:pt>
                <c:pt idx="1">
                  <c:v>65</c:v>
                </c:pt>
                <c:pt idx="2">
                  <c:v>100</c:v>
                </c:pt>
              </c:numCache>
            </c:numRef>
          </c:val>
        </c:ser>
        <c:ser>
          <c:idx val="2"/>
          <c:order val="2"/>
          <c:tx>
            <c:strRef>
              <c:f>'picto gantt climo carto'!$C$90</c:f>
              <c:strCache>
                <c:ptCount val="1"/>
                <c:pt idx="0">
                  <c:v>C</c:v>
                </c:pt>
              </c:strCache>
            </c:strRef>
          </c:tx>
          <c:dPt>
            <c:idx val="0"/>
            <c:bubble3D val="0"/>
            <c:spPr>
              <a:solidFill>
                <a:srgbClr val="7030A0"/>
              </a:solidFill>
            </c:spPr>
          </c:dPt>
          <c:dPt>
            <c:idx val="1"/>
            <c:bubble3D val="0"/>
            <c:spPr>
              <a:noFill/>
            </c:spPr>
          </c:dPt>
          <c:dPt>
            <c:idx val="2"/>
            <c:bubble3D val="0"/>
            <c:spPr>
              <a:noFill/>
            </c:spPr>
          </c:dPt>
          <c:val>
            <c:numRef>
              <c:f>'picto gantt climo carto'!$D$90:$F$90</c:f>
              <c:numCache>
                <c:formatCode>General</c:formatCode>
                <c:ptCount val="3"/>
                <c:pt idx="0">
                  <c:v>65</c:v>
                </c:pt>
                <c:pt idx="1">
                  <c:v>35</c:v>
                </c:pt>
                <c:pt idx="2">
                  <c:v>100</c:v>
                </c:pt>
              </c:numCache>
            </c:numRef>
          </c:val>
        </c:ser>
        <c:ser>
          <c:idx val="3"/>
          <c:order val="3"/>
          <c:tx>
            <c:strRef>
              <c:f>'picto gantt climo carto'!$C$91</c:f>
              <c:strCache>
                <c:ptCount val="1"/>
                <c:pt idx="0">
                  <c:v>D</c:v>
                </c:pt>
              </c:strCache>
            </c:strRef>
          </c:tx>
          <c:dPt>
            <c:idx val="0"/>
            <c:bubble3D val="0"/>
            <c:spPr>
              <a:solidFill>
                <a:srgbClr val="00B050"/>
              </a:solidFill>
            </c:spPr>
          </c:dPt>
          <c:dPt>
            <c:idx val="1"/>
            <c:bubble3D val="0"/>
            <c:spPr>
              <a:noFill/>
            </c:spPr>
          </c:dPt>
          <c:dPt>
            <c:idx val="2"/>
            <c:bubble3D val="0"/>
            <c:spPr>
              <a:noFill/>
            </c:spPr>
          </c:dPt>
          <c:val>
            <c:numRef>
              <c:f>'picto gantt climo carto'!$D$91:$F$91</c:f>
              <c:numCache>
                <c:formatCode>General</c:formatCode>
                <c:ptCount val="3"/>
                <c:pt idx="0">
                  <c:v>75</c:v>
                </c:pt>
                <c:pt idx="1">
                  <c:v>25</c:v>
                </c:pt>
                <c:pt idx="2">
                  <c:v>100</c:v>
                </c:pt>
              </c:numCache>
            </c:numRef>
          </c:val>
        </c:ser>
        <c:dLbls>
          <c:showLegendKey val="0"/>
          <c:showVal val="0"/>
          <c:showCatName val="0"/>
          <c:showSerName val="0"/>
          <c:showPercent val="0"/>
          <c:showBubbleSize val="0"/>
          <c:showLeaderLines val="1"/>
        </c:dLbls>
        <c:firstSliceAng val="270"/>
        <c:holeSize val="45"/>
      </c:doughnutChart>
      <c:barChart>
        <c:barDir val="col"/>
        <c:grouping val="clustered"/>
        <c:varyColors val="0"/>
        <c:ser>
          <c:idx val="4"/>
          <c:order val="4"/>
          <c:invertIfNegative val="0"/>
          <c:dPt>
            <c:idx val="0"/>
            <c:invertIfNegative val="0"/>
            <c:bubble3D val="0"/>
            <c:spPr>
              <a:solidFill>
                <a:srgbClr val="00B050"/>
              </a:solidFill>
            </c:spPr>
          </c:dPt>
          <c:dPt>
            <c:idx val="1"/>
            <c:invertIfNegative val="0"/>
            <c:bubble3D val="0"/>
            <c:spPr>
              <a:solidFill>
                <a:srgbClr val="00B050"/>
              </a:solidFill>
            </c:spPr>
          </c:dPt>
          <c:dPt>
            <c:idx val="2"/>
            <c:invertIfNegative val="0"/>
            <c:bubble3D val="0"/>
            <c:spPr>
              <a:solidFill>
                <a:srgbClr val="7030A0"/>
              </a:solidFill>
            </c:spPr>
          </c:dPt>
          <c:dPt>
            <c:idx val="3"/>
            <c:invertIfNegative val="0"/>
            <c:bubble3D val="0"/>
            <c:spPr>
              <a:solidFill>
                <a:srgbClr val="7030A0"/>
              </a:solidFill>
            </c:spPr>
          </c:dPt>
          <c:dPt>
            <c:idx val="4"/>
            <c:invertIfNegative val="0"/>
            <c:bubble3D val="0"/>
            <c:spPr>
              <a:solidFill>
                <a:srgbClr val="FF0000"/>
              </a:solidFill>
            </c:spPr>
          </c:dPt>
          <c:dPt>
            <c:idx val="5"/>
            <c:invertIfNegative val="0"/>
            <c:bubble3D val="0"/>
            <c:spPr>
              <a:solidFill>
                <a:srgbClr val="FF0000"/>
              </a:solidFill>
            </c:spPr>
          </c:dPt>
          <c:dPt>
            <c:idx val="6"/>
            <c:invertIfNegative val="0"/>
            <c:bubble3D val="0"/>
            <c:spPr>
              <a:solidFill>
                <a:srgbClr val="00B0F0"/>
              </a:solidFill>
            </c:spPr>
          </c:dPt>
          <c:dPt>
            <c:idx val="7"/>
            <c:invertIfNegative val="0"/>
            <c:bubble3D val="0"/>
            <c:spPr>
              <a:solidFill>
                <a:srgbClr val="00B0F0"/>
              </a:solidFill>
            </c:spPr>
          </c:dPt>
          <c:dPt>
            <c:idx val="13"/>
            <c:invertIfNegative val="0"/>
            <c:bubble3D val="0"/>
            <c:spPr>
              <a:noFill/>
            </c:spPr>
          </c:dPt>
          <c:val>
            <c:numRef>
              <c:f>'picto gantt climo carto'!$D$92:$D$120</c:f>
              <c:numCache>
                <c:formatCode>General</c:formatCode>
                <c:ptCount val="29"/>
                <c:pt idx="0">
                  <c:v>60</c:v>
                </c:pt>
                <c:pt idx="1">
                  <c:v>60</c:v>
                </c:pt>
                <c:pt idx="2">
                  <c:v>60</c:v>
                </c:pt>
                <c:pt idx="3">
                  <c:v>60</c:v>
                </c:pt>
                <c:pt idx="4">
                  <c:v>60</c:v>
                </c:pt>
                <c:pt idx="5">
                  <c:v>60</c:v>
                </c:pt>
                <c:pt idx="6">
                  <c:v>60</c:v>
                </c:pt>
                <c:pt idx="7">
                  <c:v>60</c:v>
                </c:pt>
                <c:pt idx="8">
                  <c:v>0</c:v>
                </c:pt>
                <c:pt idx="9">
                  <c:v>0</c:v>
                </c:pt>
                <c:pt idx="10">
                  <c:v>0</c:v>
                </c:pt>
                <c:pt idx="11">
                  <c:v>0</c:v>
                </c:pt>
                <c:pt idx="12">
                  <c:v>0</c:v>
                </c:pt>
                <c:pt idx="13">
                  <c:v>100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numCache>
            </c:numRef>
          </c:val>
        </c:ser>
        <c:dLbls>
          <c:showLegendKey val="0"/>
          <c:showVal val="0"/>
          <c:showCatName val="0"/>
          <c:showSerName val="0"/>
          <c:showPercent val="0"/>
          <c:showBubbleSize val="0"/>
        </c:dLbls>
        <c:gapWidth val="0"/>
        <c:axId val="461738752"/>
        <c:axId val="461732864"/>
      </c:barChart>
      <c:valAx>
        <c:axId val="461732864"/>
        <c:scaling>
          <c:orientation val="minMax"/>
        </c:scaling>
        <c:delete val="0"/>
        <c:axPos val="l"/>
        <c:majorGridlines/>
        <c:numFmt formatCode="General" sourceLinked="1"/>
        <c:majorTickMark val="out"/>
        <c:minorTickMark val="none"/>
        <c:tickLblPos val="nextTo"/>
        <c:crossAx val="461738752"/>
        <c:crosses val="autoZero"/>
        <c:crossBetween val="between"/>
      </c:valAx>
      <c:catAx>
        <c:axId val="461738752"/>
        <c:scaling>
          <c:orientation val="minMax"/>
        </c:scaling>
        <c:delete val="0"/>
        <c:axPos val="b"/>
        <c:majorTickMark val="out"/>
        <c:minorTickMark val="none"/>
        <c:tickLblPos val="nextTo"/>
        <c:crossAx val="461732864"/>
        <c:crosses val="autoZero"/>
        <c:auto val="1"/>
        <c:lblAlgn val="ctr"/>
        <c:lblOffset val="100"/>
        <c:noMultiLvlLbl val="0"/>
      </c:catAx>
    </c:plotArea>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tx>
            <c:strRef>
              <c:f>'picto gantt climo carto'!$C$88</c:f>
              <c:strCache>
                <c:ptCount val="1"/>
                <c:pt idx="0">
                  <c:v>A</c:v>
                </c:pt>
              </c:strCache>
            </c:strRef>
          </c:tx>
          <c:dPt>
            <c:idx val="0"/>
            <c:bubble3D val="0"/>
            <c:spPr>
              <a:solidFill>
                <a:srgbClr val="00B0F0"/>
              </a:solidFill>
            </c:spPr>
          </c:dPt>
          <c:dPt>
            <c:idx val="1"/>
            <c:bubble3D val="0"/>
            <c:spPr>
              <a:noFill/>
            </c:spPr>
          </c:dPt>
          <c:dPt>
            <c:idx val="2"/>
            <c:bubble3D val="0"/>
            <c:spPr>
              <a:noFill/>
            </c:spPr>
          </c:dPt>
          <c:val>
            <c:numRef>
              <c:f>'picto gantt climo carto'!$D$88:$F$88</c:f>
              <c:numCache>
                <c:formatCode>General</c:formatCode>
                <c:ptCount val="3"/>
                <c:pt idx="0">
                  <c:v>45</c:v>
                </c:pt>
                <c:pt idx="1">
                  <c:v>55</c:v>
                </c:pt>
                <c:pt idx="2">
                  <c:v>100</c:v>
                </c:pt>
              </c:numCache>
            </c:numRef>
          </c:val>
        </c:ser>
        <c:ser>
          <c:idx val="1"/>
          <c:order val="1"/>
          <c:tx>
            <c:strRef>
              <c:f>'picto gantt climo carto'!$C$89</c:f>
              <c:strCache>
                <c:ptCount val="1"/>
                <c:pt idx="0">
                  <c:v>B</c:v>
                </c:pt>
              </c:strCache>
            </c:strRef>
          </c:tx>
          <c:dPt>
            <c:idx val="0"/>
            <c:bubble3D val="0"/>
            <c:spPr>
              <a:solidFill>
                <a:srgbClr val="FF0000"/>
              </a:solidFill>
            </c:spPr>
          </c:dPt>
          <c:dPt>
            <c:idx val="1"/>
            <c:bubble3D val="0"/>
            <c:spPr>
              <a:noFill/>
            </c:spPr>
          </c:dPt>
          <c:dPt>
            <c:idx val="2"/>
            <c:bubble3D val="0"/>
            <c:spPr>
              <a:noFill/>
            </c:spPr>
          </c:dPt>
          <c:val>
            <c:numRef>
              <c:f>'picto gantt climo carto'!$D$89:$F$89</c:f>
              <c:numCache>
                <c:formatCode>General</c:formatCode>
                <c:ptCount val="3"/>
                <c:pt idx="0">
                  <c:v>35</c:v>
                </c:pt>
                <c:pt idx="1">
                  <c:v>65</c:v>
                </c:pt>
                <c:pt idx="2">
                  <c:v>100</c:v>
                </c:pt>
              </c:numCache>
            </c:numRef>
          </c:val>
        </c:ser>
        <c:ser>
          <c:idx val="2"/>
          <c:order val="2"/>
          <c:tx>
            <c:strRef>
              <c:f>'picto gantt climo carto'!$C$90</c:f>
              <c:strCache>
                <c:ptCount val="1"/>
                <c:pt idx="0">
                  <c:v>C</c:v>
                </c:pt>
              </c:strCache>
            </c:strRef>
          </c:tx>
          <c:dPt>
            <c:idx val="0"/>
            <c:bubble3D val="0"/>
            <c:spPr>
              <a:solidFill>
                <a:srgbClr val="7030A0"/>
              </a:solidFill>
            </c:spPr>
          </c:dPt>
          <c:dPt>
            <c:idx val="1"/>
            <c:bubble3D val="0"/>
            <c:spPr>
              <a:noFill/>
            </c:spPr>
          </c:dPt>
          <c:dPt>
            <c:idx val="2"/>
            <c:bubble3D val="0"/>
            <c:spPr>
              <a:noFill/>
            </c:spPr>
          </c:dPt>
          <c:val>
            <c:numRef>
              <c:f>'picto gantt climo carto'!$D$90:$F$90</c:f>
              <c:numCache>
                <c:formatCode>General</c:formatCode>
                <c:ptCount val="3"/>
                <c:pt idx="0">
                  <c:v>65</c:v>
                </c:pt>
                <c:pt idx="1">
                  <c:v>35</c:v>
                </c:pt>
                <c:pt idx="2">
                  <c:v>100</c:v>
                </c:pt>
              </c:numCache>
            </c:numRef>
          </c:val>
        </c:ser>
        <c:ser>
          <c:idx val="3"/>
          <c:order val="3"/>
          <c:tx>
            <c:strRef>
              <c:f>'picto gantt climo carto'!$C$91</c:f>
              <c:strCache>
                <c:ptCount val="1"/>
                <c:pt idx="0">
                  <c:v>D</c:v>
                </c:pt>
              </c:strCache>
            </c:strRef>
          </c:tx>
          <c:dPt>
            <c:idx val="0"/>
            <c:bubble3D val="0"/>
            <c:spPr>
              <a:solidFill>
                <a:srgbClr val="00B050"/>
              </a:solidFill>
            </c:spPr>
          </c:dPt>
          <c:dPt>
            <c:idx val="1"/>
            <c:bubble3D val="0"/>
            <c:spPr>
              <a:noFill/>
            </c:spPr>
          </c:dPt>
          <c:dPt>
            <c:idx val="2"/>
            <c:bubble3D val="0"/>
            <c:spPr>
              <a:noFill/>
            </c:spPr>
          </c:dPt>
          <c:val>
            <c:numRef>
              <c:f>'picto gantt climo carto'!$D$91:$F$91</c:f>
              <c:numCache>
                <c:formatCode>General</c:formatCode>
                <c:ptCount val="3"/>
                <c:pt idx="0">
                  <c:v>75</c:v>
                </c:pt>
                <c:pt idx="1">
                  <c:v>25</c:v>
                </c:pt>
                <c:pt idx="2">
                  <c:v>100</c:v>
                </c:pt>
              </c:numCache>
            </c:numRef>
          </c:val>
        </c:ser>
        <c:dLbls>
          <c:showLegendKey val="0"/>
          <c:showVal val="0"/>
          <c:showCatName val="0"/>
          <c:showSerName val="0"/>
          <c:showPercent val="0"/>
          <c:showBubbleSize val="0"/>
          <c:showLeaderLines val="1"/>
        </c:dLbls>
        <c:firstSliceAng val="270"/>
        <c:holeSize val="45"/>
      </c:doughnutChart>
      <c:barChart>
        <c:barDir val="col"/>
        <c:grouping val="clustered"/>
        <c:varyColors val="0"/>
        <c:ser>
          <c:idx val="4"/>
          <c:order val="4"/>
          <c:invertIfNegative val="0"/>
          <c:dPt>
            <c:idx val="0"/>
            <c:invertIfNegative val="0"/>
            <c:bubble3D val="0"/>
            <c:spPr>
              <a:solidFill>
                <a:srgbClr val="00B050"/>
              </a:solidFill>
            </c:spPr>
          </c:dPt>
          <c:dPt>
            <c:idx val="1"/>
            <c:invertIfNegative val="0"/>
            <c:bubble3D val="0"/>
            <c:spPr>
              <a:solidFill>
                <a:srgbClr val="00B050"/>
              </a:solidFill>
            </c:spPr>
          </c:dPt>
          <c:dPt>
            <c:idx val="2"/>
            <c:invertIfNegative val="0"/>
            <c:bubble3D val="0"/>
            <c:spPr>
              <a:solidFill>
                <a:srgbClr val="7030A0"/>
              </a:solidFill>
            </c:spPr>
          </c:dPt>
          <c:dPt>
            <c:idx val="3"/>
            <c:invertIfNegative val="0"/>
            <c:bubble3D val="0"/>
            <c:spPr>
              <a:solidFill>
                <a:srgbClr val="7030A0"/>
              </a:solidFill>
            </c:spPr>
          </c:dPt>
          <c:dPt>
            <c:idx val="4"/>
            <c:invertIfNegative val="0"/>
            <c:bubble3D val="0"/>
            <c:spPr>
              <a:solidFill>
                <a:srgbClr val="FF0000"/>
              </a:solidFill>
            </c:spPr>
          </c:dPt>
          <c:dPt>
            <c:idx val="5"/>
            <c:invertIfNegative val="0"/>
            <c:bubble3D val="0"/>
            <c:spPr>
              <a:solidFill>
                <a:srgbClr val="FF0000"/>
              </a:solidFill>
            </c:spPr>
          </c:dPt>
          <c:dPt>
            <c:idx val="6"/>
            <c:invertIfNegative val="0"/>
            <c:bubble3D val="0"/>
            <c:spPr>
              <a:solidFill>
                <a:srgbClr val="00B0F0"/>
              </a:solidFill>
            </c:spPr>
          </c:dPt>
          <c:dPt>
            <c:idx val="7"/>
            <c:invertIfNegative val="0"/>
            <c:bubble3D val="0"/>
            <c:spPr>
              <a:solidFill>
                <a:srgbClr val="00B0F0"/>
              </a:solidFill>
            </c:spPr>
          </c:dPt>
          <c:dPt>
            <c:idx val="13"/>
            <c:invertIfNegative val="0"/>
            <c:bubble3D val="0"/>
            <c:spPr>
              <a:noFill/>
            </c:spPr>
          </c:dPt>
          <c:val>
            <c:numRef>
              <c:f>'picto gantt climo carto'!$D$92:$D$120</c:f>
              <c:numCache>
                <c:formatCode>General</c:formatCode>
                <c:ptCount val="29"/>
                <c:pt idx="0">
                  <c:v>60</c:v>
                </c:pt>
                <c:pt idx="1">
                  <c:v>60</c:v>
                </c:pt>
                <c:pt idx="2">
                  <c:v>60</c:v>
                </c:pt>
                <c:pt idx="3">
                  <c:v>60</c:v>
                </c:pt>
                <c:pt idx="4">
                  <c:v>60</c:v>
                </c:pt>
                <c:pt idx="5">
                  <c:v>60</c:v>
                </c:pt>
                <c:pt idx="6">
                  <c:v>60</c:v>
                </c:pt>
                <c:pt idx="7">
                  <c:v>60</c:v>
                </c:pt>
                <c:pt idx="8">
                  <c:v>0</c:v>
                </c:pt>
                <c:pt idx="9">
                  <c:v>0</c:v>
                </c:pt>
                <c:pt idx="10">
                  <c:v>0</c:v>
                </c:pt>
                <c:pt idx="11">
                  <c:v>0</c:v>
                </c:pt>
                <c:pt idx="12">
                  <c:v>0</c:v>
                </c:pt>
                <c:pt idx="13">
                  <c:v>100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numCache>
            </c:numRef>
          </c:val>
        </c:ser>
        <c:dLbls>
          <c:showLegendKey val="0"/>
          <c:showVal val="0"/>
          <c:showCatName val="0"/>
          <c:showSerName val="0"/>
          <c:showPercent val="0"/>
          <c:showBubbleSize val="0"/>
        </c:dLbls>
        <c:gapWidth val="0"/>
        <c:axId val="463635200"/>
        <c:axId val="463629312"/>
      </c:barChart>
      <c:valAx>
        <c:axId val="463629312"/>
        <c:scaling>
          <c:orientation val="minMax"/>
        </c:scaling>
        <c:delete val="0"/>
        <c:axPos val="l"/>
        <c:majorGridlines/>
        <c:numFmt formatCode="General" sourceLinked="1"/>
        <c:majorTickMark val="out"/>
        <c:minorTickMark val="none"/>
        <c:tickLblPos val="nextTo"/>
        <c:crossAx val="463635200"/>
        <c:crosses val="autoZero"/>
        <c:crossBetween val="between"/>
      </c:valAx>
      <c:catAx>
        <c:axId val="463635200"/>
        <c:scaling>
          <c:orientation val="minMax"/>
        </c:scaling>
        <c:delete val="1"/>
        <c:axPos val="b"/>
        <c:majorTickMark val="out"/>
        <c:minorTickMark val="none"/>
        <c:tickLblPos val="nextTo"/>
        <c:crossAx val="463629312"/>
        <c:crosses val="autoZero"/>
        <c:auto val="1"/>
        <c:lblAlgn val="ctr"/>
        <c:lblOffset val="100"/>
        <c:noMultiLvlLbl val="0"/>
      </c:catAx>
    </c:plotArea>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strRef>
              <c:f>indicador!$L$2</c:f>
              <c:strCache>
                <c:ptCount val="1"/>
                <c:pt idx="0">
                  <c:v>Aguja</c:v>
                </c:pt>
              </c:strCache>
            </c:strRef>
          </c:tx>
          <c:marker>
            <c:symbol val="none"/>
          </c:marker>
          <c:xVal>
            <c:numRef>
              <c:f>indicador!$L$4:$L$5</c:f>
              <c:numCache>
                <c:formatCode>General</c:formatCode>
                <c:ptCount val="2"/>
                <c:pt idx="0">
                  <c:v>0</c:v>
                </c:pt>
                <c:pt idx="1">
                  <c:v>0.99998117528260111</c:v>
                </c:pt>
              </c:numCache>
            </c:numRef>
          </c:xVal>
          <c:yVal>
            <c:numRef>
              <c:f>indicador!$M$4:$M$5</c:f>
              <c:numCache>
                <c:formatCode>General</c:formatCode>
                <c:ptCount val="2"/>
                <c:pt idx="0">
                  <c:v>0</c:v>
                </c:pt>
                <c:pt idx="1">
                  <c:v>6.1358846491544753E-3</c:v>
                </c:pt>
              </c:numCache>
            </c:numRef>
          </c:yVal>
          <c:smooth val="0"/>
        </c:ser>
        <c:ser>
          <c:idx val="1"/>
          <c:order val="1"/>
          <c:tx>
            <c:strRef>
              <c:f>indicador!$J$2</c:f>
              <c:strCache>
                <c:ptCount val="1"/>
                <c:pt idx="0">
                  <c:v>Valor del indicador</c:v>
                </c:pt>
              </c:strCache>
            </c:strRef>
          </c:tx>
          <c:marker>
            <c:symbol val="none"/>
          </c:marker>
          <c:yVal>
            <c:numRef>
              <c:f>indicador!$J$3:$J$6</c:f>
              <c:numCache>
                <c:formatCode>General</c:formatCode>
                <c:ptCount val="4"/>
                <c:pt idx="0">
                  <c:v>4</c:v>
                </c:pt>
                <c:pt idx="1">
                  <c:v>4</c:v>
                </c:pt>
                <c:pt idx="2">
                  <c:v>4</c:v>
                </c:pt>
                <c:pt idx="3">
                  <c:v>12</c:v>
                </c:pt>
              </c:numCache>
            </c:numRef>
          </c:yVal>
          <c:smooth val="0"/>
        </c:ser>
        <c:dLbls>
          <c:showLegendKey val="0"/>
          <c:showVal val="0"/>
          <c:showCatName val="0"/>
          <c:showSerName val="0"/>
          <c:showPercent val="0"/>
          <c:showBubbleSize val="0"/>
        </c:dLbls>
        <c:axId val="455903872"/>
        <c:axId val="455902336"/>
      </c:scatterChart>
      <c:valAx>
        <c:axId val="455902336"/>
        <c:scaling>
          <c:orientation val="minMax"/>
        </c:scaling>
        <c:delete val="0"/>
        <c:axPos val="l"/>
        <c:majorGridlines/>
        <c:numFmt formatCode="General" sourceLinked="1"/>
        <c:majorTickMark val="out"/>
        <c:minorTickMark val="none"/>
        <c:tickLblPos val="nextTo"/>
        <c:crossAx val="455903872"/>
        <c:crosses val="autoZero"/>
        <c:crossBetween val="midCat"/>
      </c:valAx>
      <c:valAx>
        <c:axId val="455903872"/>
        <c:scaling>
          <c:orientation val="minMax"/>
        </c:scaling>
        <c:delete val="0"/>
        <c:axPos val="b"/>
        <c:majorGridlines/>
        <c:numFmt formatCode="General" sourceLinked="1"/>
        <c:majorTickMark val="out"/>
        <c:minorTickMark val="none"/>
        <c:tickLblPos val="nextTo"/>
        <c:crossAx val="455902336"/>
        <c:crosses val="autoZero"/>
        <c:crossBetween val="midCat"/>
      </c:valAx>
    </c:plotArea>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1"/>
          <c:order val="1"/>
          <c:tx>
            <c:strRef>
              <c:f>indicador!$J$2</c:f>
              <c:strCache>
                <c:ptCount val="1"/>
                <c:pt idx="0">
                  <c:v>Valor del indicador</c:v>
                </c:pt>
              </c:strCache>
            </c:strRef>
          </c:tx>
          <c:val>
            <c:numRef>
              <c:f>indicador!$J$3:$J$6</c:f>
              <c:numCache>
                <c:formatCode>General</c:formatCode>
                <c:ptCount val="4"/>
                <c:pt idx="0">
                  <c:v>4</c:v>
                </c:pt>
                <c:pt idx="1">
                  <c:v>4</c:v>
                </c:pt>
                <c:pt idx="2">
                  <c:v>4</c:v>
                </c:pt>
                <c:pt idx="3">
                  <c:v>12</c:v>
                </c:pt>
              </c:numCache>
            </c:numRef>
          </c:val>
        </c:ser>
        <c:dLbls>
          <c:showLegendKey val="0"/>
          <c:showVal val="0"/>
          <c:showCatName val="0"/>
          <c:showSerName val="0"/>
          <c:showPercent val="0"/>
          <c:showBubbleSize val="0"/>
          <c:showLeaderLines val="1"/>
        </c:dLbls>
        <c:firstSliceAng val="0"/>
        <c:holeSize val="50"/>
      </c:doughnutChart>
      <c:scatterChart>
        <c:scatterStyle val="lineMarker"/>
        <c:varyColors val="0"/>
        <c:ser>
          <c:idx val="0"/>
          <c:order val="0"/>
          <c:tx>
            <c:strRef>
              <c:f>indicador!$L$2</c:f>
              <c:strCache>
                <c:ptCount val="1"/>
                <c:pt idx="0">
                  <c:v>Aguja</c:v>
                </c:pt>
              </c:strCache>
            </c:strRef>
          </c:tx>
          <c:marker>
            <c:symbol val="none"/>
          </c:marker>
          <c:xVal>
            <c:numRef>
              <c:f>indicador!$L$4:$L$5</c:f>
              <c:numCache>
                <c:formatCode>General</c:formatCode>
                <c:ptCount val="2"/>
                <c:pt idx="0">
                  <c:v>0</c:v>
                </c:pt>
                <c:pt idx="1">
                  <c:v>0.99998117528260111</c:v>
                </c:pt>
              </c:numCache>
            </c:numRef>
          </c:xVal>
          <c:yVal>
            <c:numRef>
              <c:f>indicador!$M$4:$M$5</c:f>
              <c:numCache>
                <c:formatCode>General</c:formatCode>
                <c:ptCount val="2"/>
                <c:pt idx="0">
                  <c:v>0</c:v>
                </c:pt>
                <c:pt idx="1">
                  <c:v>6.1358846491544753E-3</c:v>
                </c:pt>
              </c:numCache>
            </c:numRef>
          </c:yVal>
          <c:smooth val="0"/>
        </c:ser>
        <c:dLbls>
          <c:showLegendKey val="0"/>
          <c:showVal val="0"/>
          <c:showCatName val="0"/>
          <c:showSerName val="0"/>
          <c:showPercent val="0"/>
          <c:showBubbleSize val="0"/>
        </c:dLbls>
        <c:axId val="455808512"/>
        <c:axId val="455806976"/>
      </c:scatterChart>
      <c:valAx>
        <c:axId val="455806976"/>
        <c:scaling>
          <c:orientation val="minMax"/>
        </c:scaling>
        <c:delete val="0"/>
        <c:axPos val="l"/>
        <c:majorGridlines/>
        <c:numFmt formatCode="General" sourceLinked="1"/>
        <c:majorTickMark val="out"/>
        <c:minorTickMark val="none"/>
        <c:tickLblPos val="nextTo"/>
        <c:crossAx val="455808512"/>
        <c:crosses val="autoZero"/>
        <c:crossBetween val="midCat"/>
      </c:valAx>
      <c:valAx>
        <c:axId val="455808512"/>
        <c:scaling>
          <c:orientation val="minMax"/>
        </c:scaling>
        <c:delete val="0"/>
        <c:axPos val="b"/>
        <c:majorGridlines/>
        <c:numFmt formatCode="General" sourceLinked="1"/>
        <c:majorTickMark val="out"/>
        <c:minorTickMark val="none"/>
        <c:tickLblPos val="nextTo"/>
        <c:crossAx val="455806976"/>
        <c:crosses val="autoZero"/>
        <c:crossBetween val="midCat"/>
      </c:valAx>
    </c:plotArea>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1"/>
          <c:order val="1"/>
          <c:tx>
            <c:strRef>
              <c:f>indicador!$J$2</c:f>
              <c:strCache>
                <c:ptCount val="1"/>
                <c:pt idx="0">
                  <c:v>Valor del indicador</c:v>
                </c:pt>
              </c:strCache>
            </c:strRef>
          </c:tx>
          <c:val>
            <c:numRef>
              <c:f>indicador!$J$3:$J$6</c:f>
              <c:numCache>
                <c:formatCode>General</c:formatCode>
                <c:ptCount val="4"/>
                <c:pt idx="0">
                  <c:v>4</c:v>
                </c:pt>
                <c:pt idx="1">
                  <c:v>4</c:v>
                </c:pt>
                <c:pt idx="2">
                  <c:v>4</c:v>
                </c:pt>
                <c:pt idx="3">
                  <c:v>12</c:v>
                </c:pt>
              </c:numCache>
            </c:numRef>
          </c:val>
        </c:ser>
        <c:dLbls>
          <c:showLegendKey val="0"/>
          <c:showVal val="0"/>
          <c:showCatName val="0"/>
          <c:showSerName val="0"/>
          <c:showPercent val="0"/>
          <c:showBubbleSize val="0"/>
          <c:showLeaderLines val="1"/>
        </c:dLbls>
        <c:firstSliceAng val="0"/>
        <c:holeSize val="50"/>
      </c:doughnutChart>
      <c:scatterChart>
        <c:scatterStyle val="lineMarker"/>
        <c:varyColors val="0"/>
        <c:ser>
          <c:idx val="0"/>
          <c:order val="0"/>
          <c:tx>
            <c:strRef>
              <c:f>indicador!$L$2</c:f>
              <c:strCache>
                <c:ptCount val="1"/>
                <c:pt idx="0">
                  <c:v>Aguja</c:v>
                </c:pt>
              </c:strCache>
            </c:strRef>
          </c:tx>
          <c:marker>
            <c:symbol val="none"/>
          </c:marker>
          <c:xVal>
            <c:numRef>
              <c:f>indicador!$L$4:$L$5</c:f>
              <c:numCache>
                <c:formatCode>General</c:formatCode>
                <c:ptCount val="2"/>
                <c:pt idx="0">
                  <c:v>0</c:v>
                </c:pt>
                <c:pt idx="1">
                  <c:v>0.99998117528260111</c:v>
                </c:pt>
              </c:numCache>
            </c:numRef>
          </c:xVal>
          <c:yVal>
            <c:numRef>
              <c:f>indicador!$M$4:$M$5</c:f>
              <c:numCache>
                <c:formatCode>General</c:formatCode>
                <c:ptCount val="2"/>
                <c:pt idx="0">
                  <c:v>0</c:v>
                </c:pt>
                <c:pt idx="1">
                  <c:v>6.1358846491544753E-3</c:v>
                </c:pt>
              </c:numCache>
            </c:numRef>
          </c:yVal>
          <c:smooth val="0"/>
        </c:ser>
        <c:dLbls>
          <c:showLegendKey val="0"/>
          <c:showVal val="0"/>
          <c:showCatName val="0"/>
          <c:showSerName val="0"/>
          <c:showPercent val="0"/>
          <c:showBubbleSize val="0"/>
        </c:dLbls>
        <c:axId val="455951488"/>
        <c:axId val="455912832"/>
      </c:scatterChart>
      <c:valAx>
        <c:axId val="455912832"/>
        <c:scaling>
          <c:orientation val="minMax"/>
          <c:max val="1"/>
          <c:min val="-1"/>
        </c:scaling>
        <c:delete val="0"/>
        <c:axPos val="l"/>
        <c:majorGridlines/>
        <c:numFmt formatCode="General" sourceLinked="1"/>
        <c:majorTickMark val="out"/>
        <c:minorTickMark val="none"/>
        <c:tickLblPos val="nextTo"/>
        <c:crossAx val="455951488"/>
        <c:crossesAt val="0"/>
        <c:crossBetween val="midCat"/>
        <c:majorUnit val="0.1"/>
        <c:minorUnit val="2.0000000000000004E-2"/>
      </c:valAx>
      <c:valAx>
        <c:axId val="455951488"/>
        <c:scaling>
          <c:orientation val="minMax"/>
          <c:max val="1"/>
          <c:min val="-1"/>
        </c:scaling>
        <c:delete val="0"/>
        <c:axPos val="b"/>
        <c:majorGridlines/>
        <c:numFmt formatCode="General" sourceLinked="1"/>
        <c:majorTickMark val="out"/>
        <c:minorTickMark val="none"/>
        <c:tickLblPos val="nextTo"/>
        <c:crossAx val="455912832"/>
        <c:crossesAt val="0"/>
        <c:crossBetween val="midCat"/>
        <c:majorUnit val="0.5"/>
        <c:minorUnit val="0.1"/>
      </c:valAx>
    </c:plotArea>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1"/>
          <c:order val="1"/>
          <c:tx>
            <c:strRef>
              <c:f>indicador!$J$2</c:f>
              <c:strCache>
                <c:ptCount val="1"/>
                <c:pt idx="0">
                  <c:v>Valor del indicador</c:v>
                </c:pt>
              </c:strCache>
            </c:strRef>
          </c:tx>
          <c:val>
            <c:numRef>
              <c:f>indicador!$J$3:$J$6</c:f>
              <c:numCache>
                <c:formatCode>General</c:formatCode>
                <c:ptCount val="4"/>
                <c:pt idx="0">
                  <c:v>4</c:v>
                </c:pt>
                <c:pt idx="1">
                  <c:v>4</c:v>
                </c:pt>
                <c:pt idx="2">
                  <c:v>4</c:v>
                </c:pt>
                <c:pt idx="3">
                  <c:v>12</c:v>
                </c:pt>
              </c:numCache>
            </c:numRef>
          </c:val>
        </c:ser>
        <c:dLbls>
          <c:showLegendKey val="0"/>
          <c:showVal val="0"/>
          <c:showCatName val="0"/>
          <c:showSerName val="0"/>
          <c:showPercent val="0"/>
          <c:showBubbleSize val="0"/>
          <c:showLeaderLines val="1"/>
        </c:dLbls>
        <c:firstSliceAng val="0"/>
        <c:holeSize val="50"/>
      </c:doughnutChart>
      <c:scatterChart>
        <c:scatterStyle val="lineMarker"/>
        <c:varyColors val="0"/>
        <c:ser>
          <c:idx val="0"/>
          <c:order val="0"/>
          <c:tx>
            <c:strRef>
              <c:f>indicador!$L$2</c:f>
              <c:strCache>
                <c:ptCount val="1"/>
                <c:pt idx="0">
                  <c:v>Aguja</c:v>
                </c:pt>
              </c:strCache>
            </c:strRef>
          </c:tx>
          <c:marker>
            <c:symbol val="none"/>
          </c:marker>
          <c:xVal>
            <c:numRef>
              <c:f>indicador!$L$4:$L$5</c:f>
              <c:numCache>
                <c:formatCode>General</c:formatCode>
                <c:ptCount val="2"/>
                <c:pt idx="0">
                  <c:v>0</c:v>
                </c:pt>
                <c:pt idx="1">
                  <c:v>0.99998117528260111</c:v>
                </c:pt>
              </c:numCache>
            </c:numRef>
          </c:xVal>
          <c:yVal>
            <c:numRef>
              <c:f>indicador!$M$4:$M$5</c:f>
              <c:numCache>
                <c:formatCode>General</c:formatCode>
                <c:ptCount val="2"/>
                <c:pt idx="0">
                  <c:v>0</c:v>
                </c:pt>
                <c:pt idx="1">
                  <c:v>6.1358846491544753E-3</c:v>
                </c:pt>
              </c:numCache>
            </c:numRef>
          </c:yVal>
          <c:smooth val="0"/>
        </c:ser>
        <c:dLbls>
          <c:showLegendKey val="0"/>
          <c:showVal val="0"/>
          <c:showCatName val="0"/>
          <c:showSerName val="0"/>
          <c:showPercent val="0"/>
          <c:showBubbleSize val="0"/>
        </c:dLbls>
        <c:axId val="455841280"/>
        <c:axId val="455839744"/>
      </c:scatterChart>
      <c:valAx>
        <c:axId val="455839744"/>
        <c:scaling>
          <c:orientation val="minMax"/>
          <c:max val="1"/>
          <c:min val="-1"/>
        </c:scaling>
        <c:delete val="1"/>
        <c:axPos val="l"/>
        <c:numFmt formatCode="General" sourceLinked="1"/>
        <c:majorTickMark val="out"/>
        <c:minorTickMark val="none"/>
        <c:tickLblPos val="nextTo"/>
        <c:crossAx val="455841280"/>
        <c:crossesAt val="0"/>
        <c:crossBetween val="midCat"/>
        <c:majorUnit val="0.1"/>
        <c:minorUnit val="2.0000000000000004E-2"/>
      </c:valAx>
      <c:valAx>
        <c:axId val="455841280"/>
        <c:scaling>
          <c:orientation val="minMax"/>
          <c:max val="1"/>
          <c:min val="-1"/>
        </c:scaling>
        <c:delete val="1"/>
        <c:axPos val="b"/>
        <c:numFmt formatCode="General" sourceLinked="1"/>
        <c:majorTickMark val="out"/>
        <c:minorTickMark val="none"/>
        <c:tickLblPos val="nextTo"/>
        <c:crossAx val="455839744"/>
        <c:crossesAt val="0"/>
        <c:crossBetween val="midCat"/>
        <c:majorUnit val="0.5"/>
        <c:minorUnit val="0.1"/>
      </c:valAx>
    </c:plotArea>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1"/>
          <c:order val="1"/>
          <c:tx>
            <c:strRef>
              <c:f>indicador!$J$2</c:f>
              <c:strCache>
                <c:ptCount val="1"/>
                <c:pt idx="0">
                  <c:v>Valor del indicador</c:v>
                </c:pt>
              </c:strCache>
            </c:strRef>
          </c:tx>
          <c:val>
            <c:numRef>
              <c:f>indicador!$J$3:$J$6</c:f>
              <c:numCache>
                <c:formatCode>General</c:formatCode>
                <c:ptCount val="4"/>
                <c:pt idx="0">
                  <c:v>4</c:v>
                </c:pt>
                <c:pt idx="1">
                  <c:v>4</c:v>
                </c:pt>
                <c:pt idx="2">
                  <c:v>4</c:v>
                </c:pt>
                <c:pt idx="3">
                  <c:v>12</c:v>
                </c:pt>
              </c:numCache>
            </c:numRef>
          </c:val>
        </c:ser>
        <c:dLbls>
          <c:showLegendKey val="0"/>
          <c:showVal val="0"/>
          <c:showCatName val="0"/>
          <c:showSerName val="0"/>
          <c:showPercent val="0"/>
          <c:showBubbleSize val="0"/>
          <c:showLeaderLines val="1"/>
        </c:dLbls>
        <c:firstSliceAng val="270"/>
        <c:holeSize val="60"/>
      </c:doughnutChart>
      <c:scatterChart>
        <c:scatterStyle val="lineMarker"/>
        <c:varyColors val="0"/>
        <c:ser>
          <c:idx val="0"/>
          <c:order val="0"/>
          <c:tx>
            <c:strRef>
              <c:f>indicador!$L$2</c:f>
              <c:strCache>
                <c:ptCount val="1"/>
                <c:pt idx="0">
                  <c:v>Aguja</c:v>
                </c:pt>
              </c:strCache>
            </c:strRef>
          </c:tx>
          <c:marker>
            <c:symbol val="none"/>
          </c:marker>
          <c:xVal>
            <c:numRef>
              <c:f>indicador!$L$4:$L$5</c:f>
              <c:numCache>
                <c:formatCode>General</c:formatCode>
                <c:ptCount val="2"/>
                <c:pt idx="0">
                  <c:v>0</c:v>
                </c:pt>
                <c:pt idx="1">
                  <c:v>0.99998117528260111</c:v>
                </c:pt>
              </c:numCache>
            </c:numRef>
          </c:xVal>
          <c:yVal>
            <c:numRef>
              <c:f>indicador!$M$4:$M$5</c:f>
              <c:numCache>
                <c:formatCode>General</c:formatCode>
                <c:ptCount val="2"/>
                <c:pt idx="0">
                  <c:v>0</c:v>
                </c:pt>
                <c:pt idx="1">
                  <c:v>6.1358846491544753E-3</c:v>
                </c:pt>
              </c:numCache>
            </c:numRef>
          </c:yVal>
          <c:smooth val="0"/>
        </c:ser>
        <c:dLbls>
          <c:showLegendKey val="0"/>
          <c:showVal val="0"/>
          <c:showCatName val="0"/>
          <c:showSerName val="0"/>
          <c:showPercent val="0"/>
          <c:showBubbleSize val="0"/>
        </c:dLbls>
        <c:axId val="456049792"/>
        <c:axId val="456048000"/>
      </c:scatterChart>
      <c:valAx>
        <c:axId val="456048000"/>
        <c:scaling>
          <c:orientation val="minMax"/>
          <c:max val="1"/>
          <c:min val="-1"/>
        </c:scaling>
        <c:delete val="1"/>
        <c:axPos val="l"/>
        <c:numFmt formatCode="General" sourceLinked="1"/>
        <c:majorTickMark val="out"/>
        <c:minorTickMark val="none"/>
        <c:tickLblPos val="nextTo"/>
        <c:crossAx val="456049792"/>
        <c:crossesAt val="0"/>
        <c:crossBetween val="midCat"/>
        <c:majorUnit val="0.1"/>
        <c:minorUnit val="2.0000000000000004E-2"/>
      </c:valAx>
      <c:valAx>
        <c:axId val="456049792"/>
        <c:scaling>
          <c:orientation val="minMax"/>
          <c:max val="1"/>
          <c:min val="-1"/>
        </c:scaling>
        <c:delete val="1"/>
        <c:axPos val="b"/>
        <c:numFmt formatCode="General" sourceLinked="1"/>
        <c:majorTickMark val="out"/>
        <c:minorTickMark val="none"/>
        <c:tickLblPos val="nextTo"/>
        <c:crossAx val="456048000"/>
        <c:crossesAt val="0"/>
        <c:crossBetween val="midCat"/>
        <c:majorUnit val="0.5"/>
        <c:minorUnit val="0.1"/>
      </c:valAx>
    </c:plotArea>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1"/>
          <c:order val="1"/>
          <c:tx>
            <c:strRef>
              <c:f>indicador!$J$2</c:f>
              <c:strCache>
                <c:ptCount val="1"/>
                <c:pt idx="0">
                  <c:v>Valor del indicador</c:v>
                </c:pt>
              </c:strCache>
            </c:strRef>
          </c:tx>
          <c:dPt>
            <c:idx val="0"/>
            <c:bubble3D val="0"/>
            <c:spPr>
              <a:solidFill>
                <a:srgbClr val="FF0000"/>
              </a:solidFill>
            </c:spPr>
          </c:dPt>
          <c:dPt>
            <c:idx val="1"/>
            <c:bubble3D val="0"/>
            <c:spPr>
              <a:solidFill>
                <a:srgbClr val="FFFF00"/>
              </a:solidFill>
            </c:spPr>
          </c:dPt>
          <c:dPt>
            <c:idx val="2"/>
            <c:bubble3D val="0"/>
            <c:spPr>
              <a:solidFill>
                <a:srgbClr val="00B050"/>
              </a:solidFill>
            </c:spPr>
          </c:dPt>
          <c:dPt>
            <c:idx val="3"/>
            <c:bubble3D val="0"/>
            <c:spPr>
              <a:noFill/>
            </c:spPr>
          </c:dPt>
          <c:val>
            <c:numRef>
              <c:f>indicador!$J$3:$J$6</c:f>
              <c:numCache>
                <c:formatCode>General</c:formatCode>
                <c:ptCount val="4"/>
                <c:pt idx="0">
                  <c:v>4</c:v>
                </c:pt>
                <c:pt idx="1">
                  <c:v>4</c:v>
                </c:pt>
                <c:pt idx="2">
                  <c:v>4</c:v>
                </c:pt>
                <c:pt idx="3">
                  <c:v>12</c:v>
                </c:pt>
              </c:numCache>
            </c:numRef>
          </c:val>
        </c:ser>
        <c:dLbls>
          <c:showLegendKey val="0"/>
          <c:showVal val="0"/>
          <c:showCatName val="0"/>
          <c:showSerName val="0"/>
          <c:showPercent val="0"/>
          <c:showBubbleSize val="0"/>
          <c:showLeaderLines val="1"/>
        </c:dLbls>
        <c:firstSliceAng val="270"/>
        <c:holeSize val="60"/>
      </c:doughnutChart>
      <c:scatterChart>
        <c:scatterStyle val="lineMarker"/>
        <c:varyColors val="0"/>
        <c:ser>
          <c:idx val="0"/>
          <c:order val="0"/>
          <c:tx>
            <c:strRef>
              <c:f>indicador!$L$2</c:f>
              <c:strCache>
                <c:ptCount val="1"/>
                <c:pt idx="0">
                  <c:v>Aguja</c:v>
                </c:pt>
              </c:strCache>
            </c:strRef>
          </c:tx>
          <c:marker>
            <c:symbol val="none"/>
          </c:marker>
          <c:xVal>
            <c:numRef>
              <c:f>indicador!$L$4:$L$5</c:f>
              <c:numCache>
                <c:formatCode>General</c:formatCode>
                <c:ptCount val="2"/>
                <c:pt idx="0">
                  <c:v>0</c:v>
                </c:pt>
                <c:pt idx="1">
                  <c:v>0.99998117528260111</c:v>
                </c:pt>
              </c:numCache>
            </c:numRef>
          </c:xVal>
          <c:yVal>
            <c:numRef>
              <c:f>indicador!$M$4:$M$5</c:f>
              <c:numCache>
                <c:formatCode>General</c:formatCode>
                <c:ptCount val="2"/>
                <c:pt idx="0">
                  <c:v>0</c:v>
                </c:pt>
                <c:pt idx="1">
                  <c:v>6.1358846491544753E-3</c:v>
                </c:pt>
              </c:numCache>
            </c:numRef>
          </c:yVal>
          <c:smooth val="0"/>
        </c:ser>
        <c:dLbls>
          <c:showLegendKey val="0"/>
          <c:showVal val="0"/>
          <c:showCatName val="0"/>
          <c:showSerName val="0"/>
          <c:showPercent val="0"/>
          <c:showBubbleSize val="0"/>
        </c:dLbls>
        <c:axId val="470988288"/>
        <c:axId val="470986752"/>
      </c:scatterChart>
      <c:valAx>
        <c:axId val="470986752"/>
        <c:scaling>
          <c:orientation val="minMax"/>
          <c:max val="1"/>
          <c:min val="-1"/>
        </c:scaling>
        <c:delete val="1"/>
        <c:axPos val="l"/>
        <c:numFmt formatCode="General" sourceLinked="1"/>
        <c:majorTickMark val="out"/>
        <c:minorTickMark val="none"/>
        <c:tickLblPos val="nextTo"/>
        <c:crossAx val="470988288"/>
        <c:crossesAt val="0"/>
        <c:crossBetween val="midCat"/>
        <c:majorUnit val="0.1"/>
        <c:minorUnit val="2.0000000000000004E-2"/>
      </c:valAx>
      <c:valAx>
        <c:axId val="470988288"/>
        <c:scaling>
          <c:orientation val="minMax"/>
          <c:max val="1"/>
          <c:min val="-1"/>
        </c:scaling>
        <c:delete val="1"/>
        <c:axPos val="b"/>
        <c:numFmt formatCode="General" sourceLinked="1"/>
        <c:majorTickMark val="out"/>
        <c:minorTickMark val="none"/>
        <c:tickLblPos val="nextTo"/>
        <c:crossAx val="470986752"/>
        <c:crossesAt val="0"/>
        <c:crossBetween val="midCat"/>
        <c:majorUnit val="0.5"/>
        <c:minorUnit val="0.1"/>
      </c:valAx>
    </c:plotArea>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1"/>
          <c:order val="1"/>
          <c:tx>
            <c:strRef>
              <c:f>indicador!$J$2</c:f>
              <c:strCache>
                <c:ptCount val="1"/>
                <c:pt idx="0">
                  <c:v>Valores indicador</c:v>
                </c:pt>
              </c:strCache>
            </c:strRef>
          </c:tx>
          <c:dPt>
            <c:idx val="0"/>
            <c:bubble3D val="0"/>
            <c:spPr>
              <a:solidFill>
                <a:srgbClr val="00B0F0"/>
              </a:solidFill>
            </c:spPr>
          </c:dPt>
          <c:dPt>
            <c:idx val="1"/>
            <c:bubble3D val="0"/>
            <c:spPr>
              <a:solidFill>
                <a:srgbClr val="00B050"/>
              </a:solidFill>
            </c:spPr>
          </c:dPt>
          <c:dPt>
            <c:idx val="2"/>
            <c:bubble3D val="0"/>
            <c:spPr>
              <a:solidFill>
                <a:srgbClr val="FFFF00"/>
              </a:solidFill>
            </c:spPr>
          </c:dPt>
          <c:dPt>
            <c:idx val="3"/>
            <c:bubble3D val="0"/>
            <c:spPr>
              <a:solidFill>
                <a:srgbClr val="FF0000"/>
              </a:solidFill>
            </c:spPr>
          </c:dPt>
          <c:dPt>
            <c:idx val="4"/>
            <c:bubble3D val="0"/>
            <c:spPr>
              <a:noFill/>
            </c:spPr>
          </c:dPt>
          <c:val>
            <c:numRef>
              <c:f>indicador!$J$3:$J$7</c:f>
              <c:numCache>
                <c:formatCode>General</c:formatCode>
                <c:ptCount val="5"/>
                <c:pt idx="0">
                  <c:v>4.4000000000000004</c:v>
                </c:pt>
                <c:pt idx="1">
                  <c:v>3.6</c:v>
                </c:pt>
                <c:pt idx="2">
                  <c:v>2</c:v>
                </c:pt>
                <c:pt idx="3">
                  <c:v>2</c:v>
                </c:pt>
                <c:pt idx="4">
                  <c:v>12</c:v>
                </c:pt>
              </c:numCache>
            </c:numRef>
          </c:val>
        </c:ser>
        <c:dLbls>
          <c:showLegendKey val="0"/>
          <c:showVal val="0"/>
          <c:showCatName val="0"/>
          <c:showSerName val="0"/>
          <c:showPercent val="0"/>
          <c:showBubbleSize val="0"/>
          <c:showLeaderLines val="1"/>
        </c:dLbls>
        <c:firstSliceAng val="270"/>
        <c:holeSize val="60"/>
      </c:doughnutChart>
      <c:scatterChart>
        <c:scatterStyle val="lineMarker"/>
        <c:varyColors val="0"/>
        <c:ser>
          <c:idx val="0"/>
          <c:order val="0"/>
          <c:tx>
            <c:strRef>
              <c:f>indicador!$M$2</c:f>
              <c:strCache>
                <c:ptCount val="1"/>
                <c:pt idx="0">
                  <c:v>Aguja</c:v>
                </c:pt>
              </c:strCache>
            </c:strRef>
          </c:tx>
          <c:spPr>
            <a:ln w="63500">
              <a:solidFill>
                <a:schemeClr val="accent6">
                  <a:lumMod val="75000"/>
                </a:schemeClr>
              </a:solidFill>
              <a:tailEnd type="triangle"/>
            </a:ln>
          </c:spPr>
          <c:marker>
            <c:symbol val="none"/>
          </c:marker>
          <c:xVal>
            <c:numRef>
              <c:f>indicador!$M$4:$M$5</c:f>
              <c:numCache>
                <c:formatCode>General</c:formatCode>
                <c:ptCount val="2"/>
                <c:pt idx="0">
                  <c:v>0</c:v>
                </c:pt>
                <c:pt idx="1">
                  <c:v>-1</c:v>
                </c:pt>
              </c:numCache>
            </c:numRef>
          </c:xVal>
          <c:yVal>
            <c:numRef>
              <c:f>indicador!$N$4:$N$5</c:f>
              <c:numCache>
                <c:formatCode>General</c:formatCode>
                <c:ptCount val="2"/>
                <c:pt idx="0">
                  <c:v>0</c:v>
                </c:pt>
                <c:pt idx="1">
                  <c:v>1.22514845490862E-16</c:v>
                </c:pt>
              </c:numCache>
            </c:numRef>
          </c:yVal>
          <c:smooth val="0"/>
        </c:ser>
        <c:dLbls>
          <c:showLegendKey val="0"/>
          <c:showVal val="0"/>
          <c:showCatName val="0"/>
          <c:showSerName val="0"/>
          <c:showPercent val="0"/>
          <c:showBubbleSize val="0"/>
        </c:dLbls>
        <c:axId val="456231168"/>
        <c:axId val="456229632"/>
      </c:scatterChart>
      <c:valAx>
        <c:axId val="456229632"/>
        <c:scaling>
          <c:orientation val="minMax"/>
          <c:max val="1"/>
          <c:min val="-1"/>
        </c:scaling>
        <c:delete val="1"/>
        <c:axPos val="l"/>
        <c:numFmt formatCode="General" sourceLinked="1"/>
        <c:majorTickMark val="out"/>
        <c:minorTickMark val="none"/>
        <c:tickLblPos val="nextTo"/>
        <c:crossAx val="456231168"/>
        <c:crossesAt val="0"/>
        <c:crossBetween val="midCat"/>
        <c:majorUnit val="0.1"/>
        <c:minorUnit val="2.0000000000000004E-2"/>
      </c:valAx>
      <c:valAx>
        <c:axId val="456231168"/>
        <c:scaling>
          <c:orientation val="minMax"/>
          <c:max val="1"/>
          <c:min val="-1"/>
        </c:scaling>
        <c:delete val="1"/>
        <c:axPos val="b"/>
        <c:numFmt formatCode="General" sourceLinked="1"/>
        <c:majorTickMark val="out"/>
        <c:minorTickMark val="none"/>
        <c:tickLblPos val="nextTo"/>
        <c:crossAx val="456229632"/>
        <c:crossesAt val="0"/>
        <c:crossBetween val="midCat"/>
        <c:majorUnit val="0.5"/>
        <c:minorUnit val="0.1"/>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ubbleChart>
        <c:varyColors val="0"/>
        <c:ser>
          <c:idx val="0"/>
          <c:order val="0"/>
          <c:tx>
            <c:strRef>
              <c:f>MBBG!$C$5</c:f>
              <c:strCache>
                <c:ptCount val="1"/>
                <c:pt idx="0">
                  <c:v>Queso Curado</c:v>
                </c:pt>
              </c:strCache>
            </c:strRef>
          </c:tx>
          <c:invertIfNegative val="0"/>
          <c:dLbls>
            <c:dLblPos val="t"/>
            <c:showLegendKey val="0"/>
            <c:showVal val="1"/>
            <c:showCatName val="0"/>
            <c:showSerName val="1"/>
            <c:showPercent val="0"/>
            <c:showBubbleSize val="1"/>
            <c:showLeaderLines val="0"/>
          </c:dLbls>
          <c:xVal>
            <c:numRef>
              <c:f>MBBG!$J$5</c:f>
              <c:numCache>
                <c:formatCode>0.00</c:formatCode>
                <c:ptCount val="1"/>
                <c:pt idx="0">
                  <c:v>2.1428571428571428</c:v>
                </c:pt>
              </c:numCache>
            </c:numRef>
          </c:xVal>
          <c:yVal>
            <c:numRef>
              <c:f>MBBG!$I$5</c:f>
              <c:numCache>
                <c:formatCode>0.00</c:formatCode>
                <c:ptCount val="1"/>
                <c:pt idx="0">
                  <c:v>20</c:v>
                </c:pt>
              </c:numCache>
            </c:numRef>
          </c:yVal>
          <c:bubbleSize>
            <c:numRef>
              <c:f>MBBG!$E$5</c:f>
              <c:numCache>
                <c:formatCode>0%</c:formatCode>
                <c:ptCount val="1"/>
                <c:pt idx="0">
                  <c:v>0.1744186046511628</c:v>
                </c:pt>
              </c:numCache>
            </c:numRef>
          </c:bubbleSize>
          <c:bubble3D val="1"/>
        </c:ser>
        <c:ser>
          <c:idx val="1"/>
          <c:order val="1"/>
          <c:tx>
            <c:strRef>
              <c:f>MBBG!$C$6</c:f>
              <c:strCache>
                <c:ptCount val="1"/>
                <c:pt idx="0">
                  <c:v>Queso Semicurado</c:v>
                </c:pt>
              </c:strCache>
            </c:strRef>
          </c:tx>
          <c:spPr>
            <a:ln w="25400">
              <a:noFill/>
            </a:ln>
          </c:spPr>
          <c:invertIfNegative val="0"/>
          <c:dLbls>
            <c:dLblPos val="t"/>
            <c:showLegendKey val="0"/>
            <c:showVal val="1"/>
            <c:showCatName val="0"/>
            <c:showSerName val="1"/>
            <c:showPercent val="0"/>
            <c:showBubbleSize val="1"/>
            <c:showLeaderLines val="0"/>
          </c:dLbls>
          <c:xVal>
            <c:numRef>
              <c:f>MBBG!$J$6</c:f>
              <c:numCache>
                <c:formatCode>0.00</c:formatCode>
                <c:ptCount val="1"/>
                <c:pt idx="0">
                  <c:v>0.57692307692307687</c:v>
                </c:pt>
              </c:numCache>
            </c:numRef>
          </c:xVal>
          <c:yVal>
            <c:numRef>
              <c:f>MBBG!$I$6</c:f>
              <c:numCache>
                <c:formatCode>0.00</c:formatCode>
                <c:ptCount val="1"/>
                <c:pt idx="0">
                  <c:v>2.9411764705882351</c:v>
                </c:pt>
              </c:numCache>
            </c:numRef>
          </c:yVal>
          <c:bubbleSize>
            <c:numRef>
              <c:f>MBBG!$E$6</c:f>
              <c:numCache>
                <c:formatCode>0%</c:formatCode>
                <c:ptCount val="1"/>
                <c:pt idx="0">
                  <c:v>0.1744186046511628</c:v>
                </c:pt>
              </c:numCache>
            </c:numRef>
          </c:bubbleSize>
          <c:bubble3D val="1"/>
        </c:ser>
        <c:ser>
          <c:idx val="2"/>
          <c:order val="2"/>
          <c:tx>
            <c:strRef>
              <c:f>MBBG!$C$7</c:f>
              <c:strCache>
                <c:ptCount val="1"/>
                <c:pt idx="0">
                  <c:v>Queso tierno</c:v>
                </c:pt>
              </c:strCache>
            </c:strRef>
          </c:tx>
          <c:spPr>
            <a:ln w="25400">
              <a:noFill/>
            </a:ln>
          </c:spPr>
          <c:invertIfNegative val="0"/>
          <c:dLbls>
            <c:dLblPos val="t"/>
            <c:showLegendKey val="0"/>
            <c:showVal val="1"/>
            <c:showCatName val="0"/>
            <c:showSerName val="1"/>
            <c:showPercent val="0"/>
            <c:showBubbleSize val="1"/>
            <c:showLeaderLines val="0"/>
          </c:dLbls>
          <c:xVal>
            <c:numRef>
              <c:f>MBBG!$J$7</c:f>
              <c:numCache>
                <c:formatCode>0.00</c:formatCode>
                <c:ptCount val="1"/>
                <c:pt idx="0">
                  <c:v>1.4</c:v>
                </c:pt>
              </c:numCache>
            </c:numRef>
          </c:xVal>
          <c:yVal>
            <c:numRef>
              <c:f>MBBG!$I$7</c:f>
              <c:numCache>
                <c:formatCode>0.00</c:formatCode>
                <c:ptCount val="1"/>
                <c:pt idx="0">
                  <c:v>1.3513513513513513</c:v>
                </c:pt>
              </c:numCache>
            </c:numRef>
          </c:yVal>
          <c:bubbleSize>
            <c:numRef>
              <c:f>MBBG!$E$7</c:f>
              <c:numCache>
                <c:formatCode>0%</c:formatCode>
                <c:ptCount val="1"/>
                <c:pt idx="0">
                  <c:v>0.40697674418604651</c:v>
                </c:pt>
              </c:numCache>
            </c:numRef>
          </c:bubbleSize>
          <c:bubble3D val="1"/>
        </c:ser>
        <c:ser>
          <c:idx val="3"/>
          <c:order val="3"/>
          <c:tx>
            <c:strRef>
              <c:f>MBBG!$C$8</c:f>
              <c:strCache>
                <c:ptCount val="1"/>
                <c:pt idx="0">
                  <c:v>Tarta de queso</c:v>
                </c:pt>
              </c:strCache>
            </c:strRef>
          </c:tx>
          <c:spPr>
            <a:ln w="25400">
              <a:noFill/>
            </a:ln>
          </c:spPr>
          <c:invertIfNegative val="0"/>
          <c:dLbls>
            <c:dLblPos val="r"/>
            <c:showLegendKey val="0"/>
            <c:showVal val="1"/>
            <c:showCatName val="0"/>
            <c:showSerName val="1"/>
            <c:showPercent val="0"/>
            <c:showBubbleSize val="1"/>
            <c:showLeaderLines val="0"/>
          </c:dLbls>
          <c:xVal>
            <c:numRef>
              <c:f>MBBG!$J$8</c:f>
              <c:numCache>
                <c:formatCode>0.00</c:formatCode>
                <c:ptCount val="1"/>
                <c:pt idx="0">
                  <c:v>0.45714285714285713</c:v>
                </c:pt>
              </c:numCache>
            </c:numRef>
          </c:xVal>
          <c:yVal>
            <c:numRef>
              <c:f>MBBG!$I$8</c:f>
              <c:numCache>
                <c:formatCode>0.00</c:formatCode>
                <c:ptCount val="1"/>
                <c:pt idx="0">
                  <c:v>20.37037037037037</c:v>
                </c:pt>
              </c:numCache>
            </c:numRef>
          </c:yVal>
          <c:bubbleSize>
            <c:numRef>
              <c:f>MBBG!$E$8</c:f>
              <c:numCache>
                <c:formatCode>0%</c:formatCode>
                <c:ptCount val="1"/>
                <c:pt idx="0">
                  <c:v>0.18604651162790697</c:v>
                </c:pt>
              </c:numCache>
            </c:numRef>
          </c:bubbleSize>
          <c:bubble3D val="1"/>
        </c:ser>
        <c:ser>
          <c:idx val="4"/>
          <c:order val="4"/>
          <c:tx>
            <c:strRef>
              <c:f>MBBG!$C$9</c:f>
              <c:strCache>
                <c:ptCount val="1"/>
                <c:pt idx="0">
                  <c:v>Crema de queso</c:v>
                </c:pt>
              </c:strCache>
            </c:strRef>
          </c:tx>
          <c:spPr>
            <a:ln w="25400">
              <a:noFill/>
            </a:ln>
          </c:spPr>
          <c:invertIfNegative val="0"/>
          <c:dLbls>
            <c:dLblPos val="r"/>
            <c:showLegendKey val="0"/>
            <c:showVal val="1"/>
            <c:showCatName val="0"/>
            <c:showSerName val="1"/>
            <c:showPercent val="0"/>
            <c:showBubbleSize val="1"/>
            <c:showLeaderLines val="0"/>
          </c:dLbls>
          <c:xVal>
            <c:numRef>
              <c:f>MBBG!$J$9</c:f>
              <c:numCache>
                <c:formatCode>0.00</c:formatCode>
                <c:ptCount val="1"/>
                <c:pt idx="0">
                  <c:v>0.5</c:v>
                </c:pt>
              </c:numCache>
            </c:numRef>
          </c:xVal>
          <c:yVal>
            <c:numRef>
              <c:f>MBBG!$I$9</c:f>
              <c:numCache>
                <c:formatCode>0.00</c:formatCode>
                <c:ptCount val="1"/>
                <c:pt idx="0">
                  <c:v>25</c:v>
                </c:pt>
              </c:numCache>
            </c:numRef>
          </c:yVal>
          <c:bubbleSize>
            <c:numRef>
              <c:f>MBBG!$E$9</c:f>
              <c:numCache>
                <c:formatCode>0%</c:formatCode>
                <c:ptCount val="1"/>
                <c:pt idx="0">
                  <c:v>5.8139534883720929E-2</c:v>
                </c:pt>
              </c:numCache>
            </c:numRef>
          </c:bubbleSize>
          <c:bubble3D val="1"/>
        </c:ser>
        <c:dLbls>
          <c:showLegendKey val="0"/>
          <c:showVal val="1"/>
          <c:showCatName val="0"/>
          <c:showSerName val="0"/>
          <c:showPercent val="0"/>
          <c:showBubbleSize val="0"/>
        </c:dLbls>
        <c:bubbleScale val="100"/>
        <c:showNegBubbles val="0"/>
        <c:axId val="405231488"/>
        <c:axId val="405233024"/>
      </c:bubbleChart>
      <c:valAx>
        <c:axId val="405231488"/>
        <c:scaling>
          <c:logBase val="10"/>
          <c:orientation val="maxMin"/>
          <c:max val="10"/>
          <c:min val="0.1"/>
        </c:scaling>
        <c:delete val="0"/>
        <c:axPos val="b"/>
        <c:numFmt formatCode="0.00" sourceLinked="1"/>
        <c:majorTickMark val="out"/>
        <c:minorTickMark val="none"/>
        <c:tickLblPos val="nextTo"/>
        <c:crossAx val="405233024"/>
        <c:crosses val="autoZero"/>
        <c:crossBetween val="midCat"/>
      </c:valAx>
      <c:valAx>
        <c:axId val="405233024"/>
        <c:scaling>
          <c:orientation val="minMax"/>
        </c:scaling>
        <c:delete val="0"/>
        <c:axPos val="l"/>
        <c:majorGridlines/>
        <c:numFmt formatCode="0.00" sourceLinked="1"/>
        <c:majorTickMark val="out"/>
        <c:minorTickMark val="none"/>
        <c:tickLblPos val="nextTo"/>
        <c:crossAx val="405231488"/>
        <c:crosses val="max"/>
        <c:crossBetween val="midCat"/>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4008189943813182E-2"/>
          <c:y val="5.4908603783577495E-2"/>
          <c:w val="0.73327261720040182"/>
          <c:h val="0.89018279243284504"/>
        </c:manualLayout>
      </c:layout>
      <c:bubbleChart>
        <c:varyColors val="0"/>
        <c:ser>
          <c:idx val="0"/>
          <c:order val="0"/>
          <c:tx>
            <c:strRef>
              <c:f>MBBG!$C$5</c:f>
              <c:strCache>
                <c:ptCount val="1"/>
                <c:pt idx="0">
                  <c:v>Queso Curado</c:v>
                </c:pt>
              </c:strCache>
            </c:strRef>
          </c:tx>
          <c:invertIfNegative val="0"/>
          <c:dLbls>
            <c:dLblPos val="t"/>
            <c:showLegendKey val="0"/>
            <c:showVal val="1"/>
            <c:showCatName val="0"/>
            <c:showSerName val="1"/>
            <c:showPercent val="0"/>
            <c:showBubbleSize val="1"/>
            <c:showLeaderLines val="0"/>
          </c:dLbls>
          <c:xVal>
            <c:numRef>
              <c:f>MBBG!$J$5</c:f>
              <c:numCache>
                <c:formatCode>0.00</c:formatCode>
                <c:ptCount val="1"/>
                <c:pt idx="0">
                  <c:v>2.1428571428571428</c:v>
                </c:pt>
              </c:numCache>
            </c:numRef>
          </c:xVal>
          <c:yVal>
            <c:numRef>
              <c:f>MBBG!$I$5</c:f>
              <c:numCache>
                <c:formatCode>0.00</c:formatCode>
                <c:ptCount val="1"/>
                <c:pt idx="0">
                  <c:v>20</c:v>
                </c:pt>
              </c:numCache>
            </c:numRef>
          </c:yVal>
          <c:bubbleSize>
            <c:numRef>
              <c:f>MBBG!$E$5</c:f>
              <c:numCache>
                <c:formatCode>0%</c:formatCode>
                <c:ptCount val="1"/>
                <c:pt idx="0">
                  <c:v>0.1744186046511628</c:v>
                </c:pt>
              </c:numCache>
            </c:numRef>
          </c:bubbleSize>
          <c:bubble3D val="1"/>
        </c:ser>
        <c:ser>
          <c:idx val="1"/>
          <c:order val="1"/>
          <c:tx>
            <c:strRef>
              <c:f>MBBG!$C$6</c:f>
              <c:strCache>
                <c:ptCount val="1"/>
                <c:pt idx="0">
                  <c:v>Queso Semicurado</c:v>
                </c:pt>
              </c:strCache>
            </c:strRef>
          </c:tx>
          <c:spPr>
            <a:ln w="25400">
              <a:noFill/>
            </a:ln>
          </c:spPr>
          <c:invertIfNegative val="0"/>
          <c:dLbls>
            <c:dLblPos val="t"/>
            <c:showLegendKey val="0"/>
            <c:showVal val="1"/>
            <c:showCatName val="0"/>
            <c:showSerName val="1"/>
            <c:showPercent val="0"/>
            <c:showBubbleSize val="1"/>
            <c:showLeaderLines val="0"/>
          </c:dLbls>
          <c:xVal>
            <c:numRef>
              <c:f>MBBG!$J$6</c:f>
              <c:numCache>
                <c:formatCode>0.00</c:formatCode>
                <c:ptCount val="1"/>
                <c:pt idx="0">
                  <c:v>0.57692307692307687</c:v>
                </c:pt>
              </c:numCache>
            </c:numRef>
          </c:xVal>
          <c:yVal>
            <c:numRef>
              <c:f>MBBG!$I$6</c:f>
              <c:numCache>
                <c:formatCode>0.00</c:formatCode>
                <c:ptCount val="1"/>
                <c:pt idx="0">
                  <c:v>2.9411764705882351</c:v>
                </c:pt>
              </c:numCache>
            </c:numRef>
          </c:yVal>
          <c:bubbleSize>
            <c:numRef>
              <c:f>MBBG!$E$6</c:f>
              <c:numCache>
                <c:formatCode>0%</c:formatCode>
                <c:ptCount val="1"/>
                <c:pt idx="0">
                  <c:v>0.1744186046511628</c:v>
                </c:pt>
              </c:numCache>
            </c:numRef>
          </c:bubbleSize>
          <c:bubble3D val="1"/>
        </c:ser>
        <c:ser>
          <c:idx val="2"/>
          <c:order val="2"/>
          <c:tx>
            <c:strRef>
              <c:f>MBBG!$C$7</c:f>
              <c:strCache>
                <c:ptCount val="1"/>
                <c:pt idx="0">
                  <c:v>Queso tierno</c:v>
                </c:pt>
              </c:strCache>
            </c:strRef>
          </c:tx>
          <c:spPr>
            <a:ln w="25400">
              <a:noFill/>
            </a:ln>
          </c:spPr>
          <c:invertIfNegative val="0"/>
          <c:dLbls>
            <c:dLblPos val="t"/>
            <c:showLegendKey val="0"/>
            <c:showVal val="1"/>
            <c:showCatName val="0"/>
            <c:showSerName val="1"/>
            <c:showPercent val="0"/>
            <c:showBubbleSize val="1"/>
            <c:showLeaderLines val="0"/>
          </c:dLbls>
          <c:xVal>
            <c:numRef>
              <c:f>MBBG!$J$7</c:f>
              <c:numCache>
                <c:formatCode>0.00</c:formatCode>
                <c:ptCount val="1"/>
                <c:pt idx="0">
                  <c:v>1.4</c:v>
                </c:pt>
              </c:numCache>
            </c:numRef>
          </c:xVal>
          <c:yVal>
            <c:numRef>
              <c:f>MBBG!$I$7</c:f>
              <c:numCache>
                <c:formatCode>0.00</c:formatCode>
                <c:ptCount val="1"/>
                <c:pt idx="0">
                  <c:v>1.3513513513513513</c:v>
                </c:pt>
              </c:numCache>
            </c:numRef>
          </c:yVal>
          <c:bubbleSize>
            <c:numRef>
              <c:f>MBBG!$E$7</c:f>
              <c:numCache>
                <c:formatCode>0%</c:formatCode>
                <c:ptCount val="1"/>
                <c:pt idx="0">
                  <c:v>0.40697674418604651</c:v>
                </c:pt>
              </c:numCache>
            </c:numRef>
          </c:bubbleSize>
          <c:bubble3D val="1"/>
        </c:ser>
        <c:ser>
          <c:idx val="3"/>
          <c:order val="3"/>
          <c:tx>
            <c:strRef>
              <c:f>MBBG!$C$8</c:f>
              <c:strCache>
                <c:ptCount val="1"/>
                <c:pt idx="0">
                  <c:v>Tarta de queso</c:v>
                </c:pt>
              </c:strCache>
            </c:strRef>
          </c:tx>
          <c:spPr>
            <a:ln w="25400">
              <a:noFill/>
            </a:ln>
          </c:spPr>
          <c:invertIfNegative val="0"/>
          <c:dLbls>
            <c:dLblPos val="r"/>
            <c:showLegendKey val="0"/>
            <c:showVal val="1"/>
            <c:showCatName val="0"/>
            <c:showSerName val="1"/>
            <c:showPercent val="0"/>
            <c:showBubbleSize val="1"/>
            <c:showLeaderLines val="0"/>
          </c:dLbls>
          <c:xVal>
            <c:numRef>
              <c:f>MBBG!$J$8</c:f>
              <c:numCache>
                <c:formatCode>0.00</c:formatCode>
                <c:ptCount val="1"/>
                <c:pt idx="0">
                  <c:v>0.45714285714285713</c:v>
                </c:pt>
              </c:numCache>
            </c:numRef>
          </c:xVal>
          <c:yVal>
            <c:numRef>
              <c:f>MBBG!$I$8</c:f>
              <c:numCache>
                <c:formatCode>0.00</c:formatCode>
                <c:ptCount val="1"/>
                <c:pt idx="0">
                  <c:v>20.37037037037037</c:v>
                </c:pt>
              </c:numCache>
            </c:numRef>
          </c:yVal>
          <c:bubbleSize>
            <c:numRef>
              <c:f>MBBG!$E$8</c:f>
              <c:numCache>
                <c:formatCode>0%</c:formatCode>
                <c:ptCount val="1"/>
                <c:pt idx="0">
                  <c:v>0.18604651162790697</c:v>
                </c:pt>
              </c:numCache>
            </c:numRef>
          </c:bubbleSize>
          <c:bubble3D val="1"/>
        </c:ser>
        <c:ser>
          <c:idx val="4"/>
          <c:order val="4"/>
          <c:tx>
            <c:strRef>
              <c:f>MBBG!$C$9</c:f>
              <c:strCache>
                <c:ptCount val="1"/>
                <c:pt idx="0">
                  <c:v>Crema de queso</c:v>
                </c:pt>
              </c:strCache>
            </c:strRef>
          </c:tx>
          <c:spPr>
            <a:ln w="25400">
              <a:noFill/>
            </a:ln>
          </c:spPr>
          <c:invertIfNegative val="0"/>
          <c:dLbls>
            <c:dLblPos val="r"/>
            <c:showLegendKey val="0"/>
            <c:showVal val="1"/>
            <c:showCatName val="0"/>
            <c:showSerName val="1"/>
            <c:showPercent val="0"/>
            <c:showBubbleSize val="1"/>
            <c:showLeaderLines val="0"/>
          </c:dLbls>
          <c:xVal>
            <c:numRef>
              <c:f>MBBG!$J$9</c:f>
              <c:numCache>
                <c:formatCode>0.00</c:formatCode>
                <c:ptCount val="1"/>
                <c:pt idx="0">
                  <c:v>0.5</c:v>
                </c:pt>
              </c:numCache>
            </c:numRef>
          </c:xVal>
          <c:yVal>
            <c:numRef>
              <c:f>MBBG!$I$9</c:f>
              <c:numCache>
                <c:formatCode>0.00</c:formatCode>
                <c:ptCount val="1"/>
                <c:pt idx="0">
                  <c:v>25</c:v>
                </c:pt>
              </c:numCache>
            </c:numRef>
          </c:yVal>
          <c:bubbleSize>
            <c:numRef>
              <c:f>MBBG!$E$9</c:f>
              <c:numCache>
                <c:formatCode>0%</c:formatCode>
                <c:ptCount val="1"/>
                <c:pt idx="0">
                  <c:v>5.8139534883720929E-2</c:v>
                </c:pt>
              </c:numCache>
            </c:numRef>
          </c:bubbleSize>
          <c:bubble3D val="1"/>
        </c:ser>
        <c:dLbls>
          <c:showLegendKey val="0"/>
          <c:showVal val="1"/>
          <c:showCatName val="0"/>
          <c:showSerName val="0"/>
          <c:showPercent val="0"/>
          <c:showBubbleSize val="0"/>
        </c:dLbls>
        <c:bubbleScale val="100"/>
        <c:showNegBubbles val="0"/>
        <c:axId val="405616896"/>
        <c:axId val="405651456"/>
      </c:bubbleChart>
      <c:valAx>
        <c:axId val="405616896"/>
        <c:scaling>
          <c:logBase val="10"/>
          <c:orientation val="maxMin"/>
          <c:max val="10"/>
          <c:min val="0.1"/>
        </c:scaling>
        <c:delete val="0"/>
        <c:axPos val="b"/>
        <c:majorGridlines>
          <c:spPr>
            <a:ln w="25400">
              <a:solidFill>
                <a:srgbClr val="FFC000"/>
              </a:solidFill>
            </a:ln>
          </c:spPr>
        </c:majorGridlines>
        <c:numFmt formatCode="0.00" sourceLinked="1"/>
        <c:majorTickMark val="out"/>
        <c:minorTickMark val="none"/>
        <c:tickLblPos val="nextTo"/>
        <c:crossAx val="405651456"/>
        <c:crosses val="autoZero"/>
        <c:crossBetween val="midCat"/>
      </c:valAx>
      <c:valAx>
        <c:axId val="405651456"/>
        <c:scaling>
          <c:orientation val="minMax"/>
        </c:scaling>
        <c:delete val="0"/>
        <c:axPos val="l"/>
        <c:majorGridlines>
          <c:spPr>
            <a:ln>
              <a:prstDash val="dash"/>
            </a:ln>
          </c:spPr>
        </c:majorGridlines>
        <c:numFmt formatCode="0.00" sourceLinked="1"/>
        <c:majorTickMark val="out"/>
        <c:minorTickMark val="none"/>
        <c:tickLblPos val="nextTo"/>
        <c:crossAx val="405616896"/>
        <c:crosses val="max"/>
        <c:crossBetween val="midCat"/>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a:t>Matriz BBG</a:t>
            </a:r>
          </a:p>
        </c:rich>
      </c:tx>
      <c:overlay val="0"/>
    </c:title>
    <c:autoTitleDeleted val="0"/>
    <c:plotArea>
      <c:layout>
        <c:manualLayout>
          <c:layoutTarget val="inner"/>
          <c:xMode val="edge"/>
          <c:yMode val="edge"/>
          <c:x val="4.8530359357655768E-2"/>
          <c:y val="0.11228053334894444"/>
          <c:w val="0.82371415348055854"/>
          <c:h val="0.79510734183880538"/>
        </c:manualLayout>
      </c:layout>
      <c:bubbleChart>
        <c:varyColors val="0"/>
        <c:ser>
          <c:idx val="0"/>
          <c:order val="0"/>
          <c:tx>
            <c:strRef>
              <c:f>MBBG!$C$5</c:f>
              <c:strCache>
                <c:ptCount val="1"/>
                <c:pt idx="0">
                  <c:v>Queso Curado</c:v>
                </c:pt>
              </c:strCache>
            </c:strRef>
          </c:tx>
          <c:spPr>
            <a:blipFill>
              <a:blip xmlns:r="http://schemas.openxmlformats.org/officeDocument/2006/relationships" r:embed="rId1"/>
              <a:stretch>
                <a:fillRect/>
              </a:stretch>
            </a:blipFill>
          </c:spPr>
          <c:invertIfNegative val="0"/>
          <c:dLbls>
            <c:showLegendKey val="0"/>
            <c:showVal val="0"/>
            <c:showCatName val="0"/>
            <c:showSerName val="1"/>
            <c:showPercent val="0"/>
            <c:showBubbleSize val="1"/>
            <c:showLeaderLines val="0"/>
          </c:dLbls>
          <c:xVal>
            <c:numRef>
              <c:f>MBBG!$J$5</c:f>
              <c:numCache>
                <c:formatCode>0.00</c:formatCode>
                <c:ptCount val="1"/>
                <c:pt idx="0">
                  <c:v>2.1428571428571428</c:v>
                </c:pt>
              </c:numCache>
            </c:numRef>
          </c:xVal>
          <c:yVal>
            <c:numRef>
              <c:f>MBBG!$I$5</c:f>
              <c:numCache>
                <c:formatCode>0.00</c:formatCode>
                <c:ptCount val="1"/>
                <c:pt idx="0">
                  <c:v>20</c:v>
                </c:pt>
              </c:numCache>
            </c:numRef>
          </c:yVal>
          <c:bubbleSize>
            <c:numRef>
              <c:f>MBBG!$E$5</c:f>
              <c:numCache>
                <c:formatCode>0%</c:formatCode>
                <c:ptCount val="1"/>
                <c:pt idx="0">
                  <c:v>0.1744186046511628</c:v>
                </c:pt>
              </c:numCache>
            </c:numRef>
          </c:bubbleSize>
          <c:bubble3D val="1"/>
        </c:ser>
        <c:ser>
          <c:idx val="1"/>
          <c:order val="1"/>
          <c:tx>
            <c:strRef>
              <c:f>MBBG!$C$6</c:f>
              <c:strCache>
                <c:ptCount val="1"/>
                <c:pt idx="0">
                  <c:v>Queso Semicurado</c:v>
                </c:pt>
              </c:strCache>
            </c:strRef>
          </c:tx>
          <c:spPr>
            <a:blipFill>
              <a:blip xmlns:r="http://schemas.openxmlformats.org/officeDocument/2006/relationships" r:embed="rId2"/>
              <a:stretch>
                <a:fillRect/>
              </a:stretch>
            </a:blipFill>
            <a:ln w="25400">
              <a:noFill/>
            </a:ln>
          </c:spPr>
          <c:invertIfNegative val="0"/>
          <c:dLbls>
            <c:showLegendKey val="0"/>
            <c:showVal val="0"/>
            <c:showCatName val="0"/>
            <c:showSerName val="1"/>
            <c:showPercent val="0"/>
            <c:showBubbleSize val="1"/>
            <c:showLeaderLines val="0"/>
          </c:dLbls>
          <c:xVal>
            <c:numRef>
              <c:f>MBBG!$J$6</c:f>
              <c:numCache>
                <c:formatCode>0.00</c:formatCode>
                <c:ptCount val="1"/>
                <c:pt idx="0">
                  <c:v>0.57692307692307687</c:v>
                </c:pt>
              </c:numCache>
            </c:numRef>
          </c:xVal>
          <c:yVal>
            <c:numRef>
              <c:f>MBBG!$I$6</c:f>
              <c:numCache>
                <c:formatCode>0.00</c:formatCode>
                <c:ptCount val="1"/>
                <c:pt idx="0">
                  <c:v>2.9411764705882351</c:v>
                </c:pt>
              </c:numCache>
            </c:numRef>
          </c:yVal>
          <c:bubbleSize>
            <c:numRef>
              <c:f>MBBG!$E$6</c:f>
              <c:numCache>
                <c:formatCode>0%</c:formatCode>
                <c:ptCount val="1"/>
                <c:pt idx="0">
                  <c:v>0.1744186046511628</c:v>
                </c:pt>
              </c:numCache>
            </c:numRef>
          </c:bubbleSize>
          <c:bubble3D val="1"/>
        </c:ser>
        <c:ser>
          <c:idx val="2"/>
          <c:order val="2"/>
          <c:tx>
            <c:strRef>
              <c:f>MBBG!$C$7</c:f>
              <c:strCache>
                <c:ptCount val="1"/>
                <c:pt idx="0">
                  <c:v>Queso tierno</c:v>
                </c:pt>
              </c:strCache>
            </c:strRef>
          </c:tx>
          <c:spPr>
            <a:blipFill>
              <a:blip xmlns:r="http://schemas.openxmlformats.org/officeDocument/2006/relationships" r:embed="rId3"/>
              <a:stretch>
                <a:fillRect/>
              </a:stretch>
            </a:blipFill>
            <a:ln w="25400">
              <a:noFill/>
            </a:ln>
          </c:spPr>
          <c:invertIfNegative val="0"/>
          <c:dLbls>
            <c:dLbl>
              <c:idx val="0"/>
              <c:layout>
                <c:manualLayout>
                  <c:x val="-1.6801068429906987E-2"/>
                  <c:y val="-0.1202686717758612"/>
                </c:manualLayout>
              </c:layout>
              <c:showLegendKey val="0"/>
              <c:showVal val="0"/>
              <c:showCatName val="0"/>
              <c:showSerName val="1"/>
              <c:showPercent val="0"/>
              <c:showBubbleSize val="1"/>
            </c:dLbl>
            <c:showLegendKey val="0"/>
            <c:showVal val="0"/>
            <c:showCatName val="0"/>
            <c:showSerName val="1"/>
            <c:showPercent val="0"/>
            <c:showBubbleSize val="1"/>
            <c:showLeaderLines val="0"/>
          </c:dLbls>
          <c:xVal>
            <c:numRef>
              <c:f>MBBG!$J$7</c:f>
              <c:numCache>
                <c:formatCode>0.00</c:formatCode>
                <c:ptCount val="1"/>
                <c:pt idx="0">
                  <c:v>1.4</c:v>
                </c:pt>
              </c:numCache>
            </c:numRef>
          </c:xVal>
          <c:yVal>
            <c:numRef>
              <c:f>MBBG!$I$7</c:f>
              <c:numCache>
                <c:formatCode>0.00</c:formatCode>
                <c:ptCount val="1"/>
                <c:pt idx="0">
                  <c:v>1.3513513513513513</c:v>
                </c:pt>
              </c:numCache>
            </c:numRef>
          </c:yVal>
          <c:bubbleSize>
            <c:numRef>
              <c:f>MBBG!$E$7</c:f>
              <c:numCache>
                <c:formatCode>0%</c:formatCode>
                <c:ptCount val="1"/>
                <c:pt idx="0">
                  <c:v>0.40697674418604651</c:v>
                </c:pt>
              </c:numCache>
            </c:numRef>
          </c:bubbleSize>
          <c:bubble3D val="1"/>
        </c:ser>
        <c:ser>
          <c:idx val="3"/>
          <c:order val="3"/>
          <c:tx>
            <c:strRef>
              <c:f>MBBG!$C$8</c:f>
              <c:strCache>
                <c:ptCount val="1"/>
                <c:pt idx="0">
                  <c:v>Tarta de queso</c:v>
                </c:pt>
              </c:strCache>
            </c:strRef>
          </c:tx>
          <c:spPr>
            <a:blipFill>
              <a:blip xmlns:r="http://schemas.openxmlformats.org/officeDocument/2006/relationships" r:embed="rId4"/>
              <a:stretch>
                <a:fillRect/>
              </a:stretch>
            </a:blipFill>
            <a:ln w="25400">
              <a:noFill/>
            </a:ln>
          </c:spPr>
          <c:invertIfNegative val="0"/>
          <c:dLbls>
            <c:showLegendKey val="0"/>
            <c:showVal val="0"/>
            <c:showCatName val="0"/>
            <c:showSerName val="1"/>
            <c:showPercent val="0"/>
            <c:showBubbleSize val="1"/>
            <c:showLeaderLines val="0"/>
          </c:dLbls>
          <c:xVal>
            <c:numRef>
              <c:f>MBBG!$J$8</c:f>
              <c:numCache>
                <c:formatCode>0.00</c:formatCode>
                <c:ptCount val="1"/>
                <c:pt idx="0">
                  <c:v>0.45714285714285713</c:v>
                </c:pt>
              </c:numCache>
            </c:numRef>
          </c:xVal>
          <c:yVal>
            <c:numRef>
              <c:f>MBBG!$I$8</c:f>
              <c:numCache>
                <c:formatCode>0.00</c:formatCode>
                <c:ptCount val="1"/>
                <c:pt idx="0">
                  <c:v>20.37037037037037</c:v>
                </c:pt>
              </c:numCache>
            </c:numRef>
          </c:yVal>
          <c:bubbleSize>
            <c:numRef>
              <c:f>MBBG!$E$8</c:f>
              <c:numCache>
                <c:formatCode>0%</c:formatCode>
                <c:ptCount val="1"/>
                <c:pt idx="0">
                  <c:v>0.18604651162790697</c:v>
                </c:pt>
              </c:numCache>
            </c:numRef>
          </c:bubbleSize>
          <c:bubble3D val="1"/>
        </c:ser>
        <c:ser>
          <c:idx val="4"/>
          <c:order val="4"/>
          <c:tx>
            <c:strRef>
              <c:f>MBBG!$C$9</c:f>
              <c:strCache>
                <c:ptCount val="1"/>
                <c:pt idx="0">
                  <c:v>Crema de queso</c:v>
                </c:pt>
              </c:strCache>
            </c:strRef>
          </c:tx>
          <c:spPr>
            <a:blipFill>
              <a:blip xmlns:r="http://schemas.openxmlformats.org/officeDocument/2006/relationships" r:embed="rId4"/>
              <a:stretch>
                <a:fillRect/>
              </a:stretch>
            </a:blipFill>
            <a:ln w="25400">
              <a:noFill/>
            </a:ln>
          </c:spPr>
          <c:invertIfNegative val="0"/>
          <c:dLbls>
            <c:showLegendKey val="0"/>
            <c:showVal val="0"/>
            <c:showCatName val="0"/>
            <c:showSerName val="1"/>
            <c:showPercent val="0"/>
            <c:showBubbleSize val="1"/>
            <c:showLeaderLines val="0"/>
          </c:dLbls>
          <c:xVal>
            <c:numRef>
              <c:f>MBBG!$J$9</c:f>
              <c:numCache>
                <c:formatCode>0.00</c:formatCode>
                <c:ptCount val="1"/>
                <c:pt idx="0">
                  <c:v>0.5</c:v>
                </c:pt>
              </c:numCache>
            </c:numRef>
          </c:xVal>
          <c:yVal>
            <c:numRef>
              <c:f>MBBG!$I$9</c:f>
              <c:numCache>
                <c:formatCode>0.00</c:formatCode>
                <c:ptCount val="1"/>
                <c:pt idx="0">
                  <c:v>25</c:v>
                </c:pt>
              </c:numCache>
            </c:numRef>
          </c:yVal>
          <c:bubbleSize>
            <c:numRef>
              <c:f>MBBG!$E$9</c:f>
              <c:numCache>
                <c:formatCode>0%</c:formatCode>
                <c:ptCount val="1"/>
                <c:pt idx="0">
                  <c:v>5.8139534883720929E-2</c:v>
                </c:pt>
              </c:numCache>
            </c:numRef>
          </c:bubbleSize>
          <c:bubble3D val="1"/>
        </c:ser>
        <c:dLbls>
          <c:showLegendKey val="0"/>
          <c:showVal val="1"/>
          <c:showCatName val="1"/>
          <c:showSerName val="0"/>
          <c:showPercent val="0"/>
          <c:showBubbleSize val="0"/>
        </c:dLbls>
        <c:bubbleScale val="100"/>
        <c:showNegBubbles val="0"/>
        <c:axId val="405911040"/>
        <c:axId val="405912960"/>
      </c:bubbleChart>
      <c:valAx>
        <c:axId val="405911040"/>
        <c:scaling>
          <c:logBase val="10"/>
          <c:orientation val="maxMin"/>
          <c:max val="10"/>
          <c:min val="0.1"/>
        </c:scaling>
        <c:delete val="0"/>
        <c:axPos val="b"/>
        <c:majorGridlines/>
        <c:title>
          <c:tx>
            <c:rich>
              <a:bodyPr/>
              <a:lstStyle/>
              <a:p>
                <a:pPr>
                  <a:defRPr/>
                </a:pPr>
                <a:r>
                  <a:rPr lang="es-ES"/>
                  <a:t>Cuota</a:t>
                </a:r>
                <a:r>
                  <a:rPr lang="es-ES" baseline="0"/>
                  <a:t> de mercado</a:t>
                </a:r>
                <a:endParaRPr lang="es-ES"/>
              </a:p>
            </c:rich>
          </c:tx>
          <c:layout>
            <c:manualLayout>
              <c:xMode val="edge"/>
              <c:yMode val="edge"/>
              <c:x val="0.42015121386975707"/>
              <c:y val="0.93715349107558243"/>
            </c:manualLayout>
          </c:layout>
          <c:overlay val="0"/>
        </c:title>
        <c:numFmt formatCode="0.00" sourceLinked="1"/>
        <c:majorTickMark val="out"/>
        <c:minorTickMark val="none"/>
        <c:tickLblPos val="nextTo"/>
        <c:crossAx val="405912960"/>
        <c:crosses val="autoZero"/>
        <c:crossBetween val="midCat"/>
      </c:valAx>
      <c:valAx>
        <c:axId val="405912960"/>
        <c:scaling>
          <c:orientation val="minMax"/>
          <c:max val="30"/>
          <c:min val="-5"/>
        </c:scaling>
        <c:delete val="0"/>
        <c:axPos val="r"/>
        <c:majorGridlines/>
        <c:title>
          <c:tx>
            <c:rich>
              <a:bodyPr rot="-5400000" vert="horz"/>
              <a:lstStyle/>
              <a:p>
                <a:pPr>
                  <a:defRPr/>
                </a:pPr>
                <a:r>
                  <a:rPr lang="en-US"/>
                  <a:t>Tasa de crecimiento del mercado</a:t>
                </a:r>
              </a:p>
            </c:rich>
          </c:tx>
          <c:layout>
            <c:manualLayout>
              <c:xMode val="edge"/>
              <c:yMode val="edge"/>
              <c:x val="3.009400141942353E-3"/>
              <c:y val="0.36235778592349877"/>
            </c:manualLayout>
          </c:layout>
          <c:overlay val="0"/>
        </c:title>
        <c:numFmt formatCode="0.00" sourceLinked="1"/>
        <c:majorTickMark val="out"/>
        <c:minorTickMark val="none"/>
        <c:tickLblPos val="high"/>
        <c:spPr>
          <a:ln w="25400">
            <a:solidFill>
              <a:srgbClr val="FF0000"/>
            </a:solidFill>
          </a:ln>
        </c:spPr>
        <c:crossAx val="405911040"/>
        <c:crosses val="autoZero"/>
        <c:crossBetween val="midCat"/>
        <c:majorUnit val="5"/>
        <c:minorUnit val="1"/>
      </c:valAx>
      <c:spPr>
        <a:ln w="28575">
          <a:solidFill>
            <a:srgbClr val="FF0000"/>
          </a:solidFill>
        </a:ln>
      </c:spPr>
    </c:plotArea>
    <c:legend>
      <c:legendPos val="r"/>
      <c:layout>
        <c:manualLayout>
          <c:xMode val="edge"/>
          <c:yMode val="edge"/>
          <c:x val="0.87446806733697224"/>
          <c:y val="0.4560839672202997"/>
          <c:w val="0.12009424405591153"/>
          <c:h val="0.22423157385368048"/>
        </c:manualLayout>
      </c:layout>
      <c:overlay val="0"/>
    </c:legend>
    <c:plotVisOnly val="1"/>
    <c:dispBlanksAs val="gap"/>
    <c:showDLblsOverMax val="0"/>
  </c:chart>
  <c:externalData r:id="rId5">
    <c:autoUpdate val="0"/>
  </c:externalData>
  <c:userShapes r:id="rId6"/>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ubbleChart>
        <c:varyColors val="0"/>
        <c:ser>
          <c:idx val="0"/>
          <c:order val="0"/>
          <c:invertIfNegative val="0"/>
          <c:xVal>
            <c:numRef>
              <c:f>dafo!$E$29</c:f>
              <c:numCache>
                <c:formatCode>0.00</c:formatCode>
                <c:ptCount val="1"/>
                <c:pt idx="0">
                  <c:v>5.6</c:v>
                </c:pt>
              </c:numCache>
            </c:numRef>
          </c:xVal>
          <c:yVal>
            <c:numRef>
              <c:f>dafo!$J$29</c:f>
              <c:numCache>
                <c:formatCode>0.00</c:formatCode>
                <c:ptCount val="1"/>
                <c:pt idx="0">
                  <c:v>7.7000000000000011</c:v>
                </c:pt>
              </c:numCache>
            </c:numRef>
          </c:yVal>
          <c:bubbleSize>
            <c:numLit>
              <c:formatCode>General</c:formatCode>
              <c:ptCount val="1"/>
              <c:pt idx="0">
                <c:v>0.5</c:v>
              </c:pt>
            </c:numLit>
          </c:bubbleSize>
          <c:bubble3D val="1"/>
        </c:ser>
        <c:dLbls>
          <c:showLegendKey val="0"/>
          <c:showVal val="0"/>
          <c:showCatName val="0"/>
          <c:showSerName val="0"/>
          <c:showPercent val="0"/>
          <c:showBubbleSize val="0"/>
        </c:dLbls>
        <c:bubbleScale val="100"/>
        <c:showNegBubbles val="0"/>
        <c:axId val="406570112"/>
        <c:axId val="406571648"/>
      </c:bubbleChart>
      <c:valAx>
        <c:axId val="406570112"/>
        <c:scaling>
          <c:orientation val="minMax"/>
        </c:scaling>
        <c:delete val="0"/>
        <c:axPos val="b"/>
        <c:numFmt formatCode="0.00" sourceLinked="1"/>
        <c:majorTickMark val="out"/>
        <c:minorTickMark val="none"/>
        <c:tickLblPos val="nextTo"/>
        <c:crossAx val="406571648"/>
        <c:crosses val="autoZero"/>
        <c:crossBetween val="midCat"/>
      </c:valAx>
      <c:valAx>
        <c:axId val="406571648"/>
        <c:scaling>
          <c:orientation val="minMax"/>
        </c:scaling>
        <c:delete val="0"/>
        <c:axPos val="l"/>
        <c:majorGridlines/>
        <c:numFmt formatCode="0.00" sourceLinked="1"/>
        <c:majorTickMark val="out"/>
        <c:minorTickMark val="none"/>
        <c:tickLblPos val="nextTo"/>
        <c:crossAx val="406570112"/>
        <c:crosses val="autoZero"/>
        <c:crossBetween val="midCat"/>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sz="1800" b="1" i="0" u="none" strike="noStrike" baseline="0">
                <a:effectLst/>
              </a:rPr>
              <a:t>SITUACIÓN   DE   LA   EMPRESA </a:t>
            </a:r>
            <a:br>
              <a:rPr lang="es-ES" sz="1800" b="1" i="0" u="none" strike="noStrike" baseline="0">
                <a:effectLst/>
              </a:rPr>
            </a:br>
            <a:r>
              <a:rPr lang="es-ES" sz="1800" b="1" i="0" u="none" strike="noStrike" baseline="0">
                <a:effectLst/>
              </a:rPr>
              <a:t>Y  ESTRATEGIAS A  FORMULAR</a:t>
            </a:r>
            <a:endParaRPr lang="es-ES"/>
          </a:p>
        </c:rich>
      </c:tx>
      <c:overlay val="0"/>
    </c:title>
    <c:autoTitleDeleted val="0"/>
    <c:plotArea>
      <c:layout/>
      <c:bubbleChart>
        <c:varyColors val="0"/>
        <c:ser>
          <c:idx val="0"/>
          <c:order val="0"/>
          <c:invertIfNegative val="0"/>
          <c:xVal>
            <c:numRef>
              <c:f>dafo!$E$29</c:f>
              <c:numCache>
                <c:formatCode>0.00</c:formatCode>
                <c:ptCount val="1"/>
                <c:pt idx="0">
                  <c:v>5.6</c:v>
                </c:pt>
              </c:numCache>
            </c:numRef>
          </c:xVal>
          <c:yVal>
            <c:numRef>
              <c:f>dafo!$J$29</c:f>
              <c:numCache>
                <c:formatCode>0.00</c:formatCode>
                <c:ptCount val="1"/>
                <c:pt idx="0">
                  <c:v>7.7000000000000011</c:v>
                </c:pt>
              </c:numCache>
            </c:numRef>
          </c:yVal>
          <c:bubbleSize>
            <c:numLit>
              <c:formatCode>General</c:formatCode>
              <c:ptCount val="1"/>
              <c:pt idx="0">
                <c:v>0.5</c:v>
              </c:pt>
            </c:numLit>
          </c:bubbleSize>
          <c:bubble3D val="1"/>
        </c:ser>
        <c:dLbls>
          <c:showLegendKey val="0"/>
          <c:showVal val="0"/>
          <c:showCatName val="0"/>
          <c:showSerName val="0"/>
          <c:showPercent val="0"/>
          <c:showBubbleSize val="0"/>
        </c:dLbls>
        <c:bubbleScale val="65"/>
        <c:showNegBubbles val="0"/>
        <c:axId val="446434304"/>
        <c:axId val="446436480"/>
      </c:bubbleChart>
      <c:valAx>
        <c:axId val="446434304"/>
        <c:scaling>
          <c:orientation val="minMax"/>
          <c:max val="10"/>
          <c:min val="0"/>
        </c:scaling>
        <c:delete val="0"/>
        <c:axPos val="b"/>
        <c:majorGridlines>
          <c:spPr>
            <a:ln w="41275">
              <a:solidFill>
                <a:srgbClr val="FF0000"/>
              </a:solidFill>
            </a:ln>
          </c:spPr>
        </c:majorGridlines>
        <c:title>
          <c:tx>
            <c:rich>
              <a:bodyPr/>
              <a:lstStyle/>
              <a:p>
                <a:pPr>
                  <a:defRPr/>
                </a:pPr>
                <a:r>
                  <a:rPr lang="es-ES" sz="1000" b="1" i="0" u="none" strike="noStrike" baseline="0">
                    <a:effectLst/>
                  </a:rPr>
                  <a:t>Competitividad (F y D)</a:t>
                </a:r>
                <a:br>
                  <a:rPr lang="es-ES" sz="1000" b="1" i="0" u="none" strike="noStrike" baseline="0">
                    <a:effectLst/>
                  </a:rPr>
                </a:br>
                <a:r>
                  <a:rPr lang="es-ES" sz="1000" b="1" i="0" u="none" strike="noStrike" baseline="0">
                    <a:effectLst/>
                  </a:rPr>
                  <a:t>(nivel de bondad en lo que hacemos</a:t>
                </a:r>
                <a:endParaRPr lang="es-ES"/>
              </a:p>
            </c:rich>
          </c:tx>
          <c:overlay val="0"/>
        </c:title>
        <c:numFmt formatCode="0.00" sourceLinked="1"/>
        <c:majorTickMark val="none"/>
        <c:minorTickMark val="none"/>
        <c:tickLblPos val="low"/>
        <c:crossAx val="446436480"/>
        <c:crossesAt val="5"/>
        <c:crossBetween val="midCat"/>
        <c:majorUnit val="5"/>
        <c:minorUnit val="1"/>
      </c:valAx>
      <c:valAx>
        <c:axId val="446436480"/>
        <c:scaling>
          <c:orientation val="minMax"/>
          <c:max val="10"/>
          <c:min val="0"/>
        </c:scaling>
        <c:delete val="0"/>
        <c:axPos val="l"/>
        <c:majorGridlines>
          <c:spPr>
            <a:ln w="38100">
              <a:solidFill>
                <a:srgbClr val="FF0000"/>
              </a:solidFill>
            </a:ln>
          </c:spPr>
        </c:majorGridlines>
        <c:title>
          <c:tx>
            <c:rich>
              <a:bodyPr rot="-5400000" vert="horz"/>
              <a:lstStyle/>
              <a:p>
                <a:pPr>
                  <a:defRPr/>
                </a:pPr>
                <a:r>
                  <a:rPr lang="es-ES" sz="1000" b="1" i="0" u="none" strike="noStrike" baseline="0">
                    <a:effectLst/>
                  </a:rPr>
                  <a:t>Atractividad (O y A)</a:t>
                </a:r>
                <a:br>
                  <a:rPr lang="es-ES" sz="1000" b="1" i="0" u="none" strike="noStrike" baseline="0">
                    <a:effectLst/>
                  </a:rPr>
                </a:br>
                <a:r>
                  <a:rPr lang="es-ES" sz="1000" b="1" i="0" u="none" strike="noStrike" baseline="0">
                    <a:effectLst/>
                  </a:rPr>
                  <a:t>(demanda de nuestros productos y/o servicios</a:t>
                </a:r>
                <a:endParaRPr lang="es-ES"/>
              </a:p>
            </c:rich>
          </c:tx>
          <c:overlay val="0"/>
        </c:title>
        <c:numFmt formatCode="0.00" sourceLinked="1"/>
        <c:majorTickMark val="none"/>
        <c:minorTickMark val="none"/>
        <c:tickLblPos val="low"/>
        <c:crossAx val="446434304"/>
        <c:crossesAt val="5"/>
        <c:crossBetween val="midCat"/>
        <c:majorUnit val="5"/>
        <c:minorUnit val="1"/>
      </c:valAx>
      <c:spPr>
        <a:ln w="15875"/>
      </c:spPr>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1"/>
          <c:order val="0"/>
          <c:tx>
            <c:strRef>
              <c:f>'picto gantt climo carto'!$D$3</c:f>
              <c:strCache>
                <c:ptCount val="1"/>
                <c:pt idx="0">
                  <c:v>Ovino</c:v>
                </c:pt>
              </c:strCache>
            </c:strRef>
          </c:tx>
          <c:spPr>
            <a:blipFill>
              <a:blip xmlns:r="http://schemas.openxmlformats.org/officeDocument/2006/relationships" r:embed="rId1"/>
              <a:stretch>
                <a:fillRect/>
              </a:stretch>
            </a:blipFill>
            <a:ln w="31750">
              <a:solidFill>
                <a:srgbClr val="FF0000"/>
              </a:solidFill>
            </a:ln>
            <a:effectLst>
              <a:outerShdw blurRad="50800" dist="38100" dir="2700000" algn="tl" rotWithShape="0">
                <a:prstClr val="black">
                  <a:alpha val="40000"/>
                </a:prstClr>
              </a:outerShdw>
            </a:effectLst>
            <a:scene3d>
              <a:camera prst="orthographicFront"/>
              <a:lightRig rig="threePt" dir="t"/>
            </a:scene3d>
            <a:sp3d>
              <a:bevelT/>
            </a:sp3d>
          </c:spPr>
          <c:invertIfNegative val="0"/>
          <c:pictureOptions>
            <c:pictureFormat val="stack"/>
          </c:pictureOptions>
          <c:dPt>
            <c:idx val="4"/>
            <c:invertIfNegative val="0"/>
            <c:bubble3D val="0"/>
            <c:spPr>
              <a:blipFill>
                <a:blip xmlns:r="http://schemas.openxmlformats.org/officeDocument/2006/relationships" r:embed="rId2"/>
                <a:stretch>
                  <a:fillRect/>
                </a:stretch>
              </a:blipFill>
              <a:ln w="31750">
                <a:solidFill>
                  <a:srgbClr val="FF0000"/>
                </a:solidFill>
              </a:ln>
              <a:effectLst>
                <a:outerShdw blurRad="50800" dist="38100" dir="2700000" algn="tl" rotWithShape="0">
                  <a:prstClr val="black">
                    <a:alpha val="40000"/>
                  </a:prstClr>
                </a:outerShdw>
              </a:effectLst>
              <a:scene3d>
                <a:camera prst="orthographicFront"/>
                <a:lightRig rig="threePt" dir="t"/>
              </a:scene3d>
              <a:sp3d>
                <a:bevelT/>
              </a:sp3d>
            </c:spPr>
            <c:pictureOptions>
              <c:pictureFormat val="stack"/>
            </c:pictureOptions>
          </c:dPt>
          <c:cat>
            <c:numRef>
              <c:f>'picto gantt climo carto'!$C$4:$C$15</c:f>
              <c:numCache>
                <c:formatCode>General</c:formatCode>
                <c:ptCount val="12"/>
                <c:pt idx="0">
                  <c:v>2010</c:v>
                </c:pt>
                <c:pt idx="1">
                  <c:v>2011</c:v>
                </c:pt>
                <c:pt idx="2">
                  <c:v>2012</c:v>
                </c:pt>
                <c:pt idx="3">
                  <c:v>2013</c:v>
                </c:pt>
                <c:pt idx="4">
                  <c:v>2014</c:v>
                </c:pt>
                <c:pt idx="5">
                  <c:v>2015</c:v>
                </c:pt>
                <c:pt idx="6">
                  <c:v>2016</c:v>
                </c:pt>
                <c:pt idx="7">
                  <c:v>2017</c:v>
                </c:pt>
                <c:pt idx="8">
                  <c:v>2018</c:v>
                </c:pt>
                <c:pt idx="9">
                  <c:v>2019</c:v>
                </c:pt>
              </c:numCache>
            </c:numRef>
          </c:cat>
          <c:val>
            <c:numRef>
              <c:f>'picto gantt climo carto'!$D$4:$D$13</c:f>
              <c:numCache>
                <c:formatCode>#,##0</c:formatCode>
                <c:ptCount val="10"/>
                <c:pt idx="0">
                  <c:v>23800</c:v>
                </c:pt>
                <c:pt idx="1">
                  <c:v>23000</c:v>
                </c:pt>
                <c:pt idx="2">
                  <c:v>21000</c:v>
                </c:pt>
                <c:pt idx="3">
                  <c:v>24000</c:v>
                </c:pt>
                <c:pt idx="4">
                  <c:v>24850</c:v>
                </c:pt>
                <c:pt idx="5">
                  <c:v>24200</c:v>
                </c:pt>
                <c:pt idx="6">
                  <c:v>24000</c:v>
                </c:pt>
                <c:pt idx="7">
                  <c:v>24400</c:v>
                </c:pt>
                <c:pt idx="8">
                  <c:v>24300</c:v>
                </c:pt>
                <c:pt idx="9">
                  <c:v>23800</c:v>
                </c:pt>
              </c:numCache>
            </c:numRef>
          </c:val>
        </c:ser>
        <c:dLbls>
          <c:showLegendKey val="0"/>
          <c:showVal val="0"/>
          <c:showCatName val="0"/>
          <c:showSerName val="0"/>
          <c:showPercent val="0"/>
          <c:showBubbleSize val="0"/>
        </c:dLbls>
        <c:gapWidth val="32"/>
        <c:axId val="440097792"/>
        <c:axId val="453202688"/>
      </c:barChart>
      <c:catAx>
        <c:axId val="440097792"/>
        <c:scaling>
          <c:orientation val="minMax"/>
        </c:scaling>
        <c:delete val="0"/>
        <c:axPos val="b"/>
        <c:numFmt formatCode="General" sourceLinked="1"/>
        <c:majorTickMark val="out"/>
        <c:minorTickMark val="none"/>
        <c:tickLblPos val="nextTo"/>
        <c:crossAx val="453202688"/>
        <c:crosses val="autoZero"/>
        <c:auto val="1"/>
        <c:lblAlgn val="ctr"/>
        <c:lblOffset val="100"/>
        <c:noMultiLvlLbl val="0"/>
      </c:catAx>
      <c:valAx>
        <c:axId val="453202688"/>
        <c:scaling>
          <c:orientation val="minMax"/>
        </c:scaling>
        <c:delete val="0"/>
        <c:axPos val="l"/>
        <c:majorGridlines/>
        <c:numFmt formatCode="#,##0" sourceLinked="1"/>
        <c:majorTickMark val="out"/>
        <c:minorTickMark val="none"/>
        <c:tickLblPos val="nextTo"/>
        <c:crossAx val="440097792"/>
        <c:crosses val="autoZero"/>
        <c:crossBetween val="between"/>
      </c:valAx>
    </c:plotArea>
    <c:plotVisOnly val="1"/>
    <c:dispBlanksAs val="gap"/>
    <c:showDLblsOverMax val="0"/>
  </c:chart>
  <c:spPr>
    <a:blipFill>
      <a:blip xmlns:r="http://schemas.openxmlformats.org/officeDocument/2006/relationships" r:embed="rId3"/>
      <a:stretch>
        <a:fillRect/>
      </a:stretch>
    </a:blipFill>
  </c:spPr>
  <c:externalData r:id="rId4">
    <c:autoUpdate val="0"/>
  </c:externalData>
</c:chartSpace>
</file>

<file path=word/drawings/drawing1.xml><?xml version="1.0" encoding="utf-8"?>
<c:userShapes xmlns:c="http://schemas.openxmlformats.org/drawingml/2006/chart">
  <cdr:relSizeAnchor xmlns:cdr="http://schemas.openxmlformats.org/drawingml/2006/chartDrawing">
    <cdr:from>
      <cdr:x>0.04912</cdr:x>
      <cdr:y>0.56336</cdr:y>
    </cdr:from>
    <cdr:to>
      <cdr:x>0.87271</cdr:x>
      <cdr:y>0.56336</cdr:y>
    </cdr:to>
    <cdr:cxnSp macro="">
      <cdr:nvCxnSpPr>
        <cdr:cNvPr id="3" name="2 Conector recto"/>
        <cdr:cNvCxnSpPr/>
      </cdr:nvCxnSpPr>
      <cdr:spPr>
        <a:xfrm xmlns:a="http://schemas.openxmlformats.org/drawingml/2006/main">
          <a:off x="720226" y="2884420"/>
          <a:ext cx="12075955" cy="0"/>
        </a:xfrm>
        <a:prstGeom xmlns:a="http://schemas.openxmlformats.org/drawingml/2006/main" prst="line">
          <a:avLst/>
        </a:prstGeom>
        <a:ln xmlns:a="http://schemas.openxmlformats.org/drawingml/2006/main" w="254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1781</TotalTime>
  <Pages>1</Pages>
  <Words>4116</Words>
  <Characters>22640</Characters>
  <Application>Microsoft Office Word</Application>
  <DocSecurity>0</DocSecurity>
  <Lines>188</Lines>
  <Paragraphs>53</Paragraphs>
  <ScaleCrop>false</ScaleCrop>
  <HeadingPairs>
    <vt:vector size="2" baseType="variant">
      <vt:variant>
        <vt:lpstr>Título</vt:lpstr>
      </vt:variant>
      <vt:variant>
        <vt:i4>1</vt:i4>
      </vt:variant>
    </vt:vector>
  </HeadingPairs>
  <TitlesOfParts>
    <vt:vector size="1" baseType="lpstr">
      <vt:lpstr>En la Unidad Didáctica anterior se trató de forma ampliada la primera parte del primer objetivo que el R</vt:lpstr>
    </vt:vector>
  </TitlesOfParts>
  <Company>jl</Company>
  <LinksUpToDate>false</LinksUpToDate>
  <CharactersWithSpaces>26703</CharactersWithSpaces>
  <SharedDoc>false</SharedDoc>
  <HLinks>
    <vt:vector size="60" baseType="variant">
      <vt:variant>
        <vt:i4>7340145</vt:i4>
      </vt:variant>
      <vt:variant>
        <vt:i4>21</vt:i4>
      </vt:variant>
      <vt:variant>
        <vt:i4>0</vt:i4>
      </vt:variant>
      <vt:variant>
        <vt:i4>5</vt:i4>
      </vt:variant>
      <vt:variant>
        <vt:lpwstr>http://es.pseudociencia.wikia.com/wiki/Sesgo_de_publicaci%C3%B3n</vt:lpwstr>
      </vt:variant>
      <vt:variant>
        <vt:lpwstr/>
      </vt:variant>
      <vt:variant>
        <vt:i4>6291511</vt:i4>
      </vt:variant>
      <vt:variant>
        <vt:i4>-1</vt:i4>
      </vt:variant>
      <vt:variant>
        <vt:i4>1394</vt:i4>
      </vt:variant>
      <vt:variant>
        <vt:i4>1</vt:i4>
      </vt:variant>
      <vt:variant>
        <vt:lpwstr>http://www.ing.unp.edu.ar/estadisitio/gra22912.gif</vt:lpwstr>
      </vt:variant>
      <vt:variant>
        <vt:lpwstr/>
      </vt:variant>
      <vt:variant>
        <vt:i4>4980753</vt:i4>
      </vt:variant>
      <vt:variant>
        <vt:i4>-1</vt:i4>
      </vt:variant>
      <vt:variant>
        <vt:i4>1399</vt:i4>
      </vt:variant>
      <vt:variant>
        <vt:i4>1</vt:i4>
      </vt:variant>
      <vt:variant>
        <vt:lpwstr>http://www.ing.unp.edu.ar/estadisitio/images/gr931474.gif</vt:lpwstr>
      </vt:variant>
      <vt:variant>
        <vt:lpwstr/>
      </vt:variant>
      <vt:variant>
        <vt:i4>6357042</vt:i4>
      </vt:variant>
      <vt:variant>
        <vt:i4>-1</vt:i4>
      </vt:variant>
      <vt:variant>
        <vt:i4>1400</vt:i4>
      </vt:variant>
      <vt:variant>
        <vt:i4>1</vt:i4>
      </vt:variant>
      <vt:variant>
        <vt:lpwstr>http://www.ing.unp.edu.ar/estadisitio/graftor1.gif</vt:lpwstr>
      </vt:variant>
      <vt:variant>
        <vt:lpwstr/>
      </vt:variant>
      <vt:variant>
        <vt:i4>6946864</vt:i4>
      </vt:variant>
      <vt:variant>
        <vt:i4>-1</vt:i4>
      </vt:variant>
      <vt:variant>
        <vt:i4>1402</vt:i4>
      </vt:variant>
      <vt:variant>
        <vt:i4>1</vt:i4>
      </vt:variant>
      <vt:variant>
        <vt:lpwstr>http://www.ing.unp.edu.ar/estadisitio/gra22968.gif</vt:lpwstr>
      </vt:variant>
      <vt:variant>
        <vt:lpwstr/>
      </vt:variant>
      <vt:variant>
        <vt:i4>1638404</vt:i4>
      </vt:variant>
      <vt:variant>
        <vt:i4>-1</vt:i4>
      </vt:variant>
      <vt:variant>
        <vt:i4>1403</vt:i4>
      </vt:variant>
      <vt:variant>
        <vt:i4>1</vt:i4>
      </vt:variant>
      <vt:variant>
        <vt:lpwstr>http://www.ing.unp.edu.ar/estadisitio/images/ghisto1.gif</vt:lpwstr>
      </vt:variant>
      <vt:variant>
        <vt:lpwstr/>
      </vt:variant>
      <vt:variant>
        <vt:i4>5373959</vt:i4>
      </vt:variant>
      <vt:variant>
        <vt:i4>-1</vt:i4>
      </vt:variant>
      <vt:variant>
        <vt:i4>1404</vt:i4>
      </vt:variant>
      <vt:variant>
        <vt:i4>1</vt:i4>
      </vt:variant>
      <vt:variant>
        <vt:lpwstr>http://www.ing.unp.edu.ar/estadisitio/images/gra3066.gif</vt:lpwstr>
      </vt:variant>
      <vt:variant>
        <vt:lpwstr/>
      </vt:variant>
      <vt:variant>
        <vt:i4>7143486</vt:i4>
      </vt:variant>
      <vt:variant>
        <vt:i4>-1</vt:i4>
      </vt:variant>
      <vt:variant>
        <vt:i4>1405</vt:i4>
      </vt:variant>
      <vt:variant>
        <vt:i4>1</vt:i4>
      </vt:variant>
      <vt:variant>
        <vt:lpwstr>http://www.ing.unp.edu.ar/estadisitio/gra23395.gif</vt:lpwstr>
      </vt:variant>
      <vt:variant>
        <vt:lpwstr/>
      </vt:variant>
      <vt:variant>
        <vt:i4>1966100</vt:i4>
      </vt:variant>
      <vt:variant>
        <vt:i4>-1</vt:i4>
      </vt:variant>
      <vt:variant>
        <vt:i4>1406</vt:i4>
      </vt:variant>
      <vt:variant>
        <vt:i4>1</vt:i4>
      </vt:variant>
      <vt:variant>
        <vt:lpwstr>http://www.ing.unp.edu.ar/estadisitio/gra9484.gif</vt:lpwstr>
      </vt:variant>
      <vt:variant>
        <vt:lpwstr/>
      </vt:variant>
      <vt:variant>
        <vt:i4>2490458</vt:i4>
      </vt:variant>
      <vt:variant>
        <vt:i4>-1</vt:i4>
      </vt:variant>
      <vt:variant>
        <vt:i4>1555</vt:i4>
      </vt:variant>
      <vt:variant>
        <vt:i4>1</vt:i4>
      </vt:variant>
      <vt:variant>
        <vt:lpwstr>http://www.ing.unp.edu.ar/estadisitio/images/Isales_f.gif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 la Unidad Didáctica anterior se trató de forma ampliada la primera parte del primer objetivo que el R</dc:title>
  <dc:creator>jl</dc:creator>
  <cp:lastModifiedBy>jlroman</cp:lastModifiedBy>
  <cp:revision>110</cp:revision>
  <cp:lastPrinted>2003-09-24T23:25:00Z</cp:lastPrinted>
  <dcterms:created xsi:type="dcterms:W3CDTF">2018-06-20T01:38:00Z</dcterms:created>
  <dcterms:modified xsi:type="dcterms:W3CDTF">2018-12-05T00:42:00Z</dcterms:modified>
</cp:coreProperties>
</file>